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b5627" w14:paraId="d7b5627" w:rsidRDefault="00811D39" w:rsidP="00811D39" w:rsidR="00811D39">
      <w:pPr>
        <w:jc w:val="both"/>
        <w15:collapsed w:val="false"/>
      </w:pPr>
      <w:bookmarkStart w:name="_GoBack" w:id="0"/>
      <w:bookmarkEnd w:id="0"/>
    </w:p>
    <w:p w:rsidRDefault="00811D39" w:rsidP="00811D39" w:rsidR="00811D39">
      <w:pPr>
        <w:jc w:val="both"/>
      </w:pPr>
    </w:p>
    <w:p w:rsidRDefault="00811D39" w:rsidP="00811D39" w:rsidR="00811D39">
      <w:pPr>
        <w:jc w:val="both"/>
      </w:pPr>
    </w:p>
    <w:p w:rsidRDefault="00811D39" w:rsidP="00811D39" w:rsidR="00811D39">
      <w:pPr>
        <w:jc w:val="both"/>
      </w:pPr>
      <w:r>
        <w:t>REPUBLIKA HRVATSKA</w:t>
      </w:r>
    </w:p>
    <w:p w:rsidRDefault="00811D39" w:rsidP="00811D39" w:rsidR="00811D39">
      <w:pPr>
        <w:jc w:val="both"/>
      </w:pPr>
      <w:r>
        <w:t>TRGOVAČKI SUD U ZADRU</w:t>
      </w:r>
    </w:p>
    <w:p w:rsidRDefault="00811D39" w:rsidP="00811D39" w:rsidR="00811D39">
      <w:pPr>
        <w:jc w:val="both"/>
      </w:pPr>
      <w:r>
        <w:t>Zadar, Dr. Franje Tuđmana 35</w:t>
      </w:r>
    </w:p>
    <w:p w:rsidRDefault="00811D39" w:rsidP="00811D39" w:rsidR="00811D39"/>
    <w:p w:rsidRDefault="00811D39" w:rsidP="00811D39" w:rsidR="00811D39"/>
    <w:p w:rsidRDefault="00811D39" w:rsidP="00811D39" w:rsidR="00811D39">
      <w:pPr>
        <w:jc w:val="center"/>
      </w:pPr>
      <w:r>
        <w:t xml:space="preserve">U  I M E  R E P U B L I K E   H R V A T S K E </w:t>
      </w:r>
    </w:p>
    <w:p w:rsidRDefault="00811D39" w:rsidP="00811D39" w:rsidR="00811D39">
      <w:pPr>
        <w:jc w:val="both"/>
      </w:pPr>
    </w:p>
    <w:p w:rsidRDefault="00811D39" w:rsidP="00811D39" w:rsidR="00811D39">
      <w:pPr>
        <w:jc w:val="center"/>
      </w:pPr>
      <w:r>
        <w:t>R J E Š E NJ E</w:t>
      </w:r>
    </w:p>
    <w:p w:rsidRDefault="00811D39" w:rsidP="00811D39" w:rsidR="00811D39"/>
    <w:p w:rsidRDefault="00811D39" w:rsidP="00811D39" w:rsidR="00811D39">
      <w:pPr>
        <w:ind w:firstLine="705"/>
        <w:jc w:val="both"/>
      </w:pPr>
      <w:r>
        <w:t>Trgovački sud u Zadru, OIB:  39670464653, po sudskoj savjetnici Anamariji Kovačić Milković, povodom zahtjeva Financijske agencije, Regionalnog centra Split, Podružnice Zadar, Ivana Danila 4, Zadar, OIB: 85821130368 od 19. svibnja 2017. za provedbu skraćenoga stečajnog postupka nad dužnikom ZARA INFO j.d.o.o. sa sjedištem u Zadru, Put Nina 85, OIB: 90470287067, 23. kolovoza 2017.</w:t>
      </w:r>
    </w:p>
    <w:p w:rsidRDefault="00811D39" w:rsidP="00BB1274" w:rsidR="00811D39"/>
    <w:p w:rsidRDefault="00811D39" w:rsidP="00811D39" w:rsidR="00811D39">
      <w:pPr>
        <w:jc w:val="center"/>
      </w:pPr>
      <w:r>
        <w:t>r i j e š i o  j e</w:t>
      </w:r>
    </w:p>
    <w:p w:rsidRDefault="00811D39" w:rsidP="00811D39" w:rsidR="00811D39">
      <w:pPr>
        <w:jc w:val="both"/>
      </w:pPr>
    </w:p>
    <w:p w:rsidRDefault="00811D39" w:rsidP="00811D39" w:rsidR="00811D39">
      <w:pPr>
        <w:ind w:firstLine="360"/>
        <w:jc w:val="both"/>
      </w:pPr>
      <w:r>
        <w:t xml:space="preserve">    I. Obustavlja se skraćeni stečajni postupak nad dužnikom ZARA INFO j.d.o.o. sa sjedištem u Zadru, Put Nina 85, OIB: 90470287067.</w:t>
      </w:r>
    </w:p>
    <w:p w:rsidRDefault="00811D39" w:rsidP="00811D39" w:rsidR="00811D39">
      <w:pPr>
        <w:ind w:firstLine="360"/>
        <w:jc w:val="both"/>
      </w:pPr>
    </w:p>
    <w:p w:rsidRDefault="00811D39" w:rsidP="00811D39" w:rsidR="00811D39">
      <w:pPr>
        <w:ind w:firstLine="360"/>
        <w:jc w:val="both"/>
      </w:pPr>
      <w: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811D39" w:rsidP="00811D39" w:rsidR="00811D39">
      <w:pPr>
        <w:ind w:firstLine="708"/>
        <w:jc w:val="both"/>
      </w:pPr>
      <w:r>
        <w:t xml:space="preserve"> </w:t>
      </w:r>
    </w:p>
    <w:p w:rsidRDefault="00811D39" w:rsidP="00811D39" w:rsidR="00811D39">
      <w:pPr>
        <w:jc w:val="center"/>
      </w:pPr>
      <w:r>
        <w:t>Obrazloženje</w:t>
      </w:r>
    </w:p>
    <w:p w:rsidRDefault="00811D39" w:rsidP="00811D39" w:rsidR="00811D39">
      <w:pPr>
        <w:jc w:val="both"/>
      </w:pPr>
    </w:p>
    <w:p w:rsidRDefault="00811D39" w:rsidP="00811D39" w:rsidR="00811D39">
      <w:pPr>
        <w:ind w:firstLine="708"/>
        <w:jc w:val="both"/>
      </w:pPr>
      <w:r>
        <w:t xml:space="preserve">Postupajući po zahtjevu Financijske agencije od 19. svibnja 2017. za provedbu skraćenoga stečajnog postupka nad uvodno označenim dužnikom, oglasom ovog suda od 29. svibnja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811D39" w:rsidP="00811D39" w:rsidR="00811D39">
      <w:pPr>
        <w:ind w:firstLine="708"/>
        <w:jc w:val="both"/>
      </w:pPr>
      <w:r>
        <w:t xml:space="preserve">U propisanom roku vjerovnik Republika Hrvatska, Ministarstvo financija-Porezna uprava, Područni ured Dalmacija je 4. srpnja 2017. dostavila ovom sudu prijedlog za otvaranje stečajnoga postupka nad dužnikom navodeći da prema istom ima dospjelu novčanu tražbinu u iznosu od 92.199,44 kn koja se temelji na stanju računa dužnika na dan 21. lipnja 2017. iz informacijskog sustava vjerovnika i obračuna kamata.  </w:t>
      </w:r>
    </w:p>
    <w:p w:rsidRDefault="00811D39" w:rsidP="00811D39" w:rsidR="00811D39">
      <w:pPr>
        <w:ind w:firstLine="708"/>
        <w:jc w:val="both"/>
      </w:pPr>
      <w:r>
        <w:t xml:space="preserve">Odredbom čl. 433. SZ-a je propisano da ako nisu ispunjene pretpostavke za istodobno otvaranje i zaključenje skraćenoga stečajnog postupka u smislu odredbe čl. 431. istog, da će sud obustaviti skraćeni stečajni postupak. </w:t>
      </w:r>
    </w:p>
    <w:p w:rsidRDefault="00811D39" w:rsidP="00811D39" w:rsidR="00811D39">
      <w:pPr>
        <w:ind w:firstLine="708"/>
        <w:jc w:val="both"/>
      </w:pPr>
      <w:r>
        <w:t xml:space="preserve">S obzirom da je navedeni vjerovnik podnio ovom sudu prijedlog za otvaranje stečajnoga postupka nad dužnikom uz odgovarajuće isprave kojima je učinio vjerojatnim 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811D39" w:rsidP="00BB1274" w:rsidR="00811D39">
      <w:pPr>
        <w:jc w:val="center"/>
      </w:pPr>
      <w:r>
        <w:lastRenderedPageBreak/>
        <w:t>U Zadru, 23. kolovoza 2017.</w:t>
      </w:r>
    </w:p>
    <w:p w:rsidRDefault="00811D39" w:rsidP="00811D39" w:rsidR="00811D39">
      <w:pPr>
        <w:jc w:val="center"/>
      </w:pPr>
    </w:p>
    <w:p w:rsidRDefault="00811D39" w:rsidP="00811D39" w:rsidR="00811D39">
      <w:pPr>
        <w:jc w:val="center"/>
      </w:pPr>
    </w:p>
    <w:p w:rsidRDefault="00811D39" w:rsidP="00811D39" w:rsidR="00811D39">
      <w:pPr>
        <w:ind w:firstLine="708"/>
        <w:jc w:val="right"/>
      </w:pPr>
      <w:r>
        <w:t xml:space="preserve">                                               Sudska savjetnica</w:t>
      </w:r>
    </w:p>
    <w:p w:rsidRDefault="00811D39" w:rsidP="00811D39" w:rsidR="00811D39">
      <w:pPr>
        <w:ind w:firstLine="708"/>
        <w:jc w:val="right"/>
      </w:pPr>
      <w:r>
        <w:t xml:space="preserve">                                                                                    Anamarija Kovačić Milković</w:t>
      </w:r>
    </w:p>
    <w:p w:rsidRDefault="00811D39" w:rsidP="00811D39" w:rsidR="00811D39">
      <w:pPr>
        <w:jc w:val="both"/>
      </w:pPr>
    </w:p>
    <w:p w:rsidRDefault="00811D39" w:rsidP="00811D39" w:rsidR="00811D39">
      <w:pPr>
        <w:jc w:val="both"/>
        <w:rPr>
          <w:b/>
        </w:rPr>
      </w:pPr>
    </w:p>
    <w:p w:rsidRDefault="00811D39" w:rsidP="00811D39" w:rsidR="00811D39">
      <w:pPr>
        <w:jc w:val="both"/>
      </w:pPr>
      <w:r>
        <w:t>UPUTA O PRAVNOM LIJEKU:</w:t>
      </w:r>
    </w:p>
    <w:p w:rsidRDefault="00811D39" w:rsidP="00811D39" w:rsidR="00811D39">
      <w:pPr>
        <w:tabs>
          <w:tab w:pos="0" w:val="left"/>
        </w:tabs>
        <w:jc w:val="both"/>
      </w:pPr>
      <w:r>
        <w:tab/>
        <w:t xml:space="preserve">Protiv ovoga rješenja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811D39" w:rsidP="00811D39" w:rsidR="00811D39">
      <w:pPr>
        <w:ind w:firstLine="708"/>
      </w:pPr>
    </w:p>
    <w:p w:rsidRDefault="00811D39" w:rsidP="00811D39" w:rsidR="00811D39">
      <w:pPr>
        <w:ind w:firstLine="708"/>
        <w:jc w:val="both"/>
        <w:rPr>
          <w:b/>
        </w:rPr>
      </w:pPr>
    </w:p>
    <w:p w:rsidRDefault="00811D39" w:rsidP="00811D39" w:rsidR="00811D39">
      <w:pPr>
        <w:ind w:firstLine="708"/>
        <w:jc w:val="both"/>
        <w:rPr>
          <w:b/>
        </w:rPr>
      </w:pPr>
    </w:p>
    <w:p w:rsidRDefault="00811D39" w:rsidP="00811D39" w:rsidR="00811D39">
      <w:r>
        <w:t>DNA:</w:t>
      </w:r>
    </w:p>
    <w:p w:rsidRDefault="00811D39" w:rsidP="00811D39" w:rsidR="00811D39">
      <w:r>
        <w:t xml:space="preserve">      -FINA, RC Split, Podružnica Zadar,</w:t>
      </w:r>
    </w:p>
    <w:p w:rsidRDefault="00811D39" w:rsidP="00811D39" w:rsidR="00811D39">
      <w:r>
        <w:t xml:space="preserve">      -stečajnom dužniku,</w:t>
      </w:r>
    </w:p>
    <w:p w:rsidRDefault="00811D39" w:rsidP="00811D39" w:rsidR="00811D39">
      <w:r>
        <w:t xml:space="preserve">      -svima putem e-oglasne ploče,</w:t>
      </w:r>
    </w:p>
    <w:p w:rsidRDefault="00811D39" w:rsidP="00811D39" w:rsidR="00811D39">
      <w:pPr>
        <w:rPr>
          <w:b/>
        </w:rPr>
      </w:pPr>
      <w:r>
        <w:t xml:space="preserve">      -u spis.</w:t>
      </w:r>
    </w:p>
    <w:p w:rsidRDefault="00811D39" w:rsidP="00811D39" w:rsidR="00811D39"/>
    <w:p w:rsidRDefault="00811D39" w:rsidP="00811D39" w:rsidR="00811D39"/>
    <w:p w:rsidRDefault="00811D39" w:rsidP="00811D39" w:rsidR="00811D39">
      <w:pPr>
        <w:rPr>
          <w:rFonts w:cs="Arial" w:hAnsi="Arial" w:ascii="Arial"/>
        </w:rPr>
      </w:pPr>
    </w:p>
    <w:p w:rsidRDefault="00811D39" w:rsidP="00811D39" w:rsidR="00811D39"/>
    <w:p w:rsidRDefault="00811D39" w:rsidP="00811D39" w:rsidR="00811D39">
      <w:pPr>
        <w:ind w:hanging="705" w:left="705"/>
        <w:jc w:val="both"/>
      </w:pPr>
    </w:p>
    <w:p w:rsidRDefault="00811D39" w:rsidP="00811D39" w:rsidR="00811D39"/>
    <w:p w:rsidRDefault="00811D39" w:rsidP="00811D39" w:rsidR="00811D39"/>
    <w:p w:rsidRDefault="00A502C8" w:rsidR="00A502C8"/>
    <w:sectPr w:rsidSect="00BB1274" w:rsidR="00A502C8">
      <w:headerReference w:type="default" r:id="rId8"/>
      <w:headerReference w:type="firs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1274" w:rsidP="00BB1274" w:rsidR="00BB1274">
      <w:r>
        <w:separator/>
      </w:r>
    </w:p>
  </w:endnote>
  <w:endnote w:id="0" w:type="continuationSeparator">
    <w:p w:rsidRDefault="00BB1274" w:rsidP="00BB1274" w:rsidR="00BB12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1274" w:rsidP="00BB1274" w:rsidR="00BB1274">
      <w:r>
        <w:separator/>
      </w:r>
    </w:p>
  </w:footnote>
  <w:footnote w:id="0" w:type="continuationSeparator">
    <w:p w:rsidRDefault="00BB1274" w:rsidP="00BB1274" w:rsidR="00BB12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4240825"/>
      <w:docPartObj>
        <w:docPartGallery w:val="Page Numbers (Top of Page)"/>
        <w:docPartUnique/>
      </w:docPartObj>
    </w:sdtPr>
    <w:sdtEndPr/>
    <w:sdtContent>
      <w:p w:rsidRDefault="00BB1274" w:rsidP="00BB1274" w:rsidR="00BB1274">
        <w:pPr>
          <w:pStyle w:val="Zaglavlje"/>
          <w:ind w:firstLine="3540"/>
        </w:pPr>
        <w:r>
          <w:t xml:space="preserve">          -</w:t>
        </w:r>
        <w:r>
          <w:fldChar w:fldCharType="begin"/>
        </w:r>
        <w:r>
          <w:instrText>PAGE   \* MERGEFORMAT</w:instrText>
        </w:r>
        <w:r>
          <w:fldChar w:fldCharType="separate"/>
        </w:r>
        <w:r w:rsidR="00D203D1">
          <w:rPr>
            <w:noProof/>
          </w:rPr>
          <w:t>2</w:t>
        </w:r>
        <w:r>
          <w:fldChar w:fldCharType="end"/>
        </w:r>
        <w:r>
          <w:t>-</w:t>
        </w:r>
        <w:r w:rsidRPr="00BB1274">
          <w:t xml:space="preserve"> </w:t>
        </w:r>
        <w:r>
          <w:tab/>
        </w:r>
        <w:r>
          <w:tab/>
        </w:r>
        <w:r w:rsidRPr="00BB1274">
          <w:t>Poslovni broj: 6 St-230/17-10</w:t>
        </w:r>
      </w:p>
    </w:sdtContent>
  </w:sdt>
  <w:p w:rsidRDefault="00BB1274" w:rsidR="00BB127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1274" w:rsidP="00BB1274" w:rsidR="00BB1274">
    <w:pPr>
      <w:jc w:val="right"/>
    </w:pPr>
    <w:r>
      <w:t>Poslovni broj: 6 St-230/17-10</w:t>
    </w:r>
  </w:p>
  <w:p w:rsidRDefault="00BB1274" w:rsidR="00BB127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11D39"/>
    <w:rsid w:val="00811D39"/>
    <w:rsid w:val="00A502C8"/>
    <w:rsid w:val="00BB1274"/>
    <w:rsid w:val="00D203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11D39"/>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11D39"/>
    <w:pPr>
      <w:ind w:left="720"/>
      <w:contextualSpacing/>
    </w:pPr>
  </w:style>
  <w:style w:styleId="Zaglavlje" w:type="paragraph">
    <w:name w:val="header"/>
    <w:basedOn w:val="Normal"/>
    <w:link w:val="ZaglavljeChar"/>
    <w:uiPriority w:val="99"/>
    <w:unhideWhenUsed/>
    <w:rsid w:val="00BB1274"/>
    <w:pPr>
      <w:tabs>
        <w:tab w:pos="4536" w:val="center"/>
        <w:tab w:pos="9072" w:val="right"/>
      </w:tabs>
    </w:pPr>
  </w:style>
  <w:style w:customStyle="true" w:styleId="ZaglavljeChar" w:type="character">
    <w:name w:val="Zaglavlje Char"/>
    <w:basedOn w:val="Zadanifontodlomka"/>
    <w:link w:val="Zaglavlje"/>
    <w:uiPriority w:val="99"/>
    <w:rsid w:val="00BB1274"/>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B1274"/>
    <w:pPr>
      <w:tabs>
        <w:tab w:pos="4536" w:val="center"/>
        <w:tab w:pos="9072" w:val="right"/>
      </w:tabs>
    </w:pPr>
  </w:style>
  <w:style w:customStyle="true" w:styleId="PodnojeChar" w:type="character">
    <w:name w:val="Podnožje Char"/>
    <w:basedOn w:val="Zadanifontodlomka"/>
    <w:link w:val="Podnoje"/>
    <w:uiPriority w:val="99"/>
    <w:rsid w:val="00BB1274"/>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203D1"/>
    <w:rPr>
      <w:color w:val="808080"/>
      <w:bdr w:space="0" w:sz="0" w:color="auto" w:val="none"/>
      <w:shd w:fill="auto" w:color="auto" w:val="clear"/>
    </w:rPr>
  </w:style>
  <w:style w:customStyle="true" w:styleId="eSPISCCParagraphDefaultFont" w:type="character">
    <w:name w:val="eSPIS_CC_Paragraph Default Font"/>
    <w:basedOn w:val="Zadanifontodlomka"/>
    <w:rsid w:val="00D203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03D1"/>
    <w:rPr>
      <w:bdr w:space="0" w:sz="0" w:color="auto" w:val="none"/>
      <w:shd w:fill="FFFFCC" w:color="auto" w:val="clear"/>
      <w:lang w:val="hr-HR"/>
    </w:rPr>
  </w:style>
  <w:style w:customStyle="true" w:styleId="PozadinaSvijetloCrvena" w:type="character">
    <w:name w:val="Pozadina_SvijetloCrvena"/>
    <w:basedOn w:val="eSPISCCParagraphDefaultFont"/>
    <w:rsid w:val="00D203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03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11D39"/>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11D39"/>
    <w:pPr>
      <w:ind w:left="720"/>
      <w:contextualSpacing/>
    </w:pPr>
  </w:style>
  <w:style w:styleId="Zaglavlje" w:type="paragraph">
    <w:name w:val="header"/>
    <w:basedOn w:val="Normal"/>
    <w:link w:val="ZaglavljeChar"/>
    <w:uiPriority w:val="99"/>
    <w:unhideWhenUsed/>
    <w:rsid w:val="00BB1274"/>
    <w:pPr>
      <w:tabs>
        <w:tab w:pos="4536" w:val="center"/>
        <w:tab w:pos="9072" w:val="right"/>
      </w:tabs>
    </w:pPr>
  </w:style>
  <w:style w:customStyle="1" w:styleId="ZaglavljeChar" w:type="character">
    <w:name w:val="Zaglavlje Char"/>
    <w:basedOn w:val="Zadanifontodlomka"/>
    <w:link w:val="Zaglavlje"/>
    <w:uiPriority w:val="99"/>
    <w:rsid w:val="00BB1274"/>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B1274"/>
    <w:pPr>
      <w:tabs>
        <w:tab w:pos="4536" w:val="center"/>
        <w:tab w:pos="9072" w:val="right"/>
      </w:tabs>
    </w:pPr>
  </w:style>
  <w:style w:customStyle="1" w:styleId="PodnojeChar" w:type="character">
    <w:name w:val="Podnožje Char"/>
    <w:basedOn w:val="Zadanifontodlomka"/>
    <w:link w:val="Podnoje"/>
    <w:uiPriority w:val="99"/>
    <w:rsid w:val="00BB1274"/>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203D1"/>
    <w:rPr>
      <w:color w:val="808080"/>
      <w:bdr w:color="auto" w:space="0" w:sz="0" w:val="none"/>
      <w:shd w:color="auto" w:fill="auto" w:val="clear"/>
    </w:rPr>
  </w:style>
  <w:style w:customStyle="1" w:styleId="eSPISCCParagraphDefaultFont" w:type="character">
    <w:name w:val="eSPIS_CC_Paragraph Default Font"/>
    <w:basedOn w:val="Zadanifontodlomka"/>
    <w:rsid w:val="00D203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03D1"/>
    <w:rPr>
      <w:bdr w:color="auto" w:space="0" w:sz="0" w:val="none"/>
      <w:shd w:color="auto" w:fill="FFFFCC" w:val="clear"/>
      <w:lang w:val="hr-HR"/>
    </w:rPr>
  </w:style>
  <w:style w:customStyle="1" w:styleId="PozadinaSvijetloCrvena" w:type="character">
    <w:name w:val="Pozadina_SvijetloCrvena"/>
    <w:basedOn w:val="eSPISCCParagraphDefaultFont"/>
    <w:rsid w:val="00D203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203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27523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2017.</izvorni_sadrzaj>
    <derivirana_varijabla naziv="DomainObject.DatumDonosenjaOdluke_1">23.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izvorni_sadrzaj>
    <derivirana_varijabla naziv="DomainObject.Predmet.Broj_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2017.</izvorni_sadrzaj>
    <derivirana_varijabla naziv="DomainObject.Predmet.DatumOsnivanja_1">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St-230/2017</izvorni_sadrzaj>
    <derivirana_varijabla naziv="DomainObject.Predmet.OznakaBroj_1">St-230/2017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ZARA INFO j.d.o.o. za marketing i trgovinu</izvorni_sadrzaj>
    <derivirana_varijabla naziv="DomainObject.Predmet.ProtustrankaFormated_1">  ZARA INFO j.d.o.o. za marketing i trgovinu</derivirana_varijabla>
  </DomainObject.Predmet.ProtustrankaFormated>
  <DomainObject.Predmet.ProtustrankaFormatedOIB>
    <izvorni_sadrzaj>  ZARA INFO j.d.o.o. za marketing i trgovinu, OIB 90470287067</izvorni_sadrzaj>
    <derivirana_varijabla naziv="DomainObject.Predmet.ProtustrankaFormatedOIB_1">  ZARA INFO j.d.o.o. za marketing i trgovinu, OIB 90470287067</derivirana_varijabla>
  </DomainObject.Predmet.ProtustrankaFormatedOIB>
  <DomainObject.Predmet.ProtustrankaFormatedWithAdress>
    <izvorni_sadrzaj> ZARA INFO j.d.o.o. za marketing i trgovinu, Put Nina 85, 23000 Zadar</izvorni_sadrzaj>
    <derivirana_varijabla naziv="DomainObject.Predmet.ProtustrankaFormatedWithAdress_1"> ZARA INFO j.d.o.o. za marketing i trgovinu, Put Nina 85, 23000 Zadar</derivirana_varijabla>
  </DomainObject.Predmet.ProtustrankaFormatedWithAdress>
  <DomainObject.Predmet.ProtustrankaFormatedWithAdressOIB>
    <izvorni_sadrzaj> ZARA INFO j.d.o.o. za marketing i trgovinu, OIB 90470287067, Put Nina 85, 23000 Zadar</izvorni_sadrzaj>
    <derivirana_varijabla naziv="DomainObject.Predmet.ProtustrankaFormatedWithAdressOIB_1"> ZARA INFO j.d.o.o. za marketing i trgovinu, OIB 90470287067, Put Nina 85, 23000 Zadar</derivirana_varijabla>
  </DomainObject.Predmet.ProtustrankaFormatedWithAdressOIB>
  <DomainObject.Predmet.ProtustrankaWithAdress>
    <izvorni_sadrzaj>ZARA INFO j.d.o.o. za marketing i trgovinu Put Nina 85, 23000 Zadar</izvorni_sadrzaj>
    <derivirana_varijabla naziv="DomainObject.Predmet.ProtustrankaWithAdress_1">ZARA INFO j.d.o.o. za marketing i trgovinu Put Nina 85, 23000 Zadar</derivirana_varijabla>
  </DomainObject.Predmet.ProtustrankaWithAdress>
  <DomainObject.Predmet.ProtustrankaWithAdressOIB>
    <izvorni_sadrzaj>ZARA INFO j.d.o.o. za marketing i trgovinu, OIB 90470287067, Put Nina 85, 23000 Zadar</izvorni_sadrzaj>
    <derivirana_varijabla naziv="DomainObject.Predmet.ProtustrankaWithAdressOIB_1">ZARA INFO j.d.o.o. za marketing i trgovinu, OIB 90470287067, Put Nina 85, 23000 Zadar</derivirana_varijabla>
  </DomainObject.Predmet.ProtustrankaWithAdressOIB>
  <DomainObject.Predmet.ProtustrankaNazivFormated>
    <izvorni_sadrzaj>ZARA INFO j.d.o.o. za marketing i trgovinu</izvorni_sadrzaj>
    <derivirana_varijabla naziv="DomainObject.Predmet.ProtustrankaNazivFormated_1">ZARA INFO j.d.o.o. za marketing i trgovinu</derivirana_varijabla>
  </DomainObject.Predmet.ProtustrankaNazivFormated>
  <DomainObject.Predmet.ProtustrankaNazivFormatedOIB>
    <izvorni_sadrzaj>ZARA INFO j.d.o.o. za marketing i trgovinu, OIB 90470287067</izvorni_sadrzaj>
    <derivirana_varijabla naziv="DomainObject.Predmet.ProtustrankaNazivFormatedOIB_1">ZARA INFO j.d.o.o. za marketing i trgovinu, OIB 90470287067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27</izvorni_sadrzaj>
    <derivirana_varijabla naziv="DomainObject.Predmet.Referada.Prostorija.Naziv_1">Sudnica 27</derivirana_varijabla>
  </DomainObject.Predmet.Referada.Prostorija.Naziv>
  <DomainObject.Predmet.Referada.Prostorija.Oznaka>
    <izvorni_sadrzaj>Sudnica 27</izvorni_sadrzaj>
    <derivirana_varijabla naziv="DomainObject.Predmet.Referada.Prostorija.Oznaka_1">Sudnica 27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ZARA INFO j.d.o.o. za marketing i trgovinu</item>
    </izvorni_sadrzaj>
    <derivirana_varijabla naziv="DomainObject.Predmet.ProtuStrankaListFormated_1">
      <item>ZARA INFO j.d.o.o. za marketing i trgovinu</item>
    </derivirana_varijabla>
  </DomainObject.Predmet.ProtuStrankaListFormated>
  <DomainObject.Predmet.ProtuStrankaListFormatedOIB>
    <izvorni_sadrzaj>
      <item>ZARA INFO j.d.o.o. za marketing i trgovinu, OIB 90470287067</item>
    </izvorni_sadrzaj>
    <derivirana_varijabla naziv="DomainObject.Predmet.ProtuStrankaListFormatedOIB_1">
      <item>ZARA INFO j.d.o.o. za marketing i trgovinu, OIB 90470287067</item>
    </derivirana_varijabla>
  </DomainObject.Predmet.ProtuStrankaListFormatedOIB>
  <DomainObject.Predmet.ProtuStrankaListFormatedWithAdress>
    <izvorni_sadrzaj>
      <item>ZARA INFO j.d.o.o. za marketing i trgovinu, Put Nina 85, 23000 Zadar</item>
    </izvorni_sadrzaj>
    <derivirana_varijabla naziv="DomainObject.Predmet.ProtuStrankaListFormatedWithAdress_1">
      <item>ZARA INFO j.d.o.o. za marketing i trgovinu, Put Nina 85, 23000 Zadar</item>
    </derivirana_varijabla>
  </DomainObject.Predmet.ProtuStrankaListFormatedWithAdress>
  <DomainObject.Predmet.ProtuStrankaListFormatedWithAdressOIB>
    <izvorni_sadrzaj>
      <item>ZARA INFO j.d.o.o. za marketing i trgovinu, OIB 90470287067, Put Nina 85, 23000 Zadar</item>
    </izvorni_sadrzaj>
    <derivirana_varijabla naziv="DomainObject.Predmet.ProtuStrankaListFormatedWithAdressOIB_1">
      <item>ZARA INFO j.d.o.o. za marketing i trgovinu, OIB 90470287067, Put Nina 85, 23000 Zadar</item>
    </derivirana_varijabla>
  </DomainObject.Predmet.ProtuStrankaListFormatedWithAdressOIB>
  <DomainObject.Predmet.ProtuStrankaListNazivFormated>
    <izvorni_sadrzaj>
      <item>ZARA INFO j.d.o.o. za marketing i trgovinu</item>
    </izvorni_sadrzaj>
    <derivirana_varijabla naziv="DomainObject.Predmet.ProtuStrankaListNazivFormated_1">
      <item>ZARA INFO j.d.o.o. za marketing i trgovinu</item>
    </derivirana_varijabla>
  </DomainObject.Predmet.ProtuStrankaListNazivFormated>
  <DomainObject.Predmet.ProtuStrankaListNazivFormatedOIB>
    <izvorni_sadrzaj>
      <item>ZARA INFO j.d.o.o. za marketing i trgovinu, OIB 90470287067</item>
    </izvorni_sadrzaj>
    <derivirana_varijabla naziv="DomainObject.Predmet.ProtuStrankaListNazivFormatedOIB_1">
      <item>ZARA INFO j.d.o.o. za marketing i trgovinu, OIB 90470287067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2017.</izvorni_sadrzaj>
    <derivirana_varijabla naziv="DomainObject.Datum_1">24. kolovoza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ZARA INFO j.d.o.o. za marketing i trgovinu</izvorni_sadrzaj>
    <derivirana_varijabla naziv="DomainObject.Predmet.ProtustrankaIDrugi_1">ZARA INFO j.d.o.o. za marketing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ZARA INFO j.d.o.o. za marketing i trgovinu, OIB 90470287067, Put Nina 85, 23000 Zadar</izvorni_sadrzaj>
    <derivirana_varijabla naziv="DomainObject.Predmet.ProtustrankaIDrugiAdressOIB_1">ZARA INFO j.d.o.o. za marketing i trgovinu, OIB 90470287067, Put Nina 85,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ZARA INFO j.d.o.o. za marketing i trgovinu</item>
    </izvorni_sadrzaj>
    <derivirana_varijabla naziv="DomainObject.Predmet.SudioniciListNaziv_1">
      <item>FINA</item>
      <item>ZARA INFO j.d.o.o. za marketing i trgovinu</item>
    </derivirana_varijabla>
  </DomainObject.Predmet.SudioniciListNaziv>
  <DomainObject.Predmet.SudioniciListAdressOIB>
    <izvorni_sadrzaj>
      <item>FINA, OIB 85821130368</item>
      <item>ZARA INFO j.d.o.o. za marketing i trgovinu, OIB 90470287067, Put Nina 85,23000 Zadar</item>
    </izvorni_sadrzaj>
    <derivirana_varijabla naziv="DomainObject.Predmet.SudioniciListAdressOIB_1">
      <item>FINA, OIB 85821130368</item>
      <item>ZARA INFO j.d.o.o. za marketing i trgovinu, OIB 90470287067, Put Nina 85,23000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90470287067</item>
    </izvorni_sadrzaj>
    <derivirana_varijabla naziv="DomainObject.Predmet.SudioniciListNazivOIB_1">
      <item>, OIB 85821130368</item>
      <item>, OIB 90470287067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483</properties:Words>
  <properties:Characters>2608</properties:Characters>
  <properties:Lines>78</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2017-08-23T07:32:00Z</dcterms:created>
  <dc:creator>Anamarija Kovačić Milković</dc:creator>
  <cp:lastModifiedBy>wsadmin</cp:lastModifiedBy>
  <cp:lastPrinted>2017-08-24T08:11:00Z</cp:lastPrinted>
  <dcterms:modified xmlns:xsi="http://www.w3.org/2001/XMLSchema-instance" xsi:type="dcterms:W3CDTF">2017-08-24T08:15:00Z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