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d97f" w14:paraId="b23d97f" w:rsidRDefault="00014F13" w:rsidP="00C47F26" w:rsidR="00671F4B">
      <w:pPr>
        <w:pStyle w:val="Naslov2"/>
        <w15:collapsed w:val="false"/>
        <w:rPr>
          <w:b w:val="false"/>
          <w:bCs/>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St-231/14</w:t>
      </w:r>
      <w:r w:rsidR="002B0D21">
        <w:rPr>
          <w:sz w:val="24"/>
          <w:szCs w:val="24"/>
        </w:rPr>
        <w:t>-178</w:t>
      </w:r>
      <w:r w:rsidRPr="00CB0AE4">
        <w:rPr>
          <w:sz w:val="24"/>
          <w:szCs w:val="24"/>
        </w:rPr>
        <w:t xml:space="preserve"> </w:t>
      </w: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982DBA">
        <w:rPr>
          <w:sz w:val="24"/>
          <w:szCs w:val="24"/>
        </w:rPr>
        <w:t>1.ožujka</w:t>
      </w:r>
      <w:r w:rsidR="00DF5FF9">
        <w:rPr>
          <w:sz w:val="24"/>
          <w:szCs w:val="24"/>
        </w:rPr>
        <w:t xml:space="preserve"> 201</w:t>
      </w:r>
      <w:r w:rsidR="00982DBA">
        <w:rPr>
          <w:sz w:val="24"/>
          <w:szCs w:val="24"/>
        </w:rPr>
        <w:t>7</w:t>
      </w:r>
      <w:r w:rsidR="00DF5FF9">
        <w:rPr>
          <w:sz w:val="24"/>
          <w:szCs w:val="24"/>
        </w:rPr>
        <w:t>.</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982DBA" w:rsidRPr="00982DBA">
        <w:rPr>
          <w:b/>
          <w:sz w:val="24"/>
          <w:szCs w:val="24"/>
        </w:rPr>
        <w:t>deseta</w:t>
      </w:r>
      <w:r w:rsidR="00DF5FF9">
        <w:rPr>
          <w:b/>
          <w:sz w:val="24"/>
          <w:szCs w:val="24"/>
        </w:rPr>
        <w:t xml:space="preserve"> </w:t>
      </w:r>
      <w:r w:rsidRPr="00D97238">
        <w:rPr>
          <w:sz w:val="24"/>
          <w:szCs w:val="24"/>
        </w:rPr>
        <w:t xml:space="preserve">prodaja nekretnina i pokretnina stečajnog dužnika na kojoj </w:t>
      </w:r>
      <w:r w:rsidR="00B403AE">
        <w:rPr>
          <w:sz w:val="24"/>
          <w:szCs w:val="24"/>
        </w:rPr>
        <w:t>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126656">
        <w:rPr>
          <w:sz w:val="24"/>
          <w:szCs w:val="24"/>
        </w:rPr>
        <w:t>11.289.433,05</w:t>
      </w:r>
      <w:r w:rsidR="00BB07E4">
        <w:rPr>
          <w:sz w:val="24"/>
          <w:szCs w:val="24"/>
        </w:rPr>
        <w:t xml:space="preserve"> kn</w:t>
      </w:r>
      <w:r w:rsidRPr="00D97238">
        <w:rPr>
          <w:sz w:val="24"/>
          <w:szCs w:val="24"/>
        </w:rPr>
        <w:t xml:space="preserve">, a početna i minimalna cijena pokretnina iz toč. </w:t>
      </w:r>
      <w:r>
        <w:rPr>
          <w:sz w:val="24"/>
          <w:szCs w:val="24"/>
        </w:rPr>
        <w:t>II</w:t>
      </w:r>
      <w:r w:rsidRPr="00D97238">
        <w:rPr>
          <w:sz w:val="24"/>
          <w:szCs w:val="24"/>
        </w:rPr>
        <w:t xml:space="preserve">. zaključka iznosi </w:t>
      </w:r>
      <w:r w:rsidR="00126656">
        <w:rPr>
          <w:sz w:val="24"/>
          <w:szCs w:val="24"/>
        </w:rPr>
        <w:t>3.752.512,24</w:t>
      </w:r>
      <w:r w:rsidRPr="00D97238">
        <w:rPr>
          <w:sz w:val="24"/>
          <w:szCs w:val="24"/>
        </w:rPr>
        <w:t xml:space="preserve"> kn,  </w:t>
      </w:r>
      <w:r w:rsidRPr="00D97238">
        <w:rPr>
          <w:sz w:val="24"/>
          <w:szCs w:val="24"/>
        </w:rPr>
        <w:lastRenderedPageBreak/>
        <w:t>odnosno ukupna početna</w:t>
      </w:r>
      <w:r w:rsidR="007E5483">
        <w:rPr>
          <w:sz w:val="24"/>
          <w:szCs w:val="24"/>
        </w:rPr>
        <w:t xml:space="preserve"> i minimalna </w:t>
      </w:r>
      <w:r w:rsidRPr="00D97238">
        <w:rPr>
          <w:sz w:val="24"/>
          <w:szCs w:val="24"/>
        </w:rPr>
        <w:t xml:space="preserve">cijena za nekretnine i pokretnine iznosi </w:t>
      </w:r>
      <w:r w:rsidR="00543284">
        <w:rPr>
          <w:b/>
          <w:sz w:val="24"/>
          <w:szCs w:val="24"/>
        </w:rPr>
        <w:t>1</w:t>
      </w:r>
      <w:r w:rsidR="00126656">
        <w:rPr>
          <w:b/>
          <w:sz w:val="24"/>
          <w:szCs w:val="24"/>
        </w:rPr>
        <w:t>5.041.945,29</w:t>
      </w:r>
      <w:r w:rsidRPr="00D97238">
        <w:rPr>
          <w:b/>
          <w:sz w:val="24"/>
          <w:szCs w:val="24"/>
        </w:rPr>
        <w:t xml:space="preserve"> 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6E05EF" w:rsidR="006E05EF" w:rsidRPr="006E05EF">
      <w:pPr>
        <w:ind w:firstLine="708"/>
        <w:jc w:val="both"/>
        <w:rPr>
          <w:sz w:val="24"/>
          <w:szCs w:val="24"/>
        </w:rPr>
      </w:pPr>
      <w:r w:rsidRPr="006E05EF">
        <w:rPr>
          <w:sz w:val="24"/>
          <w:szCs w:val="24"/>
        </w:rPr>
        <w:t xml:space="preserve">10. Sve poreze i pristojbe u svezi s prodajom nekretnina </w:t>
      </w:r>
      <w:r w:rsidR="00481E46">
        <w:rPr>
          <w:sz w:val="24"/>
          <w:szCs w:val="24"/>
        </w:rPr>
        <w:t xml:space="preserve">i pokretnina </w:t>
      </w:r>
      <w:r w:rsidRPr="006E05EF">
        <w:rPr>
          <w:sz w:val="24"/>
          <w:szCs w:val="24"/>
        </w:rPr>
        <w:t>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lastRenderedPageBreak/>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B61B83" w:rsidP="006E05EF" w:rsidR="008A2969" w:rsidRPr="00B61B83">
      <w:pPr>
        <w:ind w:firstLine="708"/>
        <w:jc w:val="both"/>
        <w:rPr>
          <w:color w:val="000000"/>
          <w:sz w:val="24"/>
          <w:szCs w:val="24"/>
        </w:rPr>
      </w:pPr>
      <w:r w:rsidRPr="00B61B83">
        <w:rPr>
          <w:color w:val="000000"/>
          <w:sz w:val="24"/>
          <w:szCs w:val="24"/>
        </w:rPr>
        <w:t>19.</w:t>
      </w:r>
      <w:r w:rsidRPr="00B61B83">
        <w:rPr>
          <w:rFonts w:eastAsiaTheme="minorEastAsia"/>
          <w:bCs/>
          <w:color w:themeColor="text1" w:val="000000"/>
          <w:kern w:val="24"/>
          <w:sz w:val="24"/>
          <w:szCs w:val="24"/>
        </w:rPr>
        <w:t xml:space="preserve"> Steč</w:t>
      </w:r>
      <w:r>
        <w:rPr>
          <w:rFonts w:eastAsiaTheme="minorEastAsia"/>
          <w:bCs/>
          <w:color w:themeColor="text1" w:val="000000"/>
          <w:kern w:val="24"/>
          <w:sz w:val="24"/>
          <w:szCs w:val="24"/>
        </w:rPr>
        <w:t xml:space="preserve">ajni dužnik je u sustavu PDV-a. </w:t>
      </w:r>
      <w:r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B61B83">
        <w:rPr>
          <w:sz w:val="24"/>
          <w:szCs w:val="24"/>
        </w:rPr>
        <w:t>V</w:t>
      </w:r>
      <w:r w:rsidR="008A2969" w:rsidRPr="00B61B83">
        <w:rPr>
          <w:sz w:val="24"/>
          <w:szCs w:val="24"/>
        </w:rPr>
        <w:t>II</w:t>
      </w:r>
      <w:r w:rsidRPr="00B61B83">
        <w:rPr>
          <w:sz w:val="24"/>
          <w:szCs w:val="24"/>
        </w:rPr>
        <w:t xml:space="preserve">  Ovaj zaključak o prodaji objavit će se na oglasnoj ploči Trgovačkog suda</w:t>
      </w:r>
      <w:r w:rsidRPr="006E05EF">
        <w:rPr>
          <w:sz w:val="24"/>
          <w:szCs w:val="24"/>
        </w:rPr>
        <w:t xml:space="preserve">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Početna cijena ove</w:t>
      </w:r>
      <w:r w:rsidR="003B31AE">
        <w:rPr>
          <w:color w:val="000000"/>
          <w:sz w:val="24"/>
          <w:szCs w:val="24"/>
        </w:rPr>
        <w:t xml:space="preserve"> desete </w:t>
      </w:r>
      <w:r w:rsidR="004115C8">
        <w:rPr>
          <w:color w:val="000000"/>
          <w:sz w:val="24"/>
          <w:szCs w:val="24"/>
        </w:rPr>
        <w:t xml:space="preserv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3B31AE">
        <w:rPr>
          <w:color w:val="000000"/>
          <w:sz w:val="24"/>
          <w:szCs w:val="24"/>
        </w:rPr>
        <w:t>1.veljače</w:t>
      </w:r>
      <w:r w:rsidR="004115C8">
        <w:rPr>
          <w:color w:val="000000"/>
          <w:sz w:val="24"/>
          <w:szCs w:val="24"/>
        </w:rPr>
        <w:t xml:space="preserve"> 201</w:t>
      </w:r>
      <w:r w:rsidR="003B31AE">
        <w:rPr>
          <w:color w:val="000000"/>
          <w:sz w:val="24"/>
          <w:szCs w:val="24"/>
        </w:rPr>
        <w:t>7</w:t>
      </w:r>
      <w:r w:rsidR="004115C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3B31AE" w:rsidP="006E05EF" w:rsidR="003B31AE">
      <w:pPr>
        <w:jc w:val="center"/>
        <w:rPr>
          <w:sz w:val="24"/>
          <w:szCs w:val="24"/>
        </w:rPr>
      </w:pPr>
    </w:p>
    <w:p w:rsidRDefault="006E05EF" w:rsidP="006E05EF" w:rsidR="004115C8">
      <w:pPr>
        <w:jc w:val="center"/>
        <w:rPr>
          <w:sz w:val="24"/>
          <w:szCs w:val="24"/>
        </w:rPr>
      </w:pPr>
      <w:r w:rsidRPr="006E05EF">
        <w:rPr>
          <w:sz w:val="24"/>
          <w:szCs w:val="24"/>
        </w:rPr>
        <w:t xml:space="preserve">Zagreb, </w:t>
      </w:r>
      <w:r w:rsidR="006460ED">
        <w:rPr>
          <w:sz w:val="24"/>
          <w:szCs w:val="24"/>
        </w:rPr>
        <w:t>1</w:t>
      </w:r>
      <w:r w:rsidR="003B31AE">
        <w:rPr>
          <w:sz w:val="24"/>
          <w:szCs w:val="24"/>
        </w:rPr>
        <w:t>.ožujka</w:t>
      </w:r>
      <w:r w:rsidR="004115C8">
        <w:rPr>
          <w:sz w:val="24"/>
          <w:szCs w:val="24"/>
        </w:rPr>
        <w:t xml:space="preserve"> 201</w:t>
      </w:r>
      <w:r w:rsidR="003B31AE">
        <w:rPr>
          <w:sz w:val="24"/>
          <w:szCs w:val="24"/>
        </w:rPr>
        <w:t>7</w:t>
      </w:r>
      <w:r w:rsidR="004115C8">
        <w:rPr>
          <w:sz w:val="24"/>
          <w:szCs w:val="24"/>
        </w:rPr>
        <w:t>.</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005D0F62">
        <w:rPr>
          <w:sz w:val="24"/>
          <w:szCs w:val="24"/>
        </w:rPr>
        <w:t xml:space="preserve"> </w:t>
      </w:r>
      <w:r w:rsidR="002B0D21">
        <w:rPr>
          <w:sz w:val="24"/>
          <w:szCs w:val="24"/>
        </w:rPr>
        <w:t>v.r.</w:t>
      </w:r>
      <w:r w:rsidRPr="006E05EF">
        <w:rPr>
          <w:sz w:val="24"/>
          <w:szCs w:val="24"/>
        </w:rPr>
        <w:tab/>
      </w:r>
      <w:r w:rsidRPr="006E05EF">
        <w:rPr>
          <w:sz w:val="24"/>
          <w:szCs w:val="24"/>
        </w:rPr>
        <w:tab/>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2B0D21" w:rsidP="006E05EF" w:rsidR="002B0D21">
      <w:pPr>
        <w:jc w:val="both"/>
        <w:rPr>
          <w:sz w:val="24"/>
          <w:szCs w:val="24"/>
        </w:rPr>
      </w:pPr>
    </w:p>
    <w:p w:rsidRDefault="002B0D21" w:rsidR="002B0D21" w:rsidRPr="002B0D21">
      <w:pPr>
        <w:rPr>
          <w:sz w:val="24"/>
          <w:szCs w:val="24"/>
        </w:rPr>
      </w:pPr>
      <w:r w:rsidRPr="002B0D21">
        <w:rPr>
          <w:sz w:val="24"/>
          <w:szCs w:val="24"/>
        </w:rPr>
        <w:t>Za točnost otpravka-ovlašteni službenik:</w:t>
      </w:r>
    </w:p>
    <w:p w:rsidRDefault="002B0D21" w:rsidR="002B0D21" w:rsidRPr="002B0D21">
      <w:pPr>
        <w:rPr>
          <w:sz w:val="24"/>
          <w:szCs w:val="24"/>
        </w:rPr>
      </w:pPr>
      <w:r w:rsidRPr="002B0D21">
        <w:rPr>
          <w:sz w:val="24"/>
          <w:szCs w:val="24"/>
        </w:rPr>
        <w:t>Ivanka Kelava</w:t>
      </w:r>
    </w:p>
    <w:p w:rsidRDefault="002B0D21" w:rsidP="006E05EF" w:rsidR="002B0D21">
      <w:pPr>
        <w:jc w:val="both"/>
        <w:rPr>
          <w:sz w:val="24"/>
          <w:szCs w:val="24"/>
        </w:rPr>
      </w:pPr>
    </w:p>
    <w:p w:rsidRDefault="008041AE" w:rsidP="008041AE" w:rsidR="008041AE" w:rsidRPr="008041AE">
      <w:pPr>
        <w:ind w:firstLine="680" w:left="3400"/>
        <w:jc w:val="both"/>
        <w:rPr>
          <w:sz w:val="24"/>
          <w:szCs w:val="24"/>
        </w:rPr>
      </w:pPr>
      <w:r w:rsidRPr="008041AE">
        <w:rPr>
          <w:sz w:val="24"/>
          <w:szCs w:val="24"/>
        </w:rPr>
        <w:t>Za točnost otpravka, ovlašteni službenik:</w:t>
      </w:r>
    </w:p>
    <w:p w:rsidRDefault="008041AE" w:rsidP="00422EE0" w:rsidR="008041AE" w:rsidRPr="008041AE">
      <w:pPr>
        <w:jc w:val="both"/>
        <w:rPr>
          <w:sz w:val="24"/>
          <w:szCs w:val="24"/>
        </w:rPr>
      </w:pPr>
      <w:r w:rsidRPr="008041AE">
        <w:rPr>
          <w:sz w:val="24"/>
          <w:szCs w:val="24"/>
        </w:rPr>
        <w:t xml:space="preserve">               </w:t>
      </w:r>
      <w:r w:rsidRPr="008041AE">
        <w:rPr>
          <w:sz w:val="24"/>
          <w:szCs w:val="24"/>
        </w:rPr>
        <w:tab/>
      </w:r>
      <w:r w:rsidRPr="008041AE">
        <w:rPr>
          <w:sz w:val="24"/>
          <w:szCs w:val="24"/>
        </w:rPr>
        <w:tab/>
      </w:r>
      <w:r w:rsidRPr="008041AE">
        <w:rPr>
          <w:sz w:val="24"/>
          <w:szCs w:val="24"/>
        </w:rPr>
        <w:tab/>
      </w:r>
      <w:r w:rsidRPr="008041AE">
        <w:rPr>
          <w:sz w:val="24"/>
          <w:szCs w:val="24"/>
        </w:rPr>
        <w:tab/>
      </w:r>
      <w:r w:rsidRPr="008041AE">
        <w:rPr>
          <w:sz w:val="24"/>
          <w:szCs w:val="24"/>
        </w:rPr>
        <w:tab/>
      </w:r>
      <w:r w:rsidRPr="008041AE">
        <w:rPr>
          <w:sz w:val="24"/>
          <w:szCs w:val="24"/>
        </w:rPr>
        <w:tab/>
      </w:r>
      <w:r w:rsidRPr="008041AE">
        <w:rPr>
          <w:sz w:val="24"/>
          <w:szCs w:val="24"/>
        </w:rPr>
        <w:tab/>
        <w:t>Valentina Delač</w:t>
      </w:r>
    </w:p>
    <w:p w:rsidRDefault="00CB0AE4" w:rsidP="004115C8" w:rsidR="00CB0AE4" w:rsidRPr="008041AE">
      <w:pPr>
        <w:jc w:val="both"/>
        <w:rPr>
          <w:sz w:val="24"/>
          <w:szCs w:val="24"/>
        </w:rPr>
      </w:pPr>
    </w:p>
    <w:sectPr w:rsidR="00CB0AE4" w:rsidRPr="008041AE">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DBA" w:rsidR="00982DBA">
      <w:r>
        <w:separator/>
      </w:r>
    </w:p>
  </w:endnote>
  <w:endnote w:id="0" w:type="continuationSeparator">
    <w:p w:rsidRDefault="00982DBA" w:rsidR="00982D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DBA" w:rsidR="00982DBA">
      <w:r>
        <w:separator/>
      </w:r>
    </w:p>
  </w:footnote>
  <w:footnote w:id="0" w:type="continuationSeparator">
    <w:p w:rsidRDefault="00982DBA" w:rsidR="00982D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2DBA" w:rsidR="00982DBA"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8041AE">
      <w:rPr>
        <w:rStyle w:val="Brojstranice"/>
        <w:noProof/>
        <w:sz w:val="24"/>
        <w:szCs w:val="24"/>
      </w:rPr>
      <w:t>6</w:t>
    </w:r>
    <w:r w:rsidRPr="00FB2CE4">
      <w:rPr>
        <w:rStyle w:val="Brojstranice"/>
        <w:sz w:val="24"/>
        <w:szCs w:val="24"/>
      </w:rPr>
      <w:fldChar w:fldCharType="end"/>
    </w:r>
  </w:p>
  <w:p w:rsidRDefault="00982DBA" w:rsidR="00982DBA">
    <w:pPr>
      <w:jc w:val="right"/>
      <w:rPr>
        <w:sz w:val="24"/>
      </w:rPr>
    </w:pPr>
    <w:r>
      <w:rPr>
        <w:sz w:val="24"/>
      </w:rPr>
      <w:t>4.0-St-231/14</w:t>
    </w:r>
  </w:p>
  <w:p w:rsidRDefault="00982DBA" w:rsidR="00982D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D0C98"/>
    <w:rsid w:val="000E5D38"/>
    <w:rsid w:val="001042FF"/>
    <w:rsid w:val="00126656"/>
    <w:rsid w:val="001453AD"/>
    <w:rsid w:val="0014683F"/>
    <w:rsid w:val="001516A3"/>
    <w:rsid w:val="0015787D"/>
    <w:rsid w:val="00173382"/>
    <w:rsid w:val="00181D8C"/>
    <w:rsid w:val="0018239A"/>
    <w:rsid w:val="001A0DF1"/>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B0D21"/>
    <w:rsid w:val="002B1A23"/>
    <w:rsid w:val="002E24FB"/>
    <w:rsid w:val="002F4B21"/>
    <w:rsid w:val="002F6812"/>
    <w:rsid w:val="00375BB5"/>
    <w:rsid w:val="00375D25"/>
    <w:rsid w:val="003B31AE"/>
    <w:rsid w:val="003C2ACA"/>
    <w:rsid w:val="003E6035"/>
    <w:rsid w:val="00406479"/>
    <w:rsid w:val="0040723B"/>
    <w:rsid w:val="004115C8"/>
    <w:rsid w:val="0042601A"/>
    <w:rsid w:val="0045448C"/>
    <w:rsid w:val="004772C0"/>
    <w:rsid w:val="00480A7C"/>
    <w:rsid w:val="00481E46"/>
    <w:rsid w:val="00483FE8"/>
    <w:rsid w:val="004D004D"/>
    <w:rsid w:val="00514ADC"/>
    <w:rsid w:val="00532127"/>
    <w:rsid w:val="00543284"/>
    <w:rsid w:val="00573F89"/>
    <w:rsid w:val="0059448A"/>
    <w:rsid w:val="005B4DCE"/>
    <w:rsid w:val="005C7210"/>
    <w:rsid w:val="005D0F62"/>
    <w:rsid w:val="005E74BC"/>
    <w:rsid w:val="0061168C"/>
    <w:rsid w:val="006460ED"/>
    <w:rsid w:val="00671746"/>
    <w:rsid w:val="00671F4B"/>
    <w:rsid w:val="00682733"/>
    <w:rsid w:val="00692D62"/>
    <w:rsid w:val="0069677C"/>
    <w:rsid w:val="00696F94"/>
    <w:rsid w:val="006B44DB"/>
    <w:rsid w:val="006B4926"/>
    <w:rsid w:val="006E05EF"/>
    <w:rsid w:val="006E4E57"/>
    <w:rsid w:val="0070714D"/>
    <w:rsid w:val="00766D9D"/>
    <w:rsid w:val="007A7F23"/>
    <w:rsid w:val="007B403C"/>
    <w:rsid w:val="007B575B"/>
    <w:rsid w:val="007E5483"/>
    <w:rsid w:val="008041AE"/>
    <w:rsid w:val="0082194B"/>
    <w:rsid w:val="008747F2"/>
    <w:rsid w:val="008A2969"/>
    <w:rsid w:val="008F1708"/>
    <w:rsid w:val="00915849"/>
    <w:rsid w:val="00982DBA"/>
    <w:rsid w:val="009A7414"/>
    <w:rsid w:val="009B2ACD"/>
    <w:rsid w:val="009B38D1"/>
    <w:rsid w:val="009F261B"/>
    <w:rsid w:val="00A02043"/>
    <w:rsid w:val="00A40FF7"/>
    <w:rsid w:val="00A76038"/>
    <w:rsid w:val="00AD216A"/>
    <w:rsid w:val="00AE0576"/>
    <w:rsid w:val="00AF7D28"/>
    <w:rsid w:val="00B26334"/>
    <w:rsid w:val="00B403AE"/>
    <w:rsid w:val="00B61B83"/>
    <w:rsid w:val="00B85C4A"/>
    <w:rsid w:val="00B85FFB"/>
    <w:rsid w:val="00BB07E4"/>
    <w:rsid w:val="00BC7523"/>
    <w:rsid w:val="00BF1381"/>
    <w:rsid w:val="00C2095A"/>
    <w:rsid w:val="00C22527"/>
    <w:rsid w:val="00C23414"/>
    <w:rsid w:val="00C264E8"/>
    <w:rsid w:val="00C436A2"/>
    <w:rsid w:val="00C47F26"/>
    <w:rsid w:val="00C77321"/>
    <w:rsid w:val="00C8016C"/>
    <w:rsid w:val="00CB0AE4"/>
    <w:rsid w:val="00CD51A9"/>
    <w:rsid w:val="00CE5929"/>
    <w:rsid w:val="00D03CEA"/>
    <w:rsid w:val="00D13308"/>
    <w:rsid w:val="00D173B3"/>
    <w:rsid w:val="00D41A2D"/>
    <w:rsid w:val="00D47EDE"/>
    <w:rsid w:val="00D61FB1"/>
    <w:rsid w:val="00DA11CC"/>
    <w:rsid w:val="00DA5BAC"/>
    <w:rsid w:val="00DB17DA"/>
    <w:rsid w:val="00DB75E2"/>
    <w:rsid w:val="00DC1D9E"/>
    <w:rsid w:val="00DD50FC"/>
    <w:rsid w:val="00DF1A20"/>
    <w:rsid w:val="00DF5FF9"/>
    <w:rsid w:val="00E15CB0"/>
    <w:rsid w:val="00E36D44"/>
    <w:rsid w:val="00E5111E"/>
    <w:rsid w:val="00E56520"/>
    <w:rsid w:val="00E62F98"/>
    <w:rsid w:val="00E66833"/>
    <w:rsid w:val="00E95EDE"/>
    <w:rsid w:val="00EA6AF3"/>
    <w:rsid w:val="00EE689C"/>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8041AE"/>
    <w:rPr>
      <w:color w:val="808080"/>
      <w:bdr w:space="0" w:sz="0" w:color="auto" w:val="none"/>
      <w:shd w:fill="auto" w:color="auto" w:val="clear"/>
    </w:rPr>
  </w:style>
  <w:style w:customStyle="true" w:styleId="eSPISCCParagraphDefaultFont" w:type="character">
    <w:name w:val="eSPIS_CC_Paragraph Default Font"/>
    <w:basedOn w:val="Zadanifontodlomka"/>
    <w:rsid w:val="008041A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041A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41A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41A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8041AE"/>
    <w:rPr>
      <w:color w:val="808080"/>
      <w:bdr w:color="auto" w:space="0" w:sz="0" w:val="none"/>
      <w:shd w:color="auto" w:fill="auto" w:val="clear"/>
    </w:rPr>
  </w:style>
  <w:style w:customStyle="1" w:styleId="eSPISCCParagraphDefaultFont" w:type="character">
    <w:name w:val="eSPIS_CC_Paragraph Default Font"/>
    <w:basedOn w:val="Zadanifontodlomka"/>
    <w:rsid w:val="008041A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041A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41A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41A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E4521C-D10A-4643-BE63-0ACB967D37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1879</properties:Words>
  <properties:Characters>9917</properties:Characters>
  <properties:Lines>580</properties:Lines>
  <properties:Paragraphs>390</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2017-03-01T08:47:00Z</dcterms:created>
  <dc:creator>user</dc:creator>
  <cp:lastModifiedBy>Valentina Delač</cp:lastModifiedBy>
  <cp:lastPrinted>2017-03-01T10:14:00Z</cp:lastPrinted>
  <dcterms:modified xmlns:xsi="http://www.w3.org/2001/XMLSchema-instance" xsi:type="dcterms:W3CDTF">2017-03-01T10:14:00Z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