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94476D" w:rsidR="00BA6494" w:rsidRPr="00265ACA">
        <w:trPr>
          <w:trHeight w:val="2358"/>
        </w:trPr>
        <w:tc>
          <w:tcPr>
            <w:tcW w:type="dxa" w:w="4342"/>
            <w:tcMar>
              <w:top w:type="dxa" w:w="0"/>
              <w:left w:type="dxa" w:w="108"/>
              <w:bottom w:type="dxa" w:w="0"/>
              <w:right w:type="dxa" w:w="108"/>
            </w:tcMar>
          </w:tcPr>
          <w:p w:rsidRDefault="00FF5F9A" w:rsidP="009219F7" w:rsidR="00BA6494" w:rsidRPr="00265ACA">
            <w:pPr>
              <w:jc w:val="left"/>
              <w:rPr>
                <w:rFonts w:hAnsi="Times New Roman" w:ascii="Times New Roman"/>
                <w:sz w:val="24"/>
              </w:rPr>
            </w:pPr>
            <w:bookmarkStart w:name="_GoBack" w:id="0"/>
            <w:bookmarkEnd w:id="0"/>
            <w:r w:rsidRPr="00265ACA">
              <w:rPr>
                <w:rFonts w:hAnsi="Times New Roman" w:ascii="Times New Roman"/>
                <w:noProof/>
                <w:sz w:val="24"/>
                <w:lang w:eastAsia="hr-HR"/>
              </w:rPr>
              <w:t xml:space="preserve">                    </w:t>
            </w:r>
            <w:r w:rsidR="00BA6494" w:rsidRPr="00265ACA">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BA6494" w:rsidP="009219F7" w:rsidR="00BA6494" w:rsidRPr="00265ACA">
            <w:pPr>
              <w:jc w:val="left"/>
              <w:rPr>
                <w:rFonts w:hAnsi="Times New Roman" w:ascii="Times New Roman"/>
                <w:sz w:val="24"/>
              </w:rPr>
            </w:pPr>
          </w:p>
          <w:p w:rsidRDefault="00FF5F9A" w:rsidP="009219F7" w:rsidR="00BA6494" w:rsidRPr="00265ACA">
            <w:pPr>
              <w:jc w:val="left"/>
              <w:rPr>
                <w:rFonts w:hAnsi="Times New Roman" w:ascii="Times New Roman"/>
                <w:bCs/>
                <w:sz w:val="24"/>
              </w:rPr>
            </w:pPr>
            <w:r w:rsidRPr="00265ACA">
              <w:rPr>
                <w:rFonts w:hAnsi="Times New Roman" w:ascii="Times New Roman"/>
                <w:bCs/>
                <w:sz w:val="24"/>
              </w:rPr>
              <w:t xml:space="preserve">      </w:t>
            </w:r>
            <w:r w:rsidR="00BA6494" w:rsidRPr="00265ACA">
              <w:rPr>
                <w:rFonts w:hAnsi="Times New Roman" w:ascii="Times New Roman"/>
                <w:bCs/>
                <w:sz w:val="24"/>
              </w:rPr>
              <w:t>REPUBLIKA HRVATSKA</w:t>
            </w:r>
          </w:p>
          <w:p w:rsidRDefault="00BA6494" w:rsidP="009219F7" w:rsidR="00BA6494" w:rsidRPr="00265ACA">
            <w:pPr>
              <w:jc w:val="left"/>
              <w:rPr>
                <w:rFonts w:hAnsi="Times New Roman" w:ascii="Times New Roman"/>
                <w:bCs/>
                <w:sz w:val="24"/>
              </w:rPr>
            </w:pPr>
            <w:r w:rsidRPr="00265ACA">
              <w:rPr>
                <w:rFonts w:hAnsi="Times New Roman" w:ascii="Times New Roman"/>
                <w:bCs/>
                <w:sz w:val="24"/>
              </w:rPr>
              <w:t>TRGOVAČKI SUD U ZAGREBU</w:t>
            </w:r>
          </w:p>
          <w:p w:rsidRDefault="00FF5F9A" w:rsidP="009219F7" w:rsidR="00BA6494" w:rsidRPr="00265ACA">
            <w:pPr>
              <w:jc w:val="left"/>
              <w:rPr>
                <w:rFonts w:hAnsi="Times New Roman" w:ascii="Times New Roman"/>
                <w:bCs/>
                <w:sz w:val="24"/>
              </w:rPr>
            </w:pPr>
            <w:r w:rsidRPr="00265ACA">
              <w:rPr>
                <w:rFonts w:hAnsi="Times New Roman" w:ascii="Times New Roman"/>
                <w:bCs/>
                <w:sz w:val="24"/>
              </w:rPr>
              <w:t xml:space="preserve">          </w:t>
            </w:r>
            <w:r w:rsidR="00BA6494" w:rsidRPr="00265ACA">
              <w:rPr>
                <w:rFonts w:hAnsi="Times New Roman" w:ascii="Times New Roman"/>
                <w:bCs/>
                <w:sz w:val="24"/>
              </w:rPr>
              <w:t>Zagreb, Amruševa 2/II</w:t>
            </w:r>
          </w:p>
        </w:tc>
      </w:tr>
    </w:tbl>
    <w:p w14:textId="5353264" w14:paraId="5353264" w:rsidRDefault="00E33BA1" w:rsidP="00FF5F9A" w:rsidR="00E33BA1" w:rsidRPr="00265ACA">
      <w:pPr>
        <w:jc w:val="right"/>
        <w15:collapsed w:val="false"/>
        <w:rPr>
          <w:rFonts w:hAnsi="Times New Roman" w:ascii="Times New Roman"/>
          <w:sz w:val="24"/>
        </w:rPr>
      </w:pPr>
      <w:r w:rsidRPr="00265ACA">
        <w:rPr>
          <w:rFonts w:hAnsi="Times New Roman" w:ascii="Times New Roman"/>
          <w:sz w:val="24"/>
        </w:rPr>
        <w:t>3 St</w:t>
      </w:r>
      <w:r w:rsidR="0094476D" w:rsidRPr="00265ACA">
        <w:rPr>
          <w:rFonts w:hAnsi="Times New Roman" w:ascii="Times New Roman"/>
          <w:sz w:val="24"/>
        </w:rPr>
        <w:t>-</w:t>
      </w:r>
      <w:r w:rsidR="003109C1" w:rsidRPr="00265ACA">
        <w:rPr>
          <w:rFonts w:hAnsi="Times New Roman" w:ascii="Times New Roman"/>
          <w:sz w:val="24"/>
        </w:rPr>
        <w:t>4723/16-18</w:t>
      </w:r>
    </w:p>
    <w:p w:rsidRDefault="00E33BA1" w:rsidP="009219F7" w:rsidR="00E33BA1" w:rsidRPr="00265ACA">
      <w:pPr>
        <w:jc w:val="left"/>
        <w:rPr>
          <w:rFonts w:hAnsi="Times New Roman" w:ascii="Times New Roman"/>
          <w:sz w:val="24"/>
        </w:rPr>
      </w:pPr>
    </w:p>
    <w:p w:rsidRDefault="0094476D" w:rsidP="009219F7" w:rsidR="0094476D" w:rsidRPr="00265ACA">
      <w:pPr>
        <w:jc w:val="left"/>
        <w:rPr>
          <w:rFonts w:hAnsi="Times New Roman" w:ascii="Times New Roman"/>
          <w:sz w:val="24"/>
        </w:rPr>
      </w:pPr>
    </w:p>
    <w:p w:rsidRDefault="008B2408" w:rsidP="00FF5F9A" w:rsidR="00E33BA1" w:rsidRPr="00265ACA">
      <w:pPr>
        <w:jc w:val="center"/>
        <w:rPr>
          <w:rFonts w:hAnsi="Times New Roman" w:ascii="Times New Roman"/>
          <w:sz w:val="24"/>
        </w:rPr>
      </w:pPr>
      <w:r w:rsidRPr="00265ACA">
        <w:rPr>
          <w:rFonts w:hAnsi="Times New Roman" w:ascii="Times New Roman"/>
          <w:sz w:val="24"/>
        </w:rPr>
        <w:t xml:space="preserve">U </w:t>
      </w:r>
      <w:r w:rsidR="00373047" w:rsidRPr="00265ACA">
        <w:rPr>
          <w:rFonts w:hAnsi="Times New Roman" w:ascii="Times New Roman"/>
          <w:sz w:val="24"/>
        </w:rPr>
        <w:t xml:space="preserve"> </w:t>
      </w:r>
      <w:r w:rsidRPr="00265ACA">
        <w:rPr>
          <w:rFonts w:hAnsi="Times New Roman" w:ascii="Times New Roman"/>
          <w:sz w:val="24"/>
        </w:rPr>
        <w:t>I</w:t>
      </w:r>
      <w:r w:rsidR="00373047" w:rsidRPr="00265ACA">
        <w:rPr>
          <w:rFonts w:hAnsi="Times New Roman" w:ascii="Times New Roman"/>
          <w:sz w:val="24"/>
        </w:rPr>
        <w:t xml:space="preserve"> </w:t>
      </w:r>
      <w:r w:rsidRPr="00265ACA">
        <w:rPr>
          <w:rFonts w:hAnsi="Times New Roman" w:ascii="Times New Roman"/>
          <w:sz w:val="24"/>
        </w:rPr>
        <w:t>M</w:t>
      </w:r>
      <w:r w:rsidR="00373047" w:rsidRPr="00265ACA">
        <w:rPr>
          <w:rFonts w:hAnsi="Times New Roman" w:ascii="Times New Roman"/>
          <w:sz w:val="24"/>
        </w:rPr>
        <w:t xml:space="preserve"> </w:t>
      </w:r>
      <w:r w:rsidRPr="00265ACA">
        <w:rPr>
          <w:rFonts w:hAnsi="Times New Roman" w:ascii="Times New Roman"/>
          <w:sz w:val="24"/>
        </w:rPr>
        <w:t xml:space="preserve">E </w:t>
      </w:r>
      <w:r w:rsidR="00373047" w:rsidRPr="00265ACA">
        <w:rPr>
          <w:rFonts w:hAnsi="Times New Roman" w:ascii="Times New Roman"/>
          <w:sz w:val="24"/>
        </w:rPr>
        <w:t xml:space="preserve">  </w:t>
      </w:r>
      <w:r w:rsidR="00C038FB" w:rsidRPr="00265ACA">
        <w:rPr>
          <w:rFonts w:hAnsi="Times New Roman" w:ascii="Times New Roman"/>
          <w:sz w:val="24"/>
        </w:rPr>
        <w:t>R</w:t>
      </w:r>
      <w:r w:rsidR="00373047" w:rsidRPr="00265ACA">
        <w:rPr>
          <w:rFonts w:hAnsi="Times New Roman" w:ascii="Times New Roman"/>
          <w:sz w:val="24"/>
        </w:rPr>
        <w:t xml:space="preserve"> </w:t>
      </w:r>
      <w:r w:rsidR="00C038FB" w:rsidRPr="00265ACA">
        <w:rPr>
          <w:rFonts w:hAnsi="Times New Roman" w:ascii="Times New Roman"/>
          <w:sz w:val="24"/>
        </w:rPr>
        <w:t>E</w:t>
      </w:r>
      <w:r w:rsidR="00373047" w:rsidRPr="00265ACA">
        <w:rPr>
          <w:rFonts w:hAnsi="Times New Roman" w:ascii="Times New Roman"/>
          <w:sz w:val="24"/>
        </w:rPr>
        <w:t xml:space="preserve"> </w:t>
      </w:r>
      <w:r w:rsidR="00C038FB" w:rsidRPr="00265ACA">
        <w:rPr>
          <w:rFonts w:hAnsi="Times New Roman" w:ascii="Times New Roman"/>
          <w:sz w:val="24"/>
        </w:rPr>
        <w:t>P</w:t>
      </w:r>
      <w:r w:rsidR="00373047" w:rsidRPr="00265ACA">
        <w:rPr>
          <w:rFonts w:hAnsi="Times New Roman" w:ascii="Times New Roman"/>
          <w:sz w:val="24"/>
        </w:rPr>
        <w:t xml:space="preserve"> </w:t>
      </w:r>
      <w:r w:rsidR="00C038FB" w:rsidRPr="00265ACA">
        <w:rPr>
          <w:rFonts w:hAnsi="Times New Roman" w:ascii="Times New Roman"/>
          <w:sz w:val="24"/>
        </w:rPr>
        <w:t>U</w:t>
      </w:r>
      <w:r w:rsidR="00373047" w:rsidRPr="00265ACA">
        <w:rPr>
          <w:rFonts w:hAnsi="Times New Roman" w:ascii="Times New Roman"/>
          <w:sz w:val="24"/>
        </w:rPr>
        <w:t xml:space="preserve"> </w:t>
      </w:r>
      <w:r w:rsidR="00C038FB" w:rsidRPr="00265ACA">
        <w:rPr>
          <w:rFonts w:hAnsi="Times New Roman" w:ascii="Times New Roman"/>
          <w:sz w:val="24"/>
        </w:rPr>
        <w:t>B</w:t>
      </w:r>
      <w:r w:rsidR="00373047" w:rsidRPr="00265ACA">
        <w:rPr>
          <w:rFonts w:hAnsi="Times New Roman" w:ascii="Times New Roman"/>
          <w:sz w:val="24"/>
        </w:rPr>
        <w:t xml:space="preserve"> </w:t>
      </w:r>
      <w:r w:rsidR="00C038FB" w:rsidRPr="00265ACA">
        <w:rPr>
          <w:rFonts w:hAnsi="Times New Roman" w:ascii="Times New Roman"/>
          <w:sz w:val="24"/>
        </w:rPr>
        <w:t>L</w:t>
      </w:r>
      <w:r w:rsidR="00373047" w:rsidRPr="00265ACA">
        <w:rPr>
          <w:rFonts w:hAnsi="Times New Roman" w:ascii="Times New Roman"/>
          <w:sz w:val="24"/>
        </w:rPr>
        <w:t xml:space="preserve"> </w:t>
      </w:r>
      <w:r w:rsidR="00C038FB" w:rsidRPr="00265ACA">
        <w:rPr>
          <w:rFonts w:hAnsi="Times New Roman" w:ascii="Times New Roman"/>
          <w:sz w:val="24"/>
        </w:rPr>
        <w:t>I</w:t>
      </w:r>
      <w:r w:rsidR="00373047" w:rsidRPr="00265ACA">
        <w:rPr>
          <w:rFonts w:hAnsi="Times New Roman" w:ascii="Times New Roman"/>
          <w:sz w:val="24"/>
        </w:rPr>
        <w:t xml:space="preserve"> </w:t>
      </w:r>
      <w:r w:rsidR="00C038FB" w:rsidRPr="00265ACA">
        <w:rPr>
          <w:rFonts w:hAnsi="Times New Roman" w:ascii="Times New Roman"/>
          <w:sz w:val="24"/>
        </w:rPr>
        <w:t>K</w:t>
      </w:r>
      <w:r w:rsidR="00373047" w:rsidRPr="00265ACA">
        <w:rPr>
          <w:rFonts w:hAnsi="Times New Roman" w:ascii="Times New Roman"/>
          <w:sz w:val="24"/>
        </w:rPr>
        <w:t xml:space="preserve"> </w:t>
      </w:r>
      <w:r w:rsidRPr="00265ACA">
        <w:rPr>
          <w:rFonts w:hAnsi="Times New Roman" w:ascii="Times New Roman"/>
          <w:sz w:val="24"/>
        </w:rPr>
        <w:t>E</w:t>
      </w:r>
      <w:r w:rsidR="00C038FB" w:rsidRPr="00265ACA">
        <w:rPr>
          <w:rFonts w:hAnsi="Times New Roman" w:ascii="Times New Roman"/>
          <w:sz w:val="24"/>
        </w:rPr>
        <w:t xml:space="preserve"> </w:t>
      </w:r>
      <w:r w:rsidR="00373047" w:rsidRPr="00265ACA">
        <w:rPr>
          <w:rFonts w:hAnsi="Times New Roman" w:ascii="Times New Roman"/>
          <w:sz w:val="24"/>
        </w:rPr>
        <w:t xml:space="preserve">  </w:t>
      </w:r>
      <w:r w:rsidR="00C038FB" w:rsidRPr="00265ACA">
        <w:rPr>
          <w:rFonts w:hAnsi="Times New Roman" w:ascii="Times New Roman"/>
          <w:sz w:val="24"/>
        </w:rPr>
        <w:t>H</w:t>
      </w:r>
      <w:r w:rsidR="00373047" w:rsidRPr="00265ACA">
        <w:rPr>
          <w:rFonts w:hAnsi="Times New Roman" w:ascii="Times New Roman"/>
          <w:sz w:val="24"/>
        </w:rPr>
        <w:t xml:space="preserve"> </w:t>
      </w:r>
      <w:r w:rsidR="00C038FB" w:rsidRPr="00265ACA">
        <w:rPr>
          <w:rFonts w:hAnsi="Times New Roman" w:ascii="Times New Roman"/>
          <w:sz w:val="24"/>
        </w:rPr>
        <w:t>R</w:t>
      </w:r>
      <w:r w:rsidR="00373047" w:rsidRPr="00265ACA">
        <w:rPr>
          <w:rFonts w:hAnsi="Times New Roman" w:ascii="Times New Roman"/>
          <w:sz w:val="24"/>
        </w:rPr>
        <w:t xml:space="preserve"> </w:t>
      </w:r>
      <w:r w:rsidR="00C038FB" w:rsidRPr="00265ACA">
        <w:rPr>
          <w:rFonts w:hAnsi="Times New Roman" w:ascii="Times New Roman"/>
          <w:sz w:val="24"/>
        </w:rPr>
        <w:t>V</w:t>
      </w:r>
      <w:r w:rsidR="00373047" w:rsidRPr="00265ACA">
        <w:rPr>
          <w:rFonts w:hAnsi="Times New Roman" w:ascii="Times New Roman"/>
          <w:sz w:val="24"/>
        </w:rPr>
        <w:t xml:space="preserve"> </w:t>
      </w:r>
      <w:r w:rsidR="00C038FB" w:rsidRPr="00265ACA">
        <w:rPr>
          <w:rFonts w:hAnsi="Times New Roman" w:ascii="Times New Roman"/>
          <w:sz w:val="24"/>
        </w:rPr>
        <w:t>A</w:t>
      </w:r>
      <w:r w:rsidR="00373047" w:rsidRPr="00265ACA">
        <w:rPr>
          <w:rFonts w:hAnsi="Times New Roman" w:ascii="Times New Roman"/>
          <w:sz w:val="24"/>
        </w:rPr>
        <w:t xml:space="preserve"> </w:t>
      </w:r>
      <w:r w:rsidR="00C038FB" w:rsidRPr="00265ACA">
        <w:rPr>
          <w:rFonts w:hAnsi="Times New Roman" w:ascii="Times New Roman"/>
          <w:sz w:val="24"/>
        </w:rPr>
        <w:t>T</w:t>
      </w:r>
      <w:r w:rsidR="00373047" w:rsidRPr="00265ACA">
        <w:rPr>
          <w:rFonts w:hAnsi="Times New Roman" w:ascii="Times New Roman"/>
          <w:sz w:val="24"/>
        </w:rPr>
        <w:t xml:space="preserve"> </w:t>
      </w:r>
      <w:r w:rsidR="00C038FB" w:rsidRPr="00265ACA">
        <w:rPr>
          <w:rFonts w:hAnsi="Times New Roman" w:ascii="Times New Roman"/>
          <w:sz w:val="24"/>
        </w:rPr>
        <w:t>S</w:t>
      </w:r>
      <w:r w:rsidR="00373047" w:rsidRPr="00265ACA">
        <w:rPr>
          <w:rFonts w:hAnsi="Times New Roman" w:ascii="Times New Roman"/>
          <w:sz w:val="24"/>
        </w:rPr>
        <w:t xml:space="preserve"> </w:t>
      </w:r>
      <w:r w:rsidR="00C038FB" w:rsidRPr="00265ACA">
        <w:rPr>
          <w:rFonts w:hAnsi="Times New Roman" w:ascii="Times New Roman"/>
          <w:sz w:val="24"/>
        </w:rPr>
        <w:t>K</w:t>
      </w:r>
      <w:r w:rsidR="00373047" w:rsidRPr="00265ACA">
        <w:rPr>
          <w:rFonts w:hAnsi="Times New Roman" w:ascii="Times New Roman"/>
          <w:sz w:val="24"/>
        </w:rPr>
        <w:t xml:space="preserve"> </w:t>
      </w:r>
      <w:r w:rsidRPr="00265ACA">
        <w:rPr>
          <w:rFonts w:hAnsi="Times New Roman" w:ascii="Times New Roman"/>
          <w:sz w:val="24"/>
        </w:rPr>
        <w:t>E</w:t>
      </w:r>
    </w:p>
    <w:p w:rsidRDefault="0036625F" w:rsidP="00FF5F9A" w:rsidR="00E33BA1" w:rsidRPr="00265ACA">
      <w:pPr>
        <w:jc w:val="center"/>
        <w:rPr>
          <w:rFonts w:hAnsi="Times New Roman" w:ascii="Times New Roman"/>
          <w:sz w:val="24"/>
        </w:rPr>
      </w:pPr>
      <w:r w:rsidRPr="00265ACA">
        <w:rPr>
          <w:rFonts w:hAnsi="Times New Roman" w:ascii="Times New Roman"/>
          <w:sz w:val="24"/>
        </w:rPr>
        <w:t>R J E Š E NJ E</w:t>
      </w:r>
    </w:p>
    <w:p w:rsidRDefault="0036625F" w:rsidP="009219F7" w:rsidR="0036625F" w:rsidRPr="00265ACA">
      <w:pPr>
        <w:jc w:val="left"/>
        <w:rPr>
          <w:rFonts w:hAnsi="Times New Roman" w:ascii="Times New Roman"/>
          <w:sz w:val="24"/>
        </w:rPr>
      </w:pPr>
    </w:p>
    <w:p w:rsidRDefault="0036625F" w:rsidP="009219F7" w:rsidR="007160D0" w:rsidRPr="00265ACA">
      <w:pPr>
        <w:jc w:val="left"/>
        <w:rPr>
          <w:rFonts w:hAnsi="Times New Roman" w:ascii="Times New Roman"/>
          <w:sz w:val="24"/>
        </w:rPr>
      </w:pPr>
      <w:r w:rsidRPr="00265ACA">
        <w:rPr>
          <w:rFonts w:hAnsi="Times New Roman" w:ascii="Times New Roman"/>
          <w:sz w:val="24"/>
        </w:rPr>
        <w:tab/>
        <w:t>Trgovački sud u Zagrebu</w:t>
      </w:r>
      <w:r w:rsidR="00C55B1C" w:rsidRPr="00265ACA">
        <w:rPr>
          <w:rFonts w:hAnsi="Times New Roman" w:ascii="Times New Roman"/>
          <w:sz w:val="24"/>
        </w:rPr>
        <w:t xml:space="preserve">, </w:t>
      </w:r>
      <w:r w:rsidRPr="00265ACA">
        <w:rPr>
          <w:rFonts w:hAnsi="Times New Roman" w:ascii="Times New Roman"/>
          <w:sz w:val="24"/>
        </w:rPr>
        <w:t>po su</w:t>
      </w:r>
      <w:r w:rsidR="00C038FB" w:rsidRPr="00265ACA">
        <w:rPr>
          <w:rFonts w:hAnsi="Times New Roman" w:ascii="Times New Roman"/>
          <w:sz w:val="24"/>
        </w:rPr>
        <w:t>d</w:t>
      </w:r>
      <w:r w:rsidRPr="00265ACA">
        <w:rPr>
          <w:rFonts w:hAnsi="Times New Roman" w:ascii="Times New Roman"/>
          <w:sz w:val="24"/>
        </w:rPr>
        <w:t>cu Mihaelu Kovačiću, u</w:t>
      </w:r>
      <w:r w:rsidR="00C55B1C" w:rsidRPr="00265ACA">
        <w:rPr>
          <w:rFonts w:hAnsi="Times New Roman" w:ascii="Times New Roman"/>
          <w:sz w:val="24"/>
        </w:rPr>
        <w:t xml:space="preserve"> </w:t>
      </w:r>
      <w:r w:rsidR="006121E1" w:rsidRPr="00265ACA">
        <w:rPr>
          <w:rFonts w:hAnsi="Times New Roman" w:ascii="Times New Roman"/>
          <w:sz w:val="24"/>
        </w:rPr>
        <w:t xml:space="preserve">izvanparničnom </w:t>
      </w:r>
      <w:r w:rsidR="00C55B1C" w:rsidRPr="00265ACA">
        <w:rPr>
          <w:rFonts w:hAnsi="Times New Roman" w:ascii="Times New Roman"/>
          <w:sz w:val="24"/>
        </w:rPr>
        <w:t xml:space="preserve">postupku </w:t>
      </w:r>
      <w:r w:rsidR="00C16F65" w:rsidRPr="00265ACA">
        <w:rPr>
          <w:rFonts w:hAnsi="Times New Roman" w:ascii="Times New Roman"/>
          <w:sz w:val="24"/>
        </w:rPr>
        <w:t xml:space="preserve">radi sklapanja predstečajne nagodbe </w:t>
      </w:r>
      <w:r w:rsidR="00C55B1C" w:rsidRPr="00265ACA">
        <w:rPr>
          <w:rFonts w:hAnsi="Times New Roman" w:ascii="Times New Roman"/>
          <w:sz w:val="24"/>
        </w:rPr>
        <w:t xml:space="preserve">nad </w:t>
      </w:r>
      <w:r w:rsidRPr="00265ACA">
        <w:rPr>
          <w:rFonts w:hAnsi="Times New Roman" w:ascii="Times New Roman"/>
          <w:sz w:val="24"/>
        </w:rPr>
        <w:t xml:space="preserve">dužnikom </w:t>
      </w:r>
      <w:r w:rsidR="003109C1" w:rsidRPr="00265ACA">
        <w:rPr>
          <w:rFonts w:hAnsi="Times New Roman" w:ascii="Times New Roman"/>
          <w:sz w:val="24"/>
        </w:rPr>
        <w:t>TERMOGRAD d.o.o., OIB 16892490416, Ilica 370, 10000 ZAGREB</w:t>
      </w:r>
      <w:r w:rsidR="0094476D" w:rsidRPr="00265ACA">
        <w:rPr>
          <w:rFonts w:hAnsi="Times New Roman" w:ascii="Times New Roman"/>
          <w:sz w:val="24"/>
        </w:rPr>
        <w:t xml:space="preserve">, </w:t>
      </w:r>
      <w:r w:rsidR="00202274" w:rsidRPr="00265ACA">
        <w:rPr>
          <w:rFonts w:hAnsi="Times New Roman" w:ascii="Times New Roman"/>
          <w:sz w:val="24"/>
        </w:rPr>
        <w:t xml:space="preserve"> </w:t>
      </w:r>
      <w:r w:rsidR="005B14C6" w:rsidRPr="00265ACA">
        <w:rPr>
          <w:rFonts w:hAnsi="Times New Roman" w:ascii="Times New Roman"/>
          <w:sz w:val="24"/>
        </w:rPr>
        <w:t>pokrenutom na pr</w:t>
      </w:r>
      <w:r w:rsidR="00E339B0" w:rsidRPr="00265ACA">
        <w:rPr>
          <w:rFonts w:hAnsi="Times New Roman" w:ascii="Times New Roman"/>
          <w:sz w:val="24"/>
        </w:rPr>
        <w:t>i</w:t>
      </w:r>
      <w:r w:rsidR="005B14C6" w:rsidRPr="00265ACA">
        <w:rPr>
          <w:rFonts w:hAnsi="Times New Roman" w:ascii="Times New Roman"/>
          <w:sz w:val="24"/>
        </w:rPr>
        <w:t xml:space="preserve">jedlog dužnika </w:t>
      </w:r>
      <w:r w:rsidR="002635C5" w:rsidRPr="00265ACA">
        <w:rPr>
          <w:rFonts w:hAnsi="Times New Roman" w:ascii="Times New Roman"/>
          <w:sz w:val="24"/>
        </w:rPr>
        <w:t>kao predlagatelj</w:t>
      </w:r>
      <w:r w:rsidR="005B14C6" w:rsidRPr="00265ACA">
        <w:rPr>
          <w:rFonts w:hAnsi="Times New Roman" w:ascii="Times New Roman"/>
          <w:sz w:val="24"/>
        </w:rPr>
        <w:t xml:space="preserve">a, </w:t>
      </w:r>
      <w:r w:rsidR="005D1E94" w:rsidRPr="00265ACA">
        <w:rPr>
          <w:rFonts w:hAnsi="Times New Roman" w:ascii="Times New Roman"/>
          <w:sz w:val="24"/>
        </w:rPr>
        <w:t xml:space="preserve">na ročištu održanom </w:t>
      </w:r>
      <w:r w:rsidR="003109C1" w:rsidRPr="00265ACA">
        <w:rPr>
          <w:rFonts w:hAnsi="Times New Roman" w:ascii="Times New Roman"/>
          <w:sz w:val="24"/>
        </w:rPr>
        <w:t>1. ožujka 2017</w:t>
      </w:r>
      <w:r w:rsidR="009E6D44" w:rsidRPr="00265ACA">
        <w:rPr>
          <w:rFonts w:hAnsi="Times New Roman" w:ascii="Times New Roman"/>
          <w:sz w:val="24"/>
        </w:rPr>
        <w:t>.</w:t>
      </w:r>
      <w:r w:rsidRPr="00265ACA">
        <w:rPr>
          <w:rFonts w:hAnsi="Times New Roman" w:ascii="Times New Roman"/>
          <w:sz w:val="24"/>
        </w:rPr>
        <w:t xml:space="preserve">  </w:t>
      </w:r>
    </w:p>
    <w:p w:rsidRDefault="00202274" w:rsidP="009219F7" w:rsidR="00202274" w:rsidRPr="00265ACA">
      <w:pPr>
        <w:jc w:val="left"/>
        <w:rPr>
          <w:rFonts w:hAnsi="Times New Roman" w:ascii="Times New Roman"/>
          <w:sz w:val="24"/>
        </w:rPr>
      </w:pPr>
    </w:p>
    <w:p w:rsidRDefault="0036625F" w:rsidP="00FF5F9A" w:rsidR="0036625F" w:rsidRPr="00265ACA">
      <w:pPr>
        <w:jc w:val="center"/>
        <w:rPr>
          <w:rFonts w:hAnsi="Times New Roman" w:ascii="Times New Roman"/>
          <w:sz w:val="24"/>
        </w:rPr>
      </w:pPr>
      <w:r w:rsidRPr="00265ACA">
        <w:rPr>
          <w:rFonts w:hAnsi="Times New Roman" w:ascii="Times New Roman"/>
          <w:sz w:val="24"/>
        </w:rPr>
        <w:t>r i j e š i o   j e</w:t>
      </w:r>
    </w:p>
    <w:p w:rsidRDefault="00A12A8B" w:rsidP="009219F7" w:rsidR="00A12A8B" w:rsidRPr="00265ACA">
      <w:pPr>
        <w:jc w:val="left"/>
        <w:rPr>
          <w:rFonts w:hAnsi="Times New Roman" w:ascii="Times New Roman"/>
          <w:b/>
          <w:sz w:val="24"/>
        </w:rPr>
      </w:pPr>
    </w:p>
    <w:p w:rsidRDefault="00B515D4" w:rsidP="009219F7" w:rsidR="00F50B5F" w:rsidRPr="00265ACA">
      <w:pPr>
        <w:jc w:val="left"/>
        <w:rPr>
          <w:rFonts w:hAnsi="Times New Roman" w:ascii="Times New Roman"/>
          <w:sz w:val="24"/>
        </w:rPr>
      </w:pPr>
      <w:r w:rsidRPr="00265ACA">
        <w:rPr>
          <w:rFonts w:hAnsi="Times New Roman" w:ascii="Times New Roman"/>
          <w:sz w:val="24"/>
        </w:rPr>
        <w:tab/>
      </w:r>
      <w:r w:rsidR="001B21AE" w:rsidRPr="00265ACA">
        <w:rPr>
          <w:rFonts w:hAnsi="Times New Roman" w:ascii="Times New Roman"/>
          <w:sz w:val="24"/>
        </w:rPr>
        <w:t xml:space="preserve">Odobrava se sklapanje predstečajne nagodbe </w:t>
      </w:r>
      <w:r w:rsidR="00373047" w:rsidRPr="00265ACA">
        <w:rPr>
          <w:rFonts w:hAnsi="Times New Roman" w:ascii="Times New Roman"/>
          <w:sz w:val="24"/>
        </w:rPr>
        <w:t xml:space="preserve">u tekstu </w:t>
      </w:r>
      <w:r w:rsidR="00F50B5F" w:rsidRPr="00265ACA">
        <w:rPr>
          <w:rFonts w:hAnsi="Times New Roman" w:ascii="Times New Roman"/>
          <w:sz w:val="24"/>
        </w:rPr>
        <w:t>koj</w:t>
      </w:r>
      <w:r w:rsidR="00373047" w:rsidRPr="00265ACA">
        <w:rPr>
          <w:rFonts w:hAnsi="Times New Roman" w:ascii="Times New Roman"/>
          <w:sz w:val="24"/>
        </w:rPr>
        <w:t>i</w:t>
      </w:r>
      <w:r w:rsidR="00F50B5F" w:rsidRPr="00265ACA">
        <w:rPr>
          <w:rFonts w:hAnsi="Times New Roman" w:ascii="Times New Roman"/>
          <w:sz w:val="24"/>
        </w:rPr>
        <w:t xml:space="preserve"> glasi:</w:t>
      </w:r>
    </w:p>
    <w:p w:rsidRDefault="00E244ED" w:rsidP="00FF5F9A" w:rsidR="00E244ED">
      <w:pPr>
        <w:jc w:val="left"/>
        <w:rPr>
          <w:rFonts w:hAnsi="Times New Roman" w:ascii="Times New Roman"/>
          <w:sz w:val="24"/>
        </w:rPr>
      </w:pPr>
      <w:r w:rsidRPr="00265ACA">
        <w:rPr>
          <w:rFonts w:hAnsi="Times New Roman" w:ascii="Times New Roman"/>
          <w:sz w:val="24"/>
        </w:rPr>
        <w:t xml:space="preserve">"Dužnik </w:t>
      </w:r>
      <w:r w:rsidR="003109C1" w:rsidRPr="00265ACA">
        <w:rPr>
          <w:rFonts w:hAnsi="Times New Roman" w:ascii="Times New Roman"/>
          <w:sz w:val="24"/>
        </w:rPr>
        <w:t>TERMOGRAD d.o.o., OIB 16892490416, Ilica 370, 10000 ZAGREB</w:t>
      </w:r>
      <w:r w:rsidR="009219F7" w:rsidRPr="00265ACA">
        <w:rPr>
          <w:rFonts w:hAnsi="Times New Roman" w:ascii="Times New Roman"/>
          <w:sz w:val="24"/>
        </w:rPr>
        <w:t>,</w:t>
      </w:r>
      <w:r w:rsidR="00FF5F9A" w:rsidRPr="00265ACA">
        <w:rPr>
          <w:rFonts w:hAnsi="Times New Roman" w:ascii="Times New Roman"/>
          <w:sz w:val="24"/>
        </w:rPr>
        <w:t xml:space="preserve"> </w:t>
      </w:r>
      <w:r w:rsidRPr="00265ACA">
        <w:rPr>
          <w:rFonts w:hAnsi="Times New Roman" w:ascii="Times New Roman"/>
          <w:sz w:val="24"/>
        </w:rPr>
        <w:t>obvezuje se platiti vjerovnicima kako slijedi:</w:t>
      </w:r>
    </w:p>
    <w:p w:rsidRDefault="00265ACA" w:rsidP="00FF5F9A" w:rsidR="00265ACA" w:rsidRPr="00265ACA">
      <w:pPr>
        <w:jc w:val="left"/>
        <w:rPr>
          <w:rFonts w:hAnsi="Times New Roman" w:ascii="Times New Roman"/>
          <w:sz w:val="24"/>
        </w:rPr>
      </w:pPr>
    </w:p>
    <w:p w:rsidRDefault="003109C1" w:rsidP="003109C1" w:rsidR="003109C1" w:rsidRPr="003109C1">
      <w:pPr>
        <w:autoSpaceDE w:val="false"/>
        <w:autoSpaceDN w:val="false"/>
        <w:adjustRightInd w:val="false"/>
        <w:jc w:val="left"/>
        <w:rPr>
          <w:rFonts w:hAnsi="Times New Roman" w:ascii="Times New Roman"/>
          <w:color w:val="000000"/>
          <w:sz w:val="24"/>
          <w:lang w:eastAsia="hr-HR"/>
        </w:rPr>
      </w:pPr>
      <w:r w:rsidRPr="003109C1">
        <w:rPr>
          <w:rFonts w:hAnsi="Times New Roman" w:ascii="Times New Roman"/>
          <w:iCs/>
          <w:color w:val="000000"/>
          <w:sz w:val="24"/>
          <w:lang w:eastAsia="hr-HR"/>
        </w:rPr>
        <w:t xml:space="preserve">Vjerovniku </w:t>
      </w:r>
      <w:r w:rsidRPr="003109C1">
        <w:rPr>
          <w:rFonts w:hAnsi="Times New Roman" w:ascii="Times New Roman"/>
          <w:b/>
          <w:bCs/>
          <w:iCs/>
          <w:color w:val="000000"/>
          <w:sz w:val="24"/>
          <w:lang w:eastAsia="hr-HR"/>
        </w:rPr>
        <w:t>GRAD ZAGREB</w:t>
      </w:r>
      <w:r w:rsidRPr="003109C1">
        <w:rPr>
          <w:rFonts w:hAnsi="Times New Roman" w:ascii="Times New Roman"/>
          <w:iCs/>
          <w:color w:val="000000"/>
          <w:sz w:val="24"/>
          <w:lang w:eastAsia="hr-HR"/>
        </w:rPr>
        <w:t xml:space="preserve">, OIB: 61817894937, otpisuju se kamate u iznosu od 171.434,13 HRK, dok će se 100% glavnice u iznosu od 432.000,22 HRK namiriti kako slijedi: </w:t>
      </w:r>
    </w:p>
    <w:p w:rsidRDefault="003109C1" w:rsidP="003109C1" w:rsidR="003109C1" w:rsidRPr="003109C1">
      <w:pPr>
        <w:autoSpaceDE w:val="false"/>
        <w:autoSpaceDN w:val="false"/>
        <w:adjustRightInd w:val="false"/>
        <w:spacing w:after="65"/>
        <w:jc w:val="left"/>
        <w:rPr>
          <w:rFonts w:hAnsi="Times New Roman" w:ascii="Times New Roman"/>
          <w:color w:val="000000"/>
          <w:sz w:val="24"/>
          <w:lang w:eastAsia="hr-HR"/>
        </w:rPr>
      </w:pPr>
      <w:r w:rsidRPr="003109C1">
        <w:rPr>
          <w:rFonts w:hAnsi="Times New Roman" w:ascii="Times New Roman"/>
          <w:color w:val="000000"/>
          <w:sz w:val="24"/>
          <w:lang w:eastAsia="hr-HR"/>
        </w:rPr>
        <w:t xml:space="preserve">- </w:t>
      </w:r>
      <w:r w:rsidRPr="003109C1">
        <w:rPr>
          <w:rFonts w:hAnsi="Times New Roman" w:ascii="Times New Roman"/>
          <w:iCs/>
          <w:color w:val="000000"/>
          <w:sz w:val="24"/>
          <w:lang w:eastAsia="hr-HR"/>
        </w:rPr>
        <w:t xml:space="preserve">Nakon pravomoćnosti Rješenja o sklopljenoj predstečajnoj nagodbi pred Trgovačkim sudom počinje teći razdoblje počeka od 12 mjeseci, a nakon počeka tražbina se namiruje u 12 (dvanaest) jednakih, uzastopnih mjesečnih anuiteta u iznosu od 36.000,02 HRK, uvećanih za kamatnu stopu 4,5% godišnje. </w:t>
      </w:r>
    </w:p>
    <w:p w:rsidRDefault="003109C1" w:rsidP="003109C1" w:rsidR="003109C1" w:rsidRPr="003109C1">
      <w:pPr>
        <w:autoSpaceDE w:val="false"/>
        <w:autoSpaceDN w:val="false"/>
        <w:adjustRightInd w:val="false"/>
        <w:jc w:val="left"/>
        <w:rPr>
          <w:rFonts w:hAnsi="Times New Roman" w:ascii="Times New Roman"/>
          <w:color w:val="000000"/>
          <w:sz w:val="24"/>
          <w:lang w:eastAsia="hr-HR"/>
        </w:rPr>
      </w:pPr>
      <w:r w:rsidRPr="003109C1">
        <w:rPr>
          <w:rFonts w:hAnsi="Times New Roman" w:ascii="Times New Roman"/>
          <w:color w:val="000000"/>
          <w:sz w:val="24"/>
          <w:lang w:eastAsia="hr-HR"/>
        </w:rPr>
        <w:t xml:space="preserve">- </w:t>
      </w:r>
      <w:r w:rsidRPr="003109C1">
        <w:rPr>
          <w:rFonts w:hAnsi="Times New Roman" w:ascii="Times New Roman"/>
          <w:iCs/>
          <w:color w:val="000000"/>
          <w:sz w:val="24"/>
          <w:lang w:eastAsia="hr-HR"/>
        </w:rPr>
        <w:t xml:space="preserve">Prvi anuitet u iznosu od 36.000,02 HRK, uvećan za kamatnu stopu 4,5% godišnje na naplatu dospijeva prvog dana u mjesecu, nakon proteka počeka od 12 mjeseci. Razdoblje počeka započinje po pravomoćnosti Rješenja o sklopljenoj predstečajnoj nagodbi pred Trgovačkim sudom. </w:t>
      </w:r>
    </w:p>
    <w:p w:rsidRDefault="003109C1" w:rsidP="003109C1" w:rsidR="003109C1" w:rsidRPr="003109C1">
      <w:pPr>
        <w:autoSpaceDE w:val="false"/>
        <w:autoSpaceDN w:val="false"/>
        <w:adjustRightInd w:val="false"/>
        <w:jc w:val="left"/>
        <w:rPr>
          <w:rFonts w:hAnsi="Times New Roman" w:ascii="Times New Roman"/>
          <w:color w:val="000000"/>
          <w:sz w:val="24"/>
          <w:lang w:eastAsia="hr-HR"/>
        </w:rPr>
      </w:pPr>
    </w:p>
    <w:p w:rsidRDefault="003109C1" w:rsidP="003109C1" w:rsidR="003109C1" w:rsidRPr="003109C1">
      <w:pPr>
        <w:autoSpaceDE w:val="false"/>
        <w:autoSpaceDN w:val="false"/>
        <w:adjustRightInd w:val="false"/>
        <w:jc w:val="left"/>
        <w:rPr>
          <w:rFonts w:hAnsi="Times New Roman" w:ascii="Times New Roman"/>
          <w:color w:val="000000"/>
          <w:sz w:val="24"/>
          <w:lang w:eastAsia="hr-HR"/>
        </w:rPr>
      </w:pPr>
      <w:r w:rsidRPr="003109C1">
        <w:rPr>
          <w:rFonts w:hAnsi="Times New Roman" w:ascii="Times New Roman"/>
          <w:iCs/>
          <w:color w:val="000000"/>
          <w:sz w:val="24"/>
          <w:lang w:eastAsia="hr-HR"/>
        </w:rPr>
        <w:t xml:space="preserve">Vjerovniku </w:t>
      </w:r>
      <w:r w:rsidRPr="003109C1">
        <w:rPr>
          <w:rFonts w:hAnsi="Times New Roman" w:ascii="Times New Roman"/>
          <w:b/>
          <w:bCs/>
          <w:iCs/>
          <w:color w:val="000000"/>
          <w:sz w:val="24"/>
          <w:lang w:eastAsia="hr-HR"/>
        </w:rPr>
        <w:t>HEP - OPERATOR DISTRIBUCIJSKOG SUSTAV d.o.o. - ELEKTRA ZAGREB</w:t>
      </w:r>
      <w:r w:rsidRPr="003109C1">
        <w:rPr>
          <w:rFonts w:hAnsi="Times New Roman" w:ascii="Times New Roman"/>
          <w:iCs/>
          <w:color w:val="000000"/>
          <w:sz w:val="24"/>
          <w:lang w:eastAsia="hr-HR"/>
        </w:rPr>
        <w:t xml:space="preserve">, OIB: 46830600751, otpisuju se kamate u iznosu od 177,70 HRK, dok će se 100% glavnice u iznosu od 3.471,85 HRK namiriti kako slijedi: </w:t>
      </w:r>
    </w:p>
    <w:p w:rsidRDefault="003109C1" w:rsidP="003109C1" w:rsidR="003109C1" w:rsidRPr="003109C1">
      <w:pPr>
        <w:autoSpaceDE w:val="false"/>
        <w:autoSpaceDN w:val="false"/>
        <w:adjustRightInd w:val="false"/>
        <w:spacing w:after="68"/>
        <w:jc w:val="left"/>
        <w:rPr>
          <w:rFonts w:hAnsi="Times New Roman" w:ascii="Times New Roman"/>
          <w:color w:val="000000"/>
          <w:sz w:val="24"/>
          <w:lang w:eastAsia="hr-HR"/>
        </w:rPr>
      </w:pPr>
      <w:r w:rsidRPr="003109C1">
        <w:rPr>
          <w:rFonts w:hAnsi="Times New Roman" w:ascii="Times New Roman"/>
          <w:color w:val="000000"/>
          <w:sz w:val="24"/>
          <w:lang w:eastAsia="hr-HR"/>
        </w:rPr>
        <w:t xml:space="preserve">- </w:t>
      </w:r>
      <w:r w:rsidRPr="003109C1">
        <w:rPr>
          <w:rFonts w:hAnsi="Times New Roman" w:ascii="Times New Roman"/>
          <w:iCs/>
          <w:color w:val="000000"/>
          <w:sz w:val="24"/>
          <w:lang w:eastAsia="hr-HR"/>
        </w:rPr>
        <w:t xml:space="preserve">Nakon pravomoćnosti Rješenja o sklopljenoj predstečajnoj nagodbi pred Trgovačkim sudom počinje teći razdoblje počeka od 12 mjeseci, a nakon počeka tražbina se namiruje u 12 (dvanaest) jednakih, uzastopnih mjesečnih anuiteta u iznosu od 289,32 HRK, uvećanih za kamatnu stopu 4,5% godišnje. </w:t>
      </w:r>
    </w:p>
    <w:p w:rsidRDefault="003109C1" w:rsidP="003109C1" w:rsidR="003109C1" w:rsidRPr="003109C1">
      <w:pPr>
        <w:autoSpaceDE w:val="false"/>
        <w:autoSpaceDN w:val="false"/>
        <w:adjustRightInd w:val="false"/>
        <w:jc w:val="left"/>
        <w:rPr>
          <w:rFonts w:hAnsi="Times New Roman" w:ascii="Times New Roman"/>
          <w:color w:val="000000"/>
          <w:sz w:val="24"/>
          <w:lang w:eastAsia="hr-HR"/>
        </w:rPr>
      </w:pPr>
      <w:r w:rsidRPr="003109C1">
        <w:rPr>
          <w:rFonts w:hAnsi="Times New Roman" w:ascii="Times New Roman"/>
          <w:color w:val="000000"/>
          <w:sz w:val="24"/>
          <w:lang w:eastAsia="hr-HR"/>
        </w:rPr>
        <w:t xml:space="preserve">- </w:t>
      </w:r>
      <w:r w:rsidRPr="003109C1">
        <w:rPr>
          <w:rFonts w:hAnsi="Times New Roman" w:ascii="Times New Roman"/>
          <w:iCs/>
          <w:color w:val="000000"/>
          <w:sz w:val="24"/>
          <w:lang w:eastAsia="hr-HR"/>
        </w:rPr>
        <w:t xml:space="preserve">Prvi anuitet u iznosu od 289,32 HRK, uvećan za kamatnu stopu 4,5% godišnje na naplatu dospijeva prvog dana u mjesecu, nakon proteka počeka od 12 mjeseci. Razdoblje počeka započinje po pravomoćnosti Rješenja o sklopljenoj predstečajnoj nagodbi pred Trgovačkim sudom. </w:t>
      </w:r>
    </w:p>
    <w:p w:rsidRDefault="003109C1" w:rsidP="003109C1" w:rsidR="003109C1" w:rsidRPr="003109C1">
      <w:pPr>
        <w:autoSpaceDE w:val="false"/>
        <w:autoSpaceDN w:val="false"/>
        <w:adjustRightInd w:val="false"/>
        <w:jc w:val="left"/>
        <w:rPr>
          <w:rFonts w:hAnsi="Times New Roman" w:ascii="Times New Roman"/>
          <w:color w:val="000000"/>
          <w:sz w:val="24"/>
          <w:lang w:eastAsia="hr-HR"/>
        </w:rPr>
      </w:pPr>
    </w:p>
    <w:p w:rsidRDefault="003109C1" w:rsidP="003109C1" w:rsidR="003109C1" w:rsidRPr="003109C1">
      <w:pPr>
        <w:autoSpaceDE w:val="false"/>
        <w:autoSpaceDN w:val="false"/>
        <w:adjustRightInd w:val="false"/>
        <w:jc w:val="left"/>
        <w:rPr>
          <w:rFonts w:hAnsi="Times New Roman" w:ascii="Times New Roman"/>
          <w:color w:val="000000"/>
          <w:sz w:val="24"/>
          <w:lang w:eastAsia="hr-HR"/>
        </w:rPr>
      </w:pPr>
      <w:r w:rsidRPr="003109C1">
        <w:rPr>
          <w:rFonts w:hAnsi="Times New Roman" w:ascii="Times New Roman"/>
          <w:iCs/>
          <w:color w:val="000000"/>
          <w:sz w:val="24"/>
          <w:lang w:eastAsia="hr-HR"/>
        </w:rPr>
        <w:lastRenderedPageBreak/>
        <w:t xml:space="preserve">Vjerovniku </w:t>
      </w:r>
      <w:r w:rsidRPr="003109C1">
        <w:rPr>
          <w:rFonts w:hAnsi="Times New Roman" w:ascii="Times New Roman"/>
          <w:b/>
          <w:bCs/>
          <w:iCs/>
          <w:color w:val="000000"/>
          <w:sz w:val="24"/>
          <w:lang w:eastAsia="hr-HR"/>
        </w:rPr>
        <w:t>MINISTARSTVO FINANCIJA, POREZNA UPRAVA</w:t>
      </w:r>
      <w:r w:rsidRPr="003109C1">
        <w:rPr>
          <w:rFonts w:hAnsi="Times New Roman" w:ascii="Times New Roman"/>
          <w:iCs/>
          <w:color w:val="000000"/>
          <w:sz w:val="24"/>
          <w:lang w:eastAsia="hr-HR"/>
        </w:rPr>
        <w:t xml:space="preserve">, OIB: 18683136487, otpisuju se ukupne kamate, otpisuju se kamate u iznosu od 3.725,78 HRK, dok će se 100% glavnice u iznosu od 6.079,15 HRK namiriti kako slijedi: </w:t>
      </w:r>
    </w:p>
    <w:p w:rsidRDefault="003109C1" w:rsidP="003109C1" w:rsidR="003109C1" w:rsidRPr="003109C1">
      <w:pPr>
        <w:autoSpaceDE w:val="false"/>
        <w:autoSpaceDN w:val="false"/>
        <w:adjustRightInd w:val="false"/>
        <w:jc w:val="left"/>
        <w:rPr>
          <w:rFonts w:hAnsi="Times New Roman" w:ascii="Times New Roman"/>
          <w:color w:val="000000"/>
          <w:sz w:val="24"/>
          <w:lang w:eastAsia="hr-HR"/>
        </w:rPr>
      </w:pPr>
      <w:r w:rsidRPr="003109C1">
        <w:rPr>
          <w:rFonts w:hAnsi="Times New Roman" w:ascii="Times New Roman"/>
          <w:color w:val="000000"/>
          <w:sz w:val="24"/>
          <w:lang w:eastAsia="hr-HR"/>
        </w:rPr>
        <w:t xml:space="preserve">- </w:t>
      </w:r>
      <w:r w:rsidRPr="003109C1">
        <w:rPr>
          <w:rFonts w:hAnsi="Times New Roman" w:ascii="Times New Roman"/>
          <w:iCs/>
          <w:color w:val="000000"/>
          <w:sz w:val="24"/>
          <w:lang w:eastAsia="hr-HR"/>
        </w:rPr>
        <w:t xml:space="preserve">Nakon pravomoćnosti Rješenja o sklopljenoj predstečajnoj nagodbi pred Trgovačkim sudom počinje teći razdoblje počeka od 12 mjeseci, a nakon počeka tražbina se namiruje u 12 </w:t>
      </w:r>
      <w:r w:rsidRPr="00265ACA">
        <w:rPr>
          <w:rFonts w:hAnsi="Times New Roman" w:ascii="Times New Roman"/>
          <w:iCs/>
          <w:sz w:val="24"/>
          <w:lang w:eastAsia="hr-HR"/>
        </w:rPr>
        <w:t xml:space="preserve"> </w:t>
      </w:r>
      <w:r w:rsidRPr="003109C1">
        <w:rPr>
          <w:rFonts w:hAnsi="Times New Roman" w:ascii="Times New Roman"/>
          <w:iCs/>
          <w:sz w:val="24"/>
          <w:lang w:eastAsia="hr-HR"/>
        </w:rPr>
        <w:t xml:space="preserve">(dvanaest) jednakih, uzastopnih mjesečnih anuiteta u iznosu od 506,59 HRK, uvećanih za kamatnu stopu 4,5% godišnje. </w:t>
      </w:r>
    </w:p>
    <w:p w:rsidRDefault="003109C1" w:rsidP="003109C1" w:rsidR="003109C1" w:rsidRPr="003109C1">
      <w:pPr>
        <w:autoSpaceDE w:val="false"/>
        <w:autoSpaceDN w:val="false"/>
        <w:adjustRightInd w:val="false"/>
        <w:jc w:val="left"/>
        <w:rPr>
          <w:rFonts w:hAnsi="Times New Roman" w:ascii="Times New Roman"/>
          <w:sz w:val="24"/>
          <w:lang w:eastAsia="hr-HR"/>
        </w:rPr>
      </w:pPr>
      <w:r w:rsidRPr="003109C1">
        <w:rPr>
          <w:rFonts w:hAnsi="Times New Roman" w:ascii="Times New Roman"/>
          <w:sz w:val="24"/>
          <w:lang w:eastAsia="hr-HR"/>
        </w:rPr>
        <w:t xml:space="preserve">- </w:t>
      </w:r>
      <w:r w:rsidRPr="003109C1">
        <w:rPr>
          <w:rFonts w:hAnsi="Times New Roman" w:ascii="Times New Roman"/>
          <w:iCs/>
          <w:sz w:val="24"/>
          <w:lang w:eastAsia="hr-HR"/>
        </w:rPr>
        <w:t xml:space="preserve">Prvi anuitet u iznosu od 506,59 HRK, uvećan za kamatnu stopu 4,5% godišnje na naplatu dospijeva prvog dana u mjesecu, nakon proteka počeka od 12 mjeseci. Razdoblje počeka započinje po pravomoćnosti Rješenja o sklopljenoj predstečajnoj nagodbi pred Trgovačkim sudom. </w:t>
      </w:r>
    </w:p>
    <w:p w:rsidRDefault="003109C1" w:rsidP="003109C1" w:rsidR="003109C1" w:rsidRPr="003109C1">
      <w:pPr>
        <w:autoSpaceDE w:val="false"/>
        <w:autoSpaceDN w:val="false"/>
        <w:adjustRightInd w:val="false"/>
        <w:jc w:val="left"/>
        <w:rPr>
          <w:rFonts w:hAnsi="Times New Roman" w:ascii="Times New Roman"/>
          <w:sz w:val="24"/>
          <w:lang w:eastAsia="hr-HR"/>
        </w:rPr>
      </w:pPr>
    </w:p>
    <w:p w:rsidRDefault="003109C1" w:rsidP="003109C1" w:rsidR="003109C1" w:rsidRPr="003109C1">
      <w:pPr>
        <w:autoSpaceDE w:val="false"/>
        <w:autoSpaceDN w:val="false"/>
        <w:adjustRightInd w:val="false"/>
        <w:jc w:val="left"/>
        <w:rPr>
          <w:rFonts w:hAnsi="Times New Roman" w:ascii="Times New Roman"/>
          <w:sz w:val="24"/>
          <w:lang w:eastAsia="hr-HR"/>
        </w:rPr>
      </w:pPr>
      <w:r w:rsidRPr="003109C1">
        <w:rPr>
          <w:rFonts w:hAnsi="Times New Roman" w:ascii="Times New Roman"/>
          <w:iCs/>
          <w:sz w:val="24"/>
          <w:lang w:eastAsia="hr-HR"/>
        </w:rPr>
        <w:t xml:space="preserve">Vjerovniku </w:t>
      </w:r>
      <w:r w:rsidRPr="003109C1">
        <w:rPr>
          <w:rFonts w:hAnsi="Times New Roman" w:ascii="Times New Roman"/>
          <w:b/>
          <w:bCs/>
          <w:iCs/>
          <w:sz w:val="24"/>
          <w:lang w:eastAsia="hr-HR"/>
        </w:rPr>
        <w:t>VODOOPSKRBA I ODVODNJA d.o.o.</w:t>
      </w:r>
      <w:r w:rsidRPr="003109C1">
        <w:rPr>
          <w:rFonts w:hAnsi="Times New Roman" w:ascii="Times New Roman"/>
          <w:iCs/>
          <w:sz w:val="24"/>
          <w:lang w:eastAsia="hr-HR"/>
        </w:rPr>
        <w:t xml:space="preserve">, OIB: 83416546499, otpisuju se kamate u iznosu od 64,15 HRK, dok će se 100% glavnice u iznosu od 887,32 HRK namiriti kako slijedi: </w:t>
      </w:r>
    </w:p>
    <w:p w:rsidRDefault="003109C1" w:rsidP="003109C1" w:rsidR="003109C1" w:rsidRPr="003109C1">
      <w:pPr>
        <w:autoSpaceDE w:val="false"/>
        <w:autoSpaceDN w:val="false"/>
        <w:adjustRightInd w:val="false"/>
        <w:spacing w:after="67"/>
        <w:jc w:val="left"/>
        <w:rPr>
          <w:rFonts w:hAnsi="Times New Roman" w:ascii="Times New Roman"/>
          <w:sz w:val="24"/>
          <w:lang w:eastAsia="hr-HR"/>
        </w:rPr>
      </w:pPr>
      <w:r w:rsidRPr="003109C1">
        <w:rPr>
          <w:rFonts w:hAnsi="Times New Roman" w:ascii="Times New Roman"/>
          <w:sz w:val="24"/>
          <w:lang w:eastAsia="hr-HR"/>
        </w:rPr>
        <w:t xml:space="preserve">- </w:t>
      </w:r>
      <w:r w:rsidRPr="003109C1">
        <w:rPr>
          <w:rFonts w:hAnsi="Times New Roman" w:ascii="Times New Roman"/>
          <w:iCs/>
          <w:sz w:val="24"/>
          <w:lang w:eastAsia="hr-HR"/>
        </w:rPr>
        <w:t xml:space="preserve">Nakon pravomoćnosti Rješenja o sklopljenoj predstečajnoj nagodbi pred Trgovačkim sudom počinje teći razdoblje počeka od 12 mjeseci, a nakon počeka tražbina se namiruje u 12 (dvanaest) jednakih, uzastopnih mjesečnih anuiteta u iznosu od 73,94 HRK, uvećanih za kamatnu stopu 4,5% godišnje. </w:t>
      </w:r>
    </w:p>
    <w:p w:rsidRDefault="003109C1" w:rsidP="003109C1" w:rsidR="003109C1" w:rsidRPr="003109C1">
      <w:pPr>
        <w:autoSpaceDE w:val="false"/>
        <w:autoSpaceDN w:val="false"/>
        <w:adjustRightInd w:val="false"/>
        <w:jc w:val="left"/>
        <w:rPr>
          <w:rFonts w:hAnsi="Times New Roman" w:ascii="Times New Roman"/>
          <w:sz w:val="24"/>
          <w:lang w:eastAsia="hr-HR"/>
        </w:rPr>
      </w:pPr>
      <w:r w:rsidRPr="003109C1">
        <w:rPr>
          <w:rFonts w:hAnsi="Times New Roman" w:ascii="Times New Roman"/>
          <w:sz w:val="24"/>
          <w:lang w:eastAsia="hr-HR"/>
        </w:rPr>
        <w:t xml:space="preserve">- </w:t>
      </w:r>
      <w:r w:rsidRPr="003109C1">
        <w:rPr>
          <w:rFonts w:hAnsi="Times New Roman" w:ascii="Times New Roman"/>
          <w:iCs/>
          <w:sz w:val="24"/>
          <w:lang w:eastAsia="hr-HR"/>
        </w:rPr>
        <w:t xml:space="preserve">Prvi anuitet u iznosu od 73,94 HRK, uvećan za kamatnu stopu 4,5% godišnje na naplatu dospijeva prvog dana u mjesecu, nakon proteka počeka od 12 mjeseci. Razdoblje počeka započinje po pravomoćnosti Rješenja o sklopljenoj predstečajnoj nagodbi pred Trgovačkim sudom. </w:t>
      </w:r>
    </w:p>
    <w:p w:rsidRDefault="003109C1" w:rsidP="003109C1" w:rsidR="003109C1" w:rsidRPr="003109C1">
      <w:pPr>
        <w:autoSpaceDE w:val="false"/>
        <w:autoSpaceDN w:val="false"/>
        <w:adjustRightInd w:val="false"/>
        <w:jc w:val="left"/>
        <w:rPr>
          <w:rFonts w:hAnsi="Times New Roman" w:ascii="Times New Roman"/>
          <w:sz w:val="24"/>
          <w:lang w:eastAsia="hr-HR"/>
        </w:rPr>
      </w:pPr>
    </w:p>
    <w:p w:rsidRDefault="003109C1" w:rsidP="003109C1" w:rsidR="003109C1" w:rsidRPr="003109C1">
      <w:pPr>
        <w:autoSpaceDE w:val="false"/>
        <w:autoSpaceDN w:val="false"/>
        <w:adjustRightInd w:val="false"/>
        <w:jc w:val="left"/>
        <w:rPr>
          <w:rFonts w:hAnsi="Times New Roman" w:ascii="Times New Roman"/>
          <w:sz w:val="24"/>
          <w:lang w:eastAsia="hr-HR"/>
        </w:rPr>
      </w:pPr>
      <w:r w:rsidRPr="003109C1">
        <w:rPr>
          <w:rFonts w:hAnsi="Times New Roman" w:ascii="Times New Roman"/>
          <w:iCs/>
          <w:sz w:val="24"/>
          <w:lang w:eastAsia="hr-HR"/>
        </w:rPr>
        <w:t xml:space="preserve">Vjerovniku </w:t>
      </w:r>
      <w:r w:rsidRPr="003109C1">
        <w:rPr>
          <w:rFonts w:hAnsi="Times New Roman" w:ascii="Times New Roman"/>
          <w:b/>
          <w:bCs/>
          <w:iCs/>
          <w:sz w:val="24"/>
          <w:lang w:eastAsia="hr-HR"/>
        </w:rPr>
        <w:t>ZAGREBAČKI HOLDING d.o.o.</w:t>
      </w:r>
      <w:r w:rsidRPr="003109C1">
        <w:rPr>
          <w:rFonts w:hAnsi="Times New Roman" w:ascii="Times New Roman"/>
          <w:iCs/>
          <w:sz w:val="24"/>
          <w:lang w:eastAsia="hr-HR"/>
        </w:rPr>
        <w:t xml:space="preserve">, OIB: 85584865987, otpisuju se kamate u iznosu od 718,59 HRK, dok će se 100% glavnice u iznosu od 1.480,93 HRK namiriti kako slijedi: </w:t>
      </w:r>
    </w:p>
    <w:p w:rsidRDefault="003109C1" w:rsidP="003109C1" w:rsidR="003109C1" w:rsidRPr="003109C1">
      <w:pPr>
        <w:autoSpaceDE w:val="false"/>
        <w:autoSpaceDN w:val="false"/>
        <w:adjustRightInd w:val="false"/>
        <w:spacing w:after="65"/>
        <w:jc w:val="left"/>
        <w:rPr>
          <w:rFonts w:hAnsi="Times New Roman" w:ascii="Times New Roman"/>
          <w:sz w:val="24"/>
          <w:lang w:eastAsia="hr-HR"/>
        </w:rPr>
      </w:pPr>
      <w:r w:rsidRPr="003109C1">
        <w:rPr>
          <w:rFonts w:hAnsi="Times New Roman" w:ascii="Times New Roman"/>
          <w:sz w:val="24"/>
          <w:lang w:eastAsia="hr-HR"/>
        </w:rPr>
        <w:t xml:space="preserve">- </w:t>
      </w:r>
      <w:r w:rsidRPr="003109C1">
        <w:rPr>
          <w:rFonts w:hAnsi="Times New Roman" w:ascii="Times New Roman"/>
          <w:iCs/>
          <w:sz w:val="24"/>
          <w:lang w:eastAsia="hr-HR"/>
        </w:rPr>
        <w:t xml:space="preserve">Nakon pravomoćnosti Rješenja o sklopljenoj predstečajnoj nagodbi pred Trgovačkim sudom počinje teći razdoblje počeka od 12 mjeseci, a nakon počeka tražbina se namiruje u 12 (dvanaest) jednakih, uzastopnih mjesečnih anuiteta u iznosu od 123,41 HRK, uvećanih za kamatnu stopu 4,5% godišnje. </w:t>
      </w:r>
    </w:p>
    <w:p w:rsidRDefault="003109C1" w:rsidP="003109C1" w:rsidR="003109C1" w:rsidRPr="003109C1">
      <w:pPr>
        <w:autoSpaceDE w:val="false"/>
        <w:autoSpaceDN w:val="false"/>
        <w:adjustRightInd w:val="false"/>
        <w:jc w:val="left"/>
        <w:rPr>
          <w:rFonts w:hAnsi="Times New Roman" w:ascii="Times New Roman"/>
          <w:sz w:val="24"/>
          <w:lang w:eastAsia="hr-HR"/>
        </w:rPr>
      </w:pPr>
      <w:r w:rsidRPr="003109C1">
        <w:rPr>
          <w:rFonts w:hAnsi="Times New Roman" w:ascii="Times New Roman"/>
          <w:sz w:val="24"/>
          <w:lang w:eastAsia="hr-HR"/>
        </w:rPr>
        <w:t xml:space="preserve">- </w:t>
      </w:r>
      <w:r w:rsidRPr="003109C1">
        <w:rPr>
          <w:rFonts w:hAnsi="Times New Roman" w:ascii="Times New Roman"/>
          <w:iCs/>
          <w:sz w:val="24"/>
          <w:lang w:eastAsia="hr-HR"/>
        </w:rPr>
        <w:t xml:space="preserve">Prvi anuitet u iznosu od 123,41 HRK, uvećan za kamatnu stopu 4,5% godišnje na naplatu dospijeva prvog dana u mjesecu, nakon proteka počeka od 12 mjeseci. Razdoblje počeka započinje po pravomoćnosti Rješenja o sklopljenoj predstečajnoj nagodbi pred Trgovačkim sudom. </w:t>
      </w:r>
    </w:p>
    <w:p w:rsidRDefault="003109C1" w:rsidP="003109C1" w:rsidR="003109C1" w:rsidRPr="00265ACA">
      <w:pPr>
        <w:autoSpaceDE w:val="false"/>
        <w:autoSpaceDN w:val="false"/>
        <w:adjustRightInd w:val="false"/>
        <w:jc w:val="left"/>
        <w:rPr>
          <w:rFonts w:hAnsi="Times New Roman" w:ascii="Times New Roman"/>
          <w:sz w:val="24"/>
          <w:lang w:eastAsia="hr-HR"/>
        </w:rPr>
      </w:pPr>
    </w:p>
    <w:p w:rsidRDefault="003109C1" w:rsidP="003109C1" w:rsidR="003109C1" w:rsidRPr="003109C1">
      <w:pPr>
        <w:autoSpaceDE w:val="false"/>
        <w:autoSpaceDN w:val="false"/>
        <w:adjustRightInd w:val="false"/>
        <w:jc w:val="left"/>
        <w:rPr>
          <w:rFonts w:hAnsi="Times New Roman" w:ascii="Times New Roman"/>
          <w:color w:val="000000"/>
          <w:sz w:val="24"/>
          <w:lang w:eastAsia="hr-HR"/>
        </w:rPr>
      </w:pPr>
      <w:r w:rsidRPr="003109C1">
        <w:rPr>
          <w:rFonts w:hAnsi="Times New Roman" w:ascii="Times New Roman"/>
          <w:color w:val="000000"/>
          <w:sz w:val="24"/>
          <w:lang w:eastAsia="hr-HR"/>
        </w:rPr>
        <w:t xml:space="preserve">Vjerovniku </w:t>
      </w:r>
      <w:r w:rsidRPr="003109C1">
        <w:rPr>
          <w:rFonts w:hAnsi="Times New Roman" w:ascii="Times New Roman"/>
          <w:b/>
          <w:bCs/>
          <w:color w:val="000000"/>
          <w:sz w:val="24"/>
          <w:lang w:eastAsia="hr-HR"/>
        </w:rPr>
        <w:t xml:space="preserve">BORIS ANIĆ, </w:t>
      </w:r>
      <w:r w:rsidRPr="003109C1">
        <w:rPr>
          <w:rFonts w:hAnsi="Times New Roman" w:ascii="Times New Roman"/>
          <w:color w:val="000000"/>
          <w:sz w:val="24"/>
          <w:lang w:eastAsia="hr-HR"/>
        </w:rPr>
        <w:t xml:space="preserve">OIB: 53230167429, </w:t>
      </w:r>
      <w:r w:rsidRPr="003109C1">
        <w:rPr>
          <w:rFonts w:hAnsi="Times New Roman" w:ascii="Times New Roman"/>
          <w:iCs/>
          <w:color w:val="000000"/>
          <w:sz w:val="24"/>
          <w:lang w:eastAsia="hr-HR"/>
        </w:rPr>
        <w:t xml:space="preserve">otpisuje se 60% ukupno utvrđene tražbine, dok će se 40% ukupno utvrđene tražbine u iznosu od 20.600,00 kn namiriti kako slijedi: </w:t>
      </w:r>
    </w:p>
    <w:p w:rsidRDefault="003109C1" w:rsidP="003109C1" w:rsidR="003109C1" w:rsidRPr="003109C1">
      <w:pPr>
        <w:autoSpaceDE w:val="false"/>
        <w:autoSpaceDN w:val="false"/>
        <w:adjustRightInd w:val="false"/>
        <w:spacing w:after="68"/>
        <w:jc w:val="left"/>
        <w:rPr>
          <w:rFonts w:hAnsi="Times New Roman" w:ascii="Times New Roman"/>
          <w:color w:val="000000"/>
          <w:sz w:val="24"/>
          <w:lang w:eastAsia="hr-HR"/>
        </w:rPr>
      </w:pPr>
      <w:r w:rsidRPr="003109C1">
        <w:rPr>
          <w:rFonts w:hAnsi="Times New Roman" w:ascii="Times New Roman"/>
          <w:color w:val="000000"/>
          <w:sz w:val="24"/>
          <w:lang w:eastAsia="hr-HR"/>
        </w:rPr>
        <w:t xml:space="preserve">- Nakon pravomoćnosti Rješenja o sklopljenoj predstečajnoj nagodbi pred Trgovačkim sudom teče razdoblje otplate pri čemu se tražbina namiruje u 120 (stodvadeset) jednakih, uzastopnih anuiteta u iznosu od 171,67kn, beskamatno. </w:t>
      </w:r>
    </w:p>
    <w:p w:rsidRDefault="003109C1" w:rsidP="003109C1" w:rsidR="003109C1" w:rsidRPr="003109C1">
      <w:pPr>
        <w:autoSpaceDE w:val="false"/>
        <w:autoSpaceDN w:val="false"/>
        <w:adjustRightInd w:val="false"/>
        <w:spacing w:after="68"/>
        <w:jc w:val="left"/>
        <w:rPr>
          <w:rFonts w:hAnsi="Times New Roman" w:ascii="Times New Roman"/>
          <w:color w:val="000000"/>
          <w:sz w:val="24"/>
          <w:lang w:eastAsia="hr-HR"/>
        </w:rPr>
      </w:pPr>
      <w:r w:rsidRPr="003109C1">
        <w:rPr>
          <w:rFonts w:hAnsi="Times New Roman" w:ascii="Times New Roman"/>
          <w:color w:val="000000"/>
          <w:sz w:val="24"/>
          <w:lang w:eastAsia="hr-HR"/>
        </w:rPr>
        <w:t xml:space="preserve">- Prvi anuitet u iznosu od 171,67 kn, na naplatu dospijeva prvog dana u mjesecu , a nakon pravomoćnosti Rješenja o sklopljenoj nagodbi pred Trgovačkim sudom. </w:t>
      </w:r>
    </w:p>
    <w:p w:rsidRDefault="003109C1" w:rsidP="003109C1" w:rsidR="003109C1" w:rsidRPr="003109C1">
      <w:pPr>
        <w:autoSpaceDE w:val="false"/>
        <w:autoSpaceDN w:val="false"/>
        <w:adjustRightInd w:val="false"/>
        <w:jc w:val="left"/>
        <w:rPr>
          <w:rFonts w:hAnsi="Times New Roman" w:ascii="Times New Roman"/>
          <w:color w:val="000000"/>
          <w:sz w:val="24"/>
          <w:lang w:eastAsia="hr-HR"/>
        </w:rPr>
      </w:pPr>
      <w:r w:rsidRPr="003109C1">
        <w:rPr>
          <w:rFonts w:hAnsi="Times New Roman" w:ascii="Times New Roman"/>
          <w:color w:val="000000"/>
          <w:sz w:val="24"/>
          <w:lang w:eastAsia="hr-HR"/>
        </w:rPr>
        <w:t xml:space="preserve">- </w:t>
      </w:r>
    </w:p>
    <w:p w:rsidRDefault="003109C1" w:rsidP="003109C1" w:rsidR="003109C1" w:rsidRPr="003109C1">
      <w:pPr>
        <w:autoSpaceDE w:val="false"/>
        <w:autoSpaceDN w:val="false"/>
        <w:adjustRightInd w:val="false"/>
        <w:jc w:val="left"/>
        <w:rPr>
          <w:rFonts w:hAnsi="Times New Roman" w:ascii="Times New Roman"/>
          <w:color w:val="000000"/>
          <w:sz w:val="24"/>
          <w:lang w:eastAsia="hr-HR"/>
        </w:rPr>
      </w:pPr>
    </w:p>
    <w:p w:rsidRDefault="003109C1" w:rsidP="003109C1" w:rsidR="003109C1" w:rsidRPr="003109C1">
      <w:pPr>
        <w:autoSpaceDE w:val="false"/>
        <w:autoSpaceDN w:val="false"/>
        <w:adjustRightInd w:val="false"/>
        <w:jc w:val="left"/>
        <w:rPr>
          <w:rFonts w:hAnsi="Times New Roman" w:ascii="Times New Roman"/>
          <w:color w:val="000000"/>
          <w:sz w:val="24"/>
          <w:lang w:eastAsia="hr-HR"/>
        </w:rPr>
      </w:pPr>
      <w:r w:rsidRPr="003109C1">
        <w:rPr>
          <w:rFonts w:hAnsi="Times New Roman" w:ascii="Times New Roman"/>
          <w:color w:val="000000"/>
          <w:sz w:val="24"/>
          <w:lang w:eastAsia="hr-HR"/>
        </w:rPr>
        <w:t xml:space="preserve">Vjerovniku </w:t>
      </w:r>
      <w:r w:rsidRPr="003109C1">
        <w:rPr>
          <w:rFonts w:hAnsi="Times New Roman" w:ascii="Times New Roman"/>
          <w:b/>
          <w:bCs/>
          <w:color w:val="000000"/>
          <w:sz w:val="24"/>
          <w:lang w:eastAsia="hr-HR"/>
        </w:rPr>
        <w:t xml:space="preserve">GORDANA VIDMAR, </w:t>
      </w:r>
      <w:r w:rsidRPr="003109C1">
        <w:rPr>
          <w:rFonts w:hAnsi="Times New Roman" w:ascii="Times New Roman"/>
          <w:color w:val="000000"/>
          <w:sz w:val="24"/>
          <w:lang w:eastAsia="hr-HR"/>
        </w:rPr>
        <w:t xml:space="preserve">OIB: 76997357927, </w:t>
      </w:r>
      <w:r w:rsidRPr="003109C1">
        <w:rPr>
          <w:rFonts w:hAnsi="Times New Roman" w:ascii="Times New Roman"/>
          <w:iCs/>
          <w:color w:val="000000"/>
          <w:sz w:val="24"/>
          <w:lang w:eastAsia="hr-HR"/>
        </w:rPr>
        <w:t xml:space="preserve">otpisuje se 60% ukupno utvrđene tražbine, dok će se 40% ukupno utvrđene tražbine u iznosu od 6.000,00 kn namiriti kako slijedi: </w:t>
      </w:r>
    </w:p>
    <w:p w:rsidRDefault="003109C1" w:rsidP="003109C1" w:rsidR="003109C1" w:rsidRPr="003109C1">
      <w:pPr>
        <w:autoSpaceDE w:val="false"/>
        <w:autoSpaceDN w:val="false"/>
        <w:adjustRightInd w:val="false"/>
        <w:spacing w:after="67"/>
        <w:jc w:val="left"/>
        <w:rPr>
          <w:rFonts w:hAnsi="Times New Roman" w:ascii="Times New Roman"/>
          <w:color w:val="000000"/>
          <w:sz w:val="24"/>
          <w:lang w:eastAsia="hr-HR"/>
        </w:rPr>
      </w:pPr>
      <w:r w:rsidRPr="003109C1">
        <w:rPr>
          <w:rFonts w:hAnsi="Times New Roman" w:ascii="Times New Roman"/>
          <w:color w:val="000000"/>
          <w:sz w:val="24"/>
          <w:lang w:eastAsia="hr-HR"/>
        </w:rPr>
        <w:lastRenderedPageBreak/>
        <w:t xml:space="preserve">- Nakon pravomoćnosti Rješenja o sklopljenoj predstečajnoj nagodbi pred Trgovačkim sudom teče razdoblje otplate pri čemu se tražbina namiruje u 120 (stodvadeset) jednakih, uzastopnih anuiteta u iznosu od 50,00, beskamatno. </w:t>
      </w:r>
    </w:p>
    <w:p w:rsidRDefault="003109C1" w:rsidP="003109C1" w:rsidR="003109C1" w:rsidRPr="003109C1">
      <w:pPr>
        <w:autoSpaceDE w:val="false"/>
        <w:autoSpaceDN w:val="false"/>
        <w:adjustRightInd w:val="false"/>
        <w:spacing w:after="67"/>
        <w:jc w:val="left"/>
        <w:rPr>
          <w:rFonts w:hAnsi="Times New Roman" w:ascii="Times New Roman"/>
          <w:color w:val="000000"/>
          <w:sz w:val="24"/>
          <w:lang w:eastAsia="hr-HR"/>
        </w:rPr>
      </w:pPr>
      <w:r w:rsidRPr="003109C1">
        <w:rPr>
          <w:rFonts w:hAnsi="Times New Roman" w:ascii="Times New Roman"/>
          <w:color w:val="000000"/>
          <w:sz w:val="24"/>
          <w:lang w:eastAsia="hr-HR"/>
        </w:rPr>
        <w:t xml:space="preserve">- Prvi anuitet u iznosu od 50,00 kn, na naplatu dospijeva prvog dana u mjesecu , a nakon pravomoćnosti Rješenja o sklopljenoj nagodbi pred Trgovačkim sudom. </w:t>
      </w:r>
    </w:p>
    <w:p w:rsidRDefault="003109C1" w:rsidP="003109C1" w:rsidR="003109C1" w:rsidRPr="003109C1">
      <w:pPr>
        <w:autoSpaceDE w:val="false"/>
        <w:autoSpaceDN w:val="false"/>
        <w:adjustRightInd w:val="false"/>
        <w:jc w:val="left"/>
        <w:rPr>
          <w:rFonts w:hAnsi="Times New Roman" w:ascii="Times New Roman"/>
          <w:color w:val="000000"/>
          <w:sz w:val="24"/>
          <w:lang w:eastAsia="hr-HR"/>
        </w:rPr>
      </w:pPr>
    </w:p>
    <w:p w:rsidRDefault="003109C1" w:rsidP="003109C1" w:rsidR="003109C1" w:rsidRPr="003109C1">
      <w:pPr>
        <w:autoSpaceDE w:val="false"/>
        <w:autoSpaceDN w:val="false"/>
        <w:adjustRightInd w:val="false"/>
        <w:jc w:val="left"/>
        <w:rPr>
          <w:rFonts w:hAnsi="Times New Roman" w:ascii="Times New Roman"/>
          <w:color w:val="000000"/>
          <w:sz w:val="24"/>
          <w:lang w:eastAsia="hr-HR"/>
        </w:rPr>
      </w:pPr>
      <w:r w:rsidRPr="003109C1">
        <w:rPr>
          <w:rFonts w:hAnsi="Times New Roman" w:ascii="Times New Roman"/>
          <w:color w:val="000000"/>
          <w:sz w:val="24"/>
          <w:lang w:eastAsia="hr-HR"/>
        </w:rPr>
        <w:t xml:space="preserve">Vjerovniku </w:t>
      </w:r>
      <w:r w:rsidRPr="003109C1">
        <w:rPr>
          <w:rFonts w:hAnsi="Times New Roman" w:ascii="Times New Roman"/>
          <w:b/>
          <w:bCs/>
          <w:color w:val="000000"/>
          <w:sz w:val="24"/>
          <w:lang w:eastAsia="hr-HR"/>
        </w:rPr>
        <w:t xml:space="preserve">LADISLAV PREKUPEC, </w:t>
      </w:r>
      <w:r w:rsidRPr="003109C1">
        <w:rPr>
          <w:rFonts w:hAnsi="Times New Roman" w:ascii="Times New Roman"/>
          <w:color w:val="000000"/>
          <w:sz w:val="24"/>
          <w:lang w:eastAsia="hr-HR"/>
        </w:rPr>
        <w:t xml:space="preserve">OIB: 67070804312, </w:t>
      </w:r>
      <w:r w:rsidRPr="003109C1">
        <w:rPr>
          <w:rFonts w:hAnsi="Times New Roman" w:ascii="Times New Roman"/>
          <w:iCs/>
          <w:color w:val="000000"/>
          <w:sz w:val="24"/>
          <w:lang w:eastAsia="hr-HR"/>
        </w:rPr>
        <w:t xml:space="preserve">otpisuje se 60% ukupno utvrđene tražbine, dok će se 40% ukupno utvrđene tražbine u iznosu od 28.408,00 kn namiriti kako slijedi: </w:t>
      </w:r>
    </w:p>
    <w:p w:rsidRDefault="003109C1" w:rsidP="003109C1" w:rsidR="003109C1" w:rsidRPr="003109C1">
      <w:pPr>
        <w:autoSpaceDE w:val="false"/>
        <w:autoSpaceDN w:val="false"/>
        <w:adjustRightInd w:val="false"/>
        <w:spacing w:after="67"/>
        <w:jc w:val="left"/>
        <w:rPr>
          <w:rFonts w:hAnsi="Times New Roman" w:ascii="Times New Roman"/>
          <w:color w:val="000000"/>
          <w:sz w:val="24"/>
          <w:lang w:eastAsia="hr-HR"/>
        </w:rPr>
      </w:pPr>
      <w:r w:rsidRPr="003109C1">
        <w:rPr>
          <w:rFonts w:hAnsi="Times New Roman" w:ascii="Times New Roman"/>
          <w:color w:val="000000"/>
          <w:sz w:val="24"/>
          <w:lang w:eastAsia="hr-HR"/>
        </w:rPr>
        <w:t xml:space="preserve">- Nakon pravomoćnosti Rješenja o sklopljenoj predstečajnoj nagodbi pred Trgovačkim sudom teče razdoblje otplate pri čemu se tražbina namiruje u 120 (stodvadeset) jednakih, uzastopnih anuiteta u iznosu od 236,73kn, beskamatno. </w:t>
      </w:r>
    </w:p>
    <w:p w:rsidRDefault="003109C1" w:rsidP="00265ACA" w:rsidR="003109C1" w:rsidRPr="003109C1">
      <w:pPr>
        <w:autoSpaceDE w:val="false"/>
        <w:autoSpaceDN w:val="false"/>
        <w:adjustRightInd w:val="false"/>
        <w:spacing w:after="67"/>
        <w:jc w:val="left"/>
        <w:rPr>
          <w:rFonts w:hAnsi="Times New Roman" w:ascii="Times New Roman"/>
          <w:color w:val="000000"/>
          <w:sz w:val="24"/>
          <w:lang w:eastAsia="hr-HR"/>
        </w:rPr>
      </w:pPr>
      <w:r w:rsidRPr="003109C1">
        <w:rPr>
          <w:rFonts w:hAnsi="Times New Roman" w:ascii="Times New Roman"/>
          <w:color w:val="000000"/>
          <w:sz w:val="24"/>
          <w:lang w:eastAsia="hr-HR"/>
        </w:rPr>
        <w:t xml:space="preserve">- Prvi anuitet u iznosu od 236,73 kn, na naplatu dospijeva prvog dana u mjesecu , a nakon pravomoćnosti Rješenja o sklopljenoj nagodbi pred Trgovačkim sudom. </w:t>
      </w:r>
    </w:p>
    <w:p w:rsidRDefault="003109C1" w:rsidP="003109C1" w:rsidR="003109C1" w:rsidRPr="003109C1">
      <w:pPr>
        <w:autoSpaceDE w:val="false"/>
        <w:autoSpaceDN w:val="false"/>
        <w:adjustRightInd w:val="false"/>
        <w:jc w:val="left"/>
        <w:rPr>
          <w:rFonts w:hAnsi="Times New Roman" w:ascii="Times New Roman"/>
          <w:color w:val="000000"/>
          <w:sz w:val="24"/>
          <w:lang w:eastAsia="hr-HR"/>
        </w:rPr>
      </w:pPr>
    </w:p>
    <w:p w:rsidRDefault="003109C1" w:rsidP="003109C1" w:rsidR="003109C1" w:rsidRPr="003109C1">
      <w:pPr>
        <w:autoSpaceDE w:val="false"/>
        <w:autoSpaceDN w:val="false"/>
        <w:adjustRightInd w:val="false"/>
        <w:jc w:val="left"/>
        <w:rPr>
          <w:rFonts w:hAnsi="Times New Roman" w:ascii="Times New Roman"/>
          <w:color w:val="000000"/>
          <w:sz w:val="24"/>
          <w:lang w:eastAsia="hr-HR"/>
        </w:rPr>
      </w:pPr>
      <w:r w:rsidRPr="003109C1">
        <w:rPr>
          <w:rFonts w:hAnsi="Times New Roman" w:ascii="Times New Roman"/>
          <w:color w:val="000000"/>
          <w:sz w:val="24"/>
          <w:lang w:eastAsia="hr-HR"/>
        </w:rPr>
        <w:t xml:space="preserve">Vjerovniku </w:t>
      </w:r>
      <w:r w:rsidRPr="003109C1">
        <w:rPr>
          <w:rFonts w:hAnsi="Times New Roman" w:ascii="Times New Roman"/>
          <w:b/>
          <w:bCs/>
          <w:color w:val="000000"/>
          <w:sz w:val="24"/>
          <w:lang w:eastAsia="hr-HR"/>
        </w:rPr>
        <w:t xml:space="preserve">TERAKON d.o.o., </w:t>
      </w:r>
      <w:r w:rsidRPr="003109C1">
        <w:rPr>
          <w:rFonts w:hAnsi="Times New Roman" w:ascii="Times New Roman"/>
          <w:color w:val="000000"/>
          <w:sz w:val="24"/>
          <w:lang w:eastAsia="hr-HR"/>
        </w:rPr>
        <w:t xml:space="preserve">OIB: 30660141932, </w:t>
      </w:r>
      <w:r w:rsidRPr="003109C1">
        <w:rPr>
          <w:rFonts w:hAnsi="Times New Roman" w:ascii="Times New Roman"/>
          <w:iCs/>
          <w:color w:val="000000"/>
          <w:sz w:val="24"/>
          <w:lang w:eastAsia="hr-HR"/>
        </w:rPr>
        <w:t xml:space="preserve">otpisuje se 60% ukupno utvrđene tražbine, dok će se 40% ukupno utvrđene tražbine u iznosu od 2.000,00 kn namiriti kako slijedi: </w:t>
      </w:r>
    </w:p>
    <w:p w:rsidRDefault="003109C1" w:rsidP="003109C1" w:rsidR="003109C1" w:rsidRPr="003109C1">
      <w:pPr>
        <w:autoSpaceDE w:val="false"/>
        <w:autoSpaceDN w:val="false"/>
        <w:adjustRightInd w:val="false"/>
        <w:spacing w:after="67"/>
        <w:jc w:val="left"/>
        <w:rPr>
          <w:rFonts w:hAnsi="Times New Roman" w:ascii="Times New Roman"/>
          <w:color w:val="000000"/>
          <w:sz w:val="24"/>
          <w:lang w:eastAsia="hr-HR"/>
        </w:rPr>
      </w:pPr>
      <w:r w:rsidRPr="003109C1">
        <w:rPr>
          <w:rFonts w:hAnsi="Times New Roman" w:ascii="Times New Roman"/>
          <w:color w:val="000000"/>
          <w:sz w:val="24"/>
          <w:lang w:eastAsia="hr-HR"/>
        </w:rPr>
        <w:t xml:space="preserve">- Nakon pravomoćnosti Rješenja o sklopljenoj predstečajnoj nagodbi pred Trgovačkim sudom teče razdoblje otplate pri čemu se tražbina namiruje u 120 (stodvadeset) jednakih, uzastopnih anuiteta u iznosu od 16,67kn, beskamatno. </w:t>
      </w:r>
    </w:p>
    <w:p w:rsidRDefault="003109C1" w:rsidP="003109C1" w:rsidR="003109C1" w:rsidRPr="003109C1">
      <w:pPr>
        <w:autoSpaceDE w:val="false"/>
        <w:autoSpaceDN w:val="false"/>
        <w:adjustRightInd w:val="false"/>
        <w:spacing w:after="67"/>
        <w:jc w:val="left"/>
        <w:rPr>
          <w:rFonts w:hAnsi="Times New Roman" w:ascii="Times New Roman"/>
          <w:color w:val="000000"/>
          <w:sz w:val="24"/>
          <w:lang w:eastAsia="hr-HR"/>
        </w:rPr>
      </w:pPr>
      <w:r w:rsidRPr="003109C1">
        <w:rPr>
          <w:rFonts w:hAnsi="Times New Roman" w:ascii="Times New Roman"/>
          <w:color w:val="000000"/>
          <w:sz w:val="24"/>
          <w:lang w:eastAsia="hr-HR"/>
        </w:rPr>
        <w:t xml:space="preserve">- Prvi anuitet u iznosu od 16,67 kn, na naplatu dospijeva prvog dana u mjesecu , a nakon pravomoćnosti Rješenja o sklopljenoj nagodbi pred Trgovačkim sudom. </w:t>
      </w:r>
    </w:p>
    <w:p w:rsidRDefault="003109C1" w:rsidP="003109C1" w:rsidR="003109C1" w:rsidRPr="00265ACA">
      <w:pPr>
        <w:autoSpaceDE w:val="false"/>
        <w:autoSpaceDN w:val="false"/>
        <w:adjustRightInd w:val="false"/>
        <w:jc w:val="left"/>
        <w:rPr>
          <w:rFonts w:hAnsi="Times New Roman" w:ascii="Times New Roman"/>
          <w:color w:val="000000"/>
          <w:sz w:val="24"/>
          <w:lang w:eastAsia="hr-HR"/>
        </w:rPr>
      </w:pPr>
    </w:p>
    <w:p w:rsidRDefault="003109C1" w:rsidP="003109C1" w:rsidR="003109C1" w:rsidRPr="003109C1">
      <w:pPr>
        <w:autoSpaceDE w:val="false"/>
        <w:autoSpaceDN w:val="false"/>
        <w:adjustRightInd w:val="false"/>
        <w:jc w:val="left"/>
        <w:rPr>
          <w:rFonts w:hAnsi="Times New Roman" w:ascii="Times New Roman"/>
          <w:color w:val="000000"/>
          <w:sz w:val="24"/>
          <w:lang w:eastAsia="hr-HR"/>
        </w:rPr>
      </w:pPr>
      <w:r w:rsidRPr="003109C1">
        <w:rPr>
          <w:rFonts w:hAnsi="Times New Roman" w:ascii="Times New Roman"/>
          <w:color w:val="000000"/>
          <w:sz w:val="24"/>
          <w:lang w:eastAsia="hr-HR"/>
        </w:rPr>
        <w:t xml:space="preserve">Vjerovniku </w:t>
      </w:r>
      <w:r w:rsidRPr="003109C1">
        <w:rPr>
          <w:rFonts w:hAnsi="Times New Roman" w:ascii="Times New Roman"/>
          <w:b/>
          <w:bCs/>
          <w:color w:val="000000"/>
          <w:sz w:val="24"/>
          <w:lang w:eastAsia="hr-HR"/>
        </w:rPr>
        <w:t xml:space="preserve">TERMOTEHNIKA INŽINJERING d.o.o., </w:t>
      </w:r>
      <w:r w:rsidRPr="003109C1">
        <w:rPr>
          <w:rFonts w:hAnsi="Times New Roman" w:ascii="Times New Roman"/>
          <w:color w:val="000000"/>
          <w:sz w:val="24"/>
          <w:lang w:eastAsia="hr-HR"/>
        </w:rPr>
        <w:t xml:space="preserve">OIB: 35588682995, </w:t>
      </w:r>
      <w:r w:rsidRPr="003109C1">
        <w:rPr>
          <w:rFonts w:hAnsi="Times New Roman" w:ascii="Times New Roman"/>
          <w:iCs/>
          <w:color w:val="000000"/>
          <w:sz w:val="24"/>
          <w:lang w:eastAsia="hr-HR"/>
        </w:rPr>
        <w:t xml:space="preserve">otpisuje se 60% ukupno utvrđene tražbine, dok će se 40% ukupno utvrđene tražbine u iznosu od 54.843,32 kn namiriti kako slijedi: </w:t>
      </w:r>
    </w:p>
    <w:p w:rsidRDefault="003109C1" w:rsidP="003109C1" w:rsidR="003109C1" w:rsidRPr="003109C1">
      <w:pPr>
        <w:autoSpaceDE w:val="false"/>
        <w:autoSpaceDN w:val="false"/>
        <w:adjustRightInd w:val="false"/>
        <w:spacing w:after="67"/>
        <w:jc w:val="left"/>
        <w:rPr>
          <w:rFonts w:hAnsi="Times New Roman" w:ascii="Times New Roman"/>
          <w:color w:val="000000"/>
          <w:sz w:val="24"/>
          <w:lang w:eastAsia="hr-HR"/>
        </w:rPr>
      </w:pPr>
      <w:r w:rsidRPr="003109C1">
        <w:rPr>
          <w:rFonts w:hAnsi="Times New Roman" w:ascii="Times New Roman"/>
          <w:color w:val="000000"/>
          <w:sz w:val="24"/>
          <w:lang w:eastAsia="hr-HR"/>
        </w:rPr>
        <w:t xml:space="preserve">- Nakon pravomoćnosti Rješenja o sklopljenoj predstečajnoj nagodbi pred Trgovačkim sudom teče razdoblje otplate pri čemu se tražbina namiruje u 120 (stodvadeset) jednakih, uzastopnih anuiteta u iznosu od 457,03 kn, beskamatno. </w:t>
      </w:r>
    </w:p>
    <w:p w:rsidRDefault="003109C1" w:rsidP="003109C1" w:rsidR="003109C1" w:rsidRPr="003109C1">
      <w:pPr>
        <w:autoSpaceDE w:val="false"/>
        <w:autoSpaceDN w:val="false"/>
        <w:adjustRightInd w:val="false"/>
        <w:spacing w:after="67"/>
        <w:jc w:val="left"/>
        <w:rPr>
          <w:rFonts w:hAnsi="Times New Roman" w:ascii="Times New Roman"/>
          <w:color w:val="000000"/>
          <w:sz w:val="24"/>
          <w:lang w:eastAsia="hr-HR"/>
        </w:rPr>
      </w:pPr>
      <w:r w:rsidRPr="003109C1">
        <w:rPr>
          <w:rFonts w:hAnsi="Times New Roman" w:ascii="Times New Roman"/>
          <w:color w:val="000000"/>
          <w:sz w:val="24"/>
          <w:lang w:eastAsia="hr-HR"/>
        </w:rPr>
        <w:t xml:space="preserve">- Prvi anuitet u iznosu od 457,03 kn, na naplatu dospijeva prvog dana u mjesecu , a nakon pravomoćnosti Rješenja o sklopljenoj nagodbi pred Trgovačkim sudom. </w:t>
      </w:r>
    </w:p>
    <w:p w:rsidRDefault="003109C1" w:rsidP="003109C1" w:rsidR="003109C1" w:rsidRPr="003109C1">
      <w:pPr>
        <w:autoSpaceDE w:val="false"/>
        <w:autoSpaceDN w:val="false"/>
        <w:adjustRightInd w:val="false"/>
        <w:jc w:val="left"/>
        <w:rPr>
          <w:rFonts w:hAnsi="Times New Roman" w:ascii="Times New Roman"/>
          <w:color w:val="000000"/>
          <w:sz w:val="24"/>
          <w:lang w:eastAsia="hr-HR"/>
        </w:rPr>
      </w:pPr>
    </w:p>
    <w:p w:rsidRDefault="003109C1" w:rsidP="003109C1" w:rsidR="003109C1" w:rsidRPr="003109C1">
      <w:pPr>
        <w:autoSpaceDE w:val="false"/>
        <w:autoSpaceDN w:val="false"/>
        <w:adjustRightInd w:val="false"/>
        <w:jc w:val="left"/>
        <w:rPr>
          <w:rFonts w:hAnsi="Times New Roman" w:ascii="Times New Roman"/>
          <w:color w:val="000000"/>
          <w:sz w:val="24"/>
          <w:lang w:eastAsia="hr-HR"/>
        </w:rPr>
      </w:pPr>
      <w:r w:rsidRPr="003109C1">
        <w:rPr>
          <w:rFonts w:hAnsi="Times New Roman" w:ascii="Times New Roman"/>
          <w:color w:val="000000"/>
          <w:sz w:val="24"/>
          <w:lang w:eastAsia="hr-HR"/>
        </w:rPr>
        <w:t xml:space="preserve">Vjerovniku </w:t>
      </w:r>
      <w:r w:rsidRPr="003109C1">
        <w:rPr>
          <w:rFonts w:hAnsi="Times New Roman" w:ascii="Times New Roman"/>
          <w:b/>
          <w:bCs/>
          <w:color w:val="000000"/>
          <w:sz w:val="24"/>
          <w:lang w:eastAsia="hr-HR"/>
        </w:rPr>
        <w:t xml:space="preserve">TERMOTEHNIKA TRGOVINA d.o.o., </w:t>
      </w:r>
      <w:r w:rsidRPr="003109C1">
        <w:rPr>
          <w:rFonts w:hAnsi="Times New Roman" w:ascii="Times New Roman"/>
          <w:color w:val="000000"/>
          <w:sz w:val="24"/>
          <w:lang w:eastAsia="hr-HR"/>
        </w:rPr>
        <w:t xml:space="preserve">OIB: 71227008358, </w:t>
      </w:r>
      <w:r w:rsidRPr="003109C1">
        <w:rPr>
          <w:rFonts w:hAnsi="Times New Roman" w:ascii="Times New Roman"/>
          <w:iCs/>
          <w:color w:val="000000"/>
          <w:sz w:val="24"/>
          <w:lang w:eastAsia="hr-HR"/>
        </w:rPr>
        <w:t xml:space="preserve">otpisuje se 60% ukupno utvrđene tražbine, dok će se 40% ukupno utvrđene tražbine u iznosu od 37.680,00 kn namiriti kako slijedi: </w:t>
      </w:r>
    </w:p>
    <w:p w:rsidRDefault="003109C1" w:rsidP="003109C1" w:rsidR="003109C1" w:rsidRPr="003109C1">
      <w:pPr>
        <w:autoSpaceDE w:val="false"/>
        <w:autoSpaceDN w:val="false"/>
        <w:adjustRightInd w:val="false"/>
        <w:spacing w:after="65"/>
        <w:jc w:val="left"/>
        <w:rPr>
          <w:rFonts w:hAnsi="Times New Roman" w:ascii="Times New Roman"/>
          <w:color w:val="000000"/>
          <w:sz w:val="24"/>
          <w:lang w:eastAsia="hr-HR"/>
        </w:rPr>
      </w:pPr>
      <w:r w:rsidRPr="003109C1">
        <w:rPr>
          <w:rFonts w:hAnsi="Times New Roman" w:ascii="Times New Roman"/>
          <w:color w:val="000000"/>
          <w:sz w:val="24"/>
          <w:lang w:eastAsia="hr-HR"/>
        </w:rPr>
        <w:t xml:space="preserve">- Nakon pravomoćnosti Rješenja o sklopljenoj predstečajnoj nagodbi pred Trgovačkim sudom teče razdoblje otplate pri čemu se tražbina namiruje u 120 (stodvadeset) jednakih, uzastopnih anuiteta u iznosu od 314,00kn, beskamatno. </w:t>
      </w:r>
    </w:p>
    <w:p w:rsidRDefault="003109C1" w:rsidP="003109C1" w:rsidR="003109C1" w:rsidRPr="003109C1">
      <w:pPr>
        <w:autoSpaceDE w:val="false"/>
        <w:autoSpaceDN w:val="false"/>
        <w:adjustRightInd w:val="false"/>
        <w:jc w:val="left"/>
        <w:rPr>
          <w:rFonts w:hAnsi="Times New Roman" w:ascii="Times New Roman"/>
          <w:color w:val="000000"/>
          <w:sz w:val="24"/>
          <w:lang w:eastAsia="hr-HR"/>
        </w:rPr>
      </w:pPr>
      <w:r w:rsidRPr="003109C1">
        <w:rPr>
          <w:rFonts w:hAnsi="Times New Roman" w:ascii="Times New Roman"/>
          <w:color w:val="000000"/>
          <w:sz w:val="24"/>
          <w:lang w:eastAsia="hr-HR"/>
        </w:rPr>
        <w:t>- Prvi anuitet u iznosu od 314,00kn, na naplatu dospijeva prvog dana u mjesecu , a nakon pravomoćnosti Rješenja o sklopljenoj</w:t>
      </w:r>
      <w:r w:rsidR="00683152">
        <w:rPr>
          <w:rFonts w:hAnsi="Times New Roman" w:ascii="Times New Roman"/>
          <w:color w:val="000000"/>
          <w:sz w:val="24"/>
          <w:lang w:eastAsia="hr-HR"/>
        </w:rPr>
        <w:t xml:space="preserve"> nagodbi pred Trgovačkim sudom."</w:t>
      </w:r>
    </w:p>
    <w:p w:rsidRDefault="001E03C8" w:rsidP="00025A3A" w:rsidR="001E03C8" w:rsidRPr="00265ACA">
      <w:pPr>
        <w:jc w:val="center"/>
        <w:rPr>
          <w:rFonts w:hAnsi="Times New Roman" w:ascii="Times New Roman"/>
          <w:sz w:val="24"/>
        </w:rPr>
      </w:pPr>
    </w:p>
    <w:p w:rsidRDefault="00C038FB" w:rsidP="00025A3A" w:rsidR="00C038FB" w:rsidRPr="00265ACA">
      <w:pPr>
        <w:jc w:val="center"/>
        <w:rPr>
          <w:rFonts w:hAnsi="Times New Roman" w:ascii="Times New Roman"/>
          <w:sz w:val="24"/>
        </w:rPr>
      </w:pPr>
      <w:r w:rsidRPr="00265ACA">
        <w:rPr>
          <w:rFonts w:hAnsi="Times New Roman" w:ascii="Times New Roman"/>
          <w:sz w:val="24"/>
        </w:rPr>
        <w:t>Obrazloženje</w:t>
      </w:r>
    </w:p>
    <w:p w:rsidRDefault="001B21AE" w:rsidP="009219F7" w:rsidR="001B21AE" w:rsidRPr="00265ACA">
      <w:pPr>
        <w:jc w:val="left"/>
        <w:rPr>
          <w:rFonts w:hAnsi="Times New Roman" w:ascii="Times New Roman"/>
          <w:sz w:val="24"/>
        </w:rPr>
      </w:pPr>
      <w:r w:rsidRPr="00265ACA">
        <w:rPr>
          <w:rFonts w:hAnsi="Times New Roman" w:ascii="Times New Roman"/>
          <w:sz w:val="24"/>
        </w:rPr>
        <w:tab/>
      </w:r>
    </w:p>
    <w:p w:rsidRDefault="00025A3A" w:rsidP="00025A3A" w:rsidR="00025A3A" w:rsidRPr="00265ACA">
      <w:pPr>
        <w:jc w:val="left"/>
        <w:rPr>
          <w:rFonts w:hAnsi="Times New Roman" w:ascii="Times New Roman"/>
          <w:sz w:val="24"/>
        </w:rPr>
      </w:pPr>
      <w:r w:rsidRPr="00265ACA">
        <w:rPr>
          <w:rFonts w:hAnsi="Times New Roman" w:ascii="Times New Roman"/>
          <w:sz w:val="24"/>
        </w:rPr>
        <w:tab/>
        <w:t xml:space="preserve">Prijedlog za sklapanje predstečajne nagodbe podnio je dužnik temeljem članka 66. stavak 1. Zakona o financijskom poslovanju i predstečajnoj nagodbi (NN 108/12, 144/12, 81/13 i 112/13; nastavno: ZFPPN). </w:t>
      </w:r>
    </w:p>
    <w:p w:rsidRDefault="00025A3A" w:rsidP="00025A3A" w:rsidR="00025A3A" w:rsidRPr="00265ACA">
      <w:pPr>
        <w:jc w:val="left"/>
        <w:rPr>
          <w:rFonts w:hAnsi="Times New Roman" w:ascii="Times New Roman"/>
          <w:sz w:val="24"/>
        </w:rPr>
      </w:pPr>
    </w:p>
    <w:p w:rsidRDefault="00025A3A" w:rsidP="008F299C" w:rsidR="00025A3A" w:rsidRPr="00265ACA">
      <w:pPr>
        <w:ind w:firstLine="720"/>
        <w:jc w:val="left"/>
        <w:rPr>
          <w:rFonts w:hAnsi="Times New Roman" w:ascii="Times New Roman"/>
          <w:sz w:val="24"/>
        </w:rPr>
      </w:pPr>
      <w:r w:rsidRPr="00265ACA">
        <w:rPr>
          <w:rFonts w:hAnsi="Times New Roman" w:ascii="Times New Roman"/>
          <w:sz w:val="24"/>
        </w:rPr>
        <w:lastRenderedPageBreak/>
        <w:t>Ovaj sud ispitao je postojanje pretpostavki za odobravanje sklapanja predstečajne nagodbe koje su uređene odredbama članka 66. stavak 9. ZFPPN  te utvrdio da su na ročištu za sklapanje predstečajne nagodbe svoj pristanak dali dužnik i vjerovnici čije tražbine čine potrebnu većinu iz članka 63. ZFPPN,  da je sadržaj predložene nagodbe u skladu s općim pravilima o sudskoj nagodbi i da je njezin sadržaj u bitnim sastojcima odgovarajući prihvaćenom planu financijskog i operativnog restrukturiranja dužnika, slijedom čega je temeljem članka 66. stavak 9. ZFPPN riješeno kao u izreci.</w:t>
      </w:r>
    </w:p>
    <w:p w:rsidRDefault="00025A3A" w:rsidP="00025A3A" w:rsidR="00025A3A" w:rsidRPr="008E65E7">
      <w:pPr>
        <w:jc w:val="left"/>
        <w:rPr>
          <w:rFonts w:hAnsi="Times New Roman" w:ascii="Times New Roman"/>
          <w:sz w:val="24"/>
        </w:rPr>
      </w:pPr>
    </w:p>
    <w:p w:rsidRDefault="00482439" w:rsidP="00025A3A" w:rsidR="00482439" w:rsidRPr="008E65E7">
      <w:pPr>
        <w:jc w:val="center"/>
        <w:rPr>
          <w:rFonts w:hAnsi="Times New Roman" w:ascii="Times New Roman"/>
          <w:sz w:val="24"/>
        </w:rPr>
      </w:pPr>
      <w:r w:rsidRPr="008E65E7">
        <w:rPr>
          <w:rFonts w:hAnsi="Times New Roman" w:ascii="Times New Roman"/>
          <w:sz w:val="24"/>
        </w:rPr>
        <w:t xml:space="preserve">U </w:t>
      </w:r>
      <w:r w:rsidR="00C55B1C" w:rsidRPr="008E65E7">
        <w:rPr>
          <w:rFonts w:hAnsi="Times New Roman" w:ascii="Times New Roman"/>
          <w:sz w:val="24"/>
        </w:rPr>
        <w:t>Zagrebu</w:t>
      </w:r>
      <w:r w:rsidRPr="008E65E7">
        <w:rPr>
          <w:rFonts w:hAnsi="Times New Roman" w:ascii="Times New Roman"/>
          <w:sz w:val="24"/>
        </w:rPr>
        <w:t xml:space="preserve">, </w:t>
      </w:r>
      <w:r w:rsidR="003109C1" w:rsidRPr="008E65E7">
        <w:rPr>
          <w:rFonts w:hAnsi="Times New Roman" w:ascii="Times New Roman"/>
          <w:sz w:val="24"/>
        </w:rPr>
        <w:t>1. ožujka 2017</w:t>
      </w:r>
      <w:r w:rsidR="00025A3A" w:rsidRPr="008E65E7">
        <w:rPr>
          <w:rFonts w:hAnsi="Times New Roman" w:ascii="Times New Roman"/>
          <w:sz w:val="24"/>
        </w:rPr>
        <w:t>.</w:t>
      </w:r>
    </w:p>
    <w:p w:rsidRDefault="00025A3A" w:rsidP="00025A3A" w:rsidR="00025A3A" w:rsidRPr="008E65E7">
      <w:pPr>
        <w:jc w:val="center"/>
        <w:rPr>
          <w:rFonts w:hAnsi="Times New Roman" w:ascii="Times New Roman"/>
          <w:sz w:val="24"/>
        </w:rPr>
      </w:pPr>
    </w:p>
    <w:p w:rsidRDefault="00164FDA" w:rsidP="009219F7" w:rsidR="00482439" w:rsidRPr="008E65E7">
      <w:pPr>
        <w:jc w:val="left"/>
        <w:rPr>
          <w:rFonts w:hAnsi="Times New Roman" w:ascii="Times New Roman"/>
          <w:sz w:val="24"/>
        </w:rPr>
      </w:pPr>
      <w:r w:rsidRPr="008E65E7">
        <w:rPr>
          <w:rFonts w:hAnsi="Times New Roman" w:ascii="Times New Roman"/>
          <w:sz w:val="24"/>
        </w:rPr>
        <w:t xml:space="preserve">                                                                                                                 </w:t>
      </w:r>
      <w:r w:rsidR="00482439" w:rsidRPr="008E65E7">
        <w:rPr>
          <w:rFonts w:hAnsi="Times New Roman" w:ascii="Times New Roman"/>
          <w:sz w:val="24"/>
        </w:rPr>
        <w:t>S U D A C:</w:t>
      </w:r>
    </w:p>
    <w:p w:rsidRDefault="00164FDA" w:rsidP="009219F7" w:rsidR="00482439" w:rsidRPr="008E65E7">
      <w:pPr>
        <w:jc w:val="left"/>
        <w:rPr>
          <w:rFonts w:hAnsi="Times New Roman" w:ascii="Times New Roman"/>
          <w:sz w:val="24"/>
        </w:rPr>
      </w:pPr>
      <w:r w:rsidRPr="008E65E7">
        <w:rPr>
          <w:rFonts w:hAnsi="Times New Roman" w:ascii="Times New Roman"/>
          <w:sz w:val="24"/>
        </w:rPr>
        <w:t xml:space="preserve">                                                                                                        </w:t>
      </w:r>
      <w:r w:rsidR="00482439" w:rsidRPr="008E65E7">
        <w:rPr>
          <w:rFonts w:hAnsi="Times New Roman" w:ascii="Times New Roman"/>
          <w:sz w:val="24"/>
        </w:rPr>
        <w:t>MIHAEL KOVAČIĆ</w:t>
      </w:r>
      <w:r w:rsidR="00AB20A2" w:rsidRPr="008E65E7">
        <w:rPr>
          <w:rFonts w:hAnsi="Times New Roman" w:ascii="Times New Roman"/>
          <w:sz w:val="24"/>
        </w:rPr>
        <w:t>,</w:t>
      </w:r>
      <w:r w:rsidR="008E65E7" w:rsidRPr="008E65E7">
        <w:rPr>
          <w:rFonts w:hAnsi="Times New Roman" w:ascii="Times New Roman"/>
          <w:sz w:val="24"/>
        </w:rPr>
        <w:t xml:space="preserve"> v.r.</w:t>
      </w:r>
      <w:r w:rsidR="00AB20A2" w:rsidRPr="008E65E7">
        <w:rPr>
          <w:rFonts w:hAnsi="Times New Roman" w:ascii="Times New Roman"/>
          <w:sz w:val="24"/>
        </w:rPr>
        <w:t xml:space="preserve"> </w:t>
      </w:r>
    </w:p>
    <w:p w:rsidRDefault="0012420B" w:rsidP="009219F7" w:rsidR="0012420B" w:rsidRPr="008E65E7">
      <w:pPr>
        <w:jc w:val="left"/>
        <w:rPr>
          <w:rFonts w:hAnsi="Times New Roman" w:ascii="Times New Roman"/>
          <w:sz w:val="24"/>
        </w:rPr>
      </w:pPr>
    </w:p>
    <w:p w:rsidRDefault="00265ACA" w:rsidP="009219F7" w:rsidR="00265ACA" w:rsidRPr="008E65E7">
      <w:pPr>
        <w:jc w:val="left"/>
        <w:rPr>
          <w:rFonts w:hAnsi="Times New Roman" w:ascii="Times New Roman"/>
          <w:sz w:val="24"/>
        </w:rPr>
      </w:pPr>
    </w:p>
    <w:p w:rsidRDefault="00265ACA" w:rsidP="009219F7" w:rsidR="00265ACA" w:rsidRPr="008E65E7">
      <w:pPr>
        <w:jc w:val="left"/>
        <w:rPr>
          <w:rFonts w:hAnsi="Times New Roman" w:ascii="Times New Roman"/>
          <w:sz w:val="24"/>
        </w:rPr>
      </w:pPr>
    </w:p>
    <w:p w:rsidRDefault="00482439" w:rsidP="009219F7" w:rsidR="00482439" w:rsidRPr="008E65E7">
      <w:pPr>
        <w:jc w:val="left"/>
        <w:rPr>
          <w:rFonts w:hAnsi="Times New Roman" w:ascii="Times New Roman"/>
          <w:sz w:val="24"/>
        </w:rPr>
      </w:pPr>
      <w:r w:rsidRPr="008E65E7">
        <w:rPr>
          <w:rFonts w:hAnsi="Times New Roman" w:ascii="Times New Roman"/>
          <w:sz w:val="24"/>
        </w:rPr>
        <w:t>Pouka o pravno</w:t>
      </w:r>
      <w:r w:rsidR="00164FDA" w:rsidRPr="008E65E7">
        <w:rPr>
          <w:rFonts w:hAnsi="Times New Roman" w:ascii="Times New Roman"/>
          <w:sz w:val="24"/>
        </w:rPr>
        <w:t>m</w:t>
      </w:r>
      <w:r w:rsidRPr="008E65E7">
        <w:rPr>
          <w:rFonts w:hAnsi="Times New Roman" w:ascii="Times New Roman"/>
          <w:sz w:val="24"/>
        </w:rPr>
        <w:t xml:space="preserve"> lijeku: </w:t>
      </w:r>
    </w:p>
    <w:p w:rsidRDefault="008B2408" w:rsidP="009219F7" w:rsidR="007F048E" w:rsidRPr="008E65E7">
      <w:pPr>
        <w:jc w:val="left"/>
        <w:rPr>
          <w:rFonts w:hAnsi="Times New Roman" w:ascii="Times New Roman"/>
          <w:sz w:val="24"/>
        </w:rPr>
      </w:pPr>
      <w:r w:rsidRPr="008E65E7">
        <w:rPr>
          <w:rFonts w:hAnsi="Times New Roman" w:ascii="Times New Roman"/>
          <w:sz w:val="24"/>
        </w:rPr>
        <w:t xml:space="preserve">Na ovo </w:t>
      </w:r>
      <w:r w:rsidR="007F048E" w:rsidRPr="008E65E7">
        <w:rPr>
          <w:rFonts w:hAnsi="Times New Roman" w:ascii="Times New Roman"/>
          <w:sz w:val="24"/>
        </w:rPr>
        <w:t>rješenj</w:t>
      </w:r>
      <w:r w:rsidRPr="008E65E7">
        <w:rPr>
          <w:rFonts w:hAnsi="Times New Roman" w:ascii="Times New Roman"/>
          <w:sz w:val="24"/>
        </w:rPr>
        <w:t>e</w:t>
      </w:r>
      <w:r w:rsidR="007F048E" w:rsidRPr="008E65E7">
        <w:rPr>
          <w:rFonts w:hAnsi="Times New Roman" w:ascii="Times New Roman"/>
          <w:sz w:val="24"/>
        </w:rPr>
        <w:t xml:space="preserve"> dopuštena je žalba koja se podnosi ovome sudu u roku osam dana, u dva primjerka.</w:t>
      </w:r>
      <w:r w:rsidR="007B36F0" w:rsidRPr="008E65E7">
        <w:rPr>
          <w:rFonts w:hAnsi="Times New Roman" w:ascii="Times New Roman"/>
          <w:sz w:val="24"/>
        </w:rPr>
        <w:t xml:space="preserve"> </w:t>
      </w:r>
    </w:p>
    <w:p w:rsidRDefault="00202274" w:rsidP="009219F7" w:rsidR="00202274" w:rsidRPr="008E65E7">
      <w:pPr>
        <w:jc w:val="left"/>
        <w:rPr>
          <w:rFonts w:hAnsi="Times New Roman" w:ascii="Times New Roman"/>
          <w:sz w:val="24"/>
        </w:rPr>
      </w:pPr>
      <w:r w:rsidRPr="008E65E7">
        <w:rPr>
          <w:rFonts w:hAnsi="Times New Roman" w:ascii="Times New Roman"/>
          <w:sz w:val="24"/>
        </w:rPr>
        <w:tab/>
      </w:r>
      <w:r w:rsidRPr="008E65E7">
        <w:rPr>
          <w:rFonts w:hAnsi="Times New Roman" w:ascii="Times New Roman"/>
          <w:sz w:val="24"/>
        </w:rPr>
        <w:tab/>
      </w:r>
      <w:r w:rsidRPr="008E65E7">
        <w:rPr>
          <w:rFonts w:hAnsi="Times New Roman" w:ascii="Times New Roman"/>
          <w:sz w:val="24"/>
        </w:rPr>
        <w:tab/>
      </w:r>
      <w:r w:rsidRPr="008E65E7">
        <w:rPr>
          <w:rFonts w:hAnsi="Times New Roman" w:ascii="Times New Roman"/>
          <w:sz w:val="24"/>
        </w:rPr>
        <w:tab/>
      </w:r>
      <w:r w:rsidRPr="008E65E7">
        <w:rPr>
          <w:rFonts w:hAnsi="Times New Roman" w:ascii="Times New Roman"/>
          <w:sz w:val="24"/>
        </w:rPr>
        <w:tab/>
      </w:r>
      <w:r w:rsidRPr="008E65E7">
        <w:rPr>
          <w:rFonts w:hAnsi="Times New Roman" w:ascii="Times New Roman"/>
          <w:sz w:val="24"/>
        </w:rPr>
        <w:tab/>
      </w:r>
      <w:r w:rsidRPr="008E65E7">
        <w:rPr>
          <w:rFonts w:hAnsi="Times New Roman" w:ascii="Times New Roman"/>
          <w:sz w:val="24"/>
        </w:rPr>
        <w:tab/>
        <w:t>Za točnost otpravka ovlašteni službenik</w:t>
      </w:r>
    </w:p>
    <w:p w:rsidRDefault="00202274" w:rsidP="009219F7" w:rsidR="00202274" w:rsidRPr="008E65E7">
      <w:pPr>
        <w:jc w:val="left"/>
        <w:rPr>
          <w:rFonts w:hAnsi="Times New Roman" w:ascii="Times New Roman"/>
          <w:sz w:val="24"/>
        </w:rPr>
      </w:pPr>
      <w:r w:rsidRPr="008E65E7">
        <w:rPr>
          <w:rFonts w:hAnsi="Times New Roman" w:ascii="Times New Roman"/>
          <w:sz w:val="24"/>
        </w:rPr>
        <w:tab/>
      </w:r>
      <w:r w:rsidRPr="008E65E7">
        <w:rPr>
          <w:rFonts w:hAnsi="Times New Roman" w:ascii="Times New Roman"/>
          <w:sz w:val="24"/>
        </w:rPr>
        <w:tab/>
      </w:r>
      <w:r w:rsidRPr="008E65E7">
        <w:rPr>
          <w:rFonts w:hAnsi="Times New Roman" w:ascii="Times New Roman"/>
          <w:sz w:val="24"/>
        </w:rPr>
        <w:tab/>
      </w:r>
      <w:r w:rsidRPr="008E65E7">
        <w:rPr>
          <w:rFonts w:hAnsi="Times New Roman" w:ascii="Times New Roman"/>
          <w:sz w:val="24"/>
        </w:rPr>
        <w:tab/>
      </w:r>
      <w:r w:rsidRPr="008E65E7">
        <w:rPr>
          <w:rFonts w:hAnsi="Times New Roman" w:ascii="Times New Roman"/>
          <w:sz w:val="24"/>
        </w:rPr>
        <w:tab/>
      </w:r>
      <w:r w:rsidRPr="008E65E7">
        <w:rPr>
          <w:rFonts w:hAnsi="Times New Roman" w:ascii="Times New Roman"/>
          <w:sz w:val="24"/>
        </w:rPr>
        <w:tab/>
      </w:r>
      <w:r w:rsidRPr="008E65E7">
        <w:rPr>
          <w:rFonts w:hAnsi="Times New Roman" w:ascii="Times New Roman"/>
          <w:sz w:val="24"/>
        </w:rPr>
        <w:tab/>
      </w:r>
      <w:r w:rsidRPr="008E65E7">
        <w:rPr>
          <w:rFonts w:hAnsi="Times New Roman" w:ascii="Times New Roman"/>
          <w:sz w:val="24"/>
        </w:rPr>
        <w:tab/>
      </w:r>
      <w:r w:rsidRPr="008E65E7">
        <w:rPr>
          <w:rFonts w:hAnsi="Times New Roman" w:ascii="Times New Roman"/>
          <w:sz w:val="24"/>
        </w:rPr>
        <w:tab/>
        <w:t>Sonja Pilić</w:t>
      </w:r>
    </w:p>
    <w:p w:rsidRDefault="00202274" w:rsidP="009219F7" w:rsidR="00202274" w:rsidRPr="008E65E7">
      <w:pPr>
        <w:jc w:val="left"/>
        <w:rPr>
          <w:rFonts w:hAnsi="Times New Roman" w:ascii="Times New Roman"/>
          <w:color w:themeColor="background1" w:val="FFFFFF"/>
          <w:sz w:val="24"/>
        </w:rPr>
      </w:pPr>
    </w:p>
    <w:p w:rsidRDefault="007F048E" w:rsidP="009219F7" w:rsidR="00A23DC2" w:rsidRPr="008E65E7">
      <w:pPr>
        <w:jc w:val="left"/>
        <w:rPr>
          <w:rFonts w:hAnsi="Times New Roman" w:ascii="Times New Roman"/>
          <w:color w:themeColor="background1" w:val="FFFFFF"/>
          <w:sz w:val="24"/>
        </w:rPr>
      </w:pPr>
      <w:r w:rsidRPr="008E65E7">
        <w:rPr>
          <w:rFonts w:hAnsi="Times New Roman" w:ascii="Times New Roman"/>
          <w:color w:themeColor="background1" w:val="FFFFFF"/>
          <w:sz w:val="24"/>
        </w:rPr>
        <w:t>DNA:</w:t>
      </w:r>
      <w:r w:rsidR="00852C60" w:rsidRPr="008E65E7">
        <w:rPr>
          <w:rFonts w:hAnsi="Times New Roman" w:ascii="Times New Roman"/>
          <w:color w:themeColor="background1" w:val="FFFFFF"/>
          <w:sz w:val="24"/>
        </w:rPr>
        <w:tab/>
      </w:r>
      <w:r w:rsidR="00A23DC2" w:rsidRPr="008E65E7">
        <w:rPr>
          <w:rFonts w:hAnsi="Times New Roman" w:ascii="Times New Roman"/>
          <w:color w:themeColor="background1" w:val="FFFFFF"/>
          <w:sz w:val="24"/>
        </w:rPr>
        <w:t xml:space="preserve">1. </w:t>
      </w:r>
      <w:r w:rsidR="00F50B5F" w:rsidRPr="008E65E7">
        <w:rPr>
          <w:rFonts w:hAnsi="Times New Roman" w:ascii="Times New Roman"/>
          <w:color w:themeColor="background1" w:val="FFFFFF"/>
          <w:sz w:val="24"/>
        </w:rPr>
        <w:t>Oglasna ploča</w:t>
      </w:r>
    </w:p>
    <w:p w:rsidRDefault="009E6D44" w:rsidP="00852C60" w:rsidR="009E6D44" w:rsidRPr="008E65E7">
      <w:pPr>
        <w:ind w:firstLine="720"/>
        <w:jc w:val="left"/>
        <w:rPr>
          <w:rFonts w:hAnsi="Times New Roman" w:ascii="Times New Roman"/>
          <w:color w:themeColor="background1" w:val="FFFFFF"/>
          <w:sz w:val="24"/>
        </w:rPr>
      </w:pPr>
      <w:r w:rsidRPr="008E65E7">
        <w:rPr>
          <w:rFonts w:hAnsi="Times New Roman" w:ascii="Times New Roman"/>
          <w:color w:themeColor="background1" w:val="FFFFFF"/>
          <w:sz w:val="24"/>
        </w:rPr>
        <w:t xml:space="preserve">2. </w:t>
      </w:r>
      <w:r w:rsidR="00F50B5F" w:rsidRPr="008E65E7">
        <w:rPr>
          <w:rFonts w:hAnsi="Times New Roman" w:ascii="Times New Roman"/>
          <w:color w:themeColor="background1" w:val="FFFFFF"/>
          <w:sz w:val="24"/>
        </w:rPr>
        <w:t>FINA</w:t>
      </w:r>
    </w:p>
    <w:p w:rsidRDefault="003109C1" w:rsidP="009219F7" w:rsidR="003109C1" w:rsidRPr="008E65E7">
      <w:pPr>
        <w:jc w:val="left"/>
        <w:rPr>
          <w:rFonts w:hAnsi="Times New Roman" w:ascii="Times New Roman"/>
          <w:color w:themeColor="background1" w:val="FFFFFF"/>
          <w:sz w:val="24"/>
        </w:rPr>
      </w:pPr>
    </w:p>
    <w:p w:rsidRDefault="003109C1" w:rsidP="009219F7" w:rsidR="003109C1" w:rsidRPr="008E65E7">
      <w:pPr>
        <w:jc w:val="left"/>
        <w:rPr>
          <w:rFonts w:hAnsi="Times New Roman" w:ascii="Times New Roman"/>
          <w:color w:themeColor="background1" w:val="FFFFFF"/>
          <w:sz w:val="24"/>
        </w:rPr>
      </w:pPr>
    </w:p>
    <w:p w:rsidRDefault="00A23DC2" w:rsidP="009219F7" w:rsidR="00A23DC2" w:rsidRPr="008E65E7">
      <w:pPr>
        <w:jc w:val="left"/>
        <w:rPr>
          <w:rFonts w:hAnsi="Times New Roman" w:ascii="Times New Roman"/>
          <w:color w:themeColor="background1" w:val="FFFFFF"/>
          <w:sz w:val="24"/>
        </w:rPr>
      </w:pPr>
      <w:r w:rsidRPr="008E65E7">
        <w:rPr>
          <w:rFonts w:hAnsi="Times New Roman" w:ascii="Times New Roman"/>
          <w:color w:themeColor="background1" w:val="FFFFFF"/>
          <w:sz w:val="24"/>
        </w:rPr>
        <w:t>NK:</w:t>
      </w:r>
      <w:r w:rsidR="00852C60" w:rsidRPr="008E65E7">
        <w:rPr>
          <w:rFonts w:hAnsi="Times New Roman" w:ascii="Times New Roman"/>
          <w:color w:themeColor="background1" w:val="FFFFFF"/>
          <w:sz w:val="24"/>
        </w:rPr>
        <w:t xml:space="preserve"> </w:t>
      </w:r>
      <w:r w:rsidR="00852C60" w:rsidRPr="008E65E7">
        <w:rPr>
          <w:rFonts w:hAnsi="Times New Roman" w:ascii="Times New Roman"/>
          <w:color w:themeColor="background1" w:val="FFFFFF"/>
          <w:sz w:val="24"/>
        </w:rPr>
        <w:tab/>
      </w:r>
      <w:r w:rsidRPr="008E65E7">
        <w:rPr>
          <w:rFonts w:hAnsi="Times New Roman" w:ascii="Times New Roman"/>
          <w:color w:themeColor="background1" w:val="FFFFFF"/>
          <w:sz w:val="24"/>
        </w:rPr>
        <w:t>1. Nepravomoćno</w:t>
      </w:r>
    </w:p>
    <w:p w:rsidRDefault="007B36F0" w:rsidP="00852C60" w:rsidR="00A23DC2" w:rsidRPr="008E65E7">
      <w:pPr>
        <w:ind w:firstLine="720"/>
        <w:jc w:val="left"/>
        <w:rPr>
          <w:rFonts w:hAnsi="Times New Roman" w:ascii="Times New Roman"/>
          <w:color w:themeColor="background1" w:val="FFFFFF"/>
          <w:sz w:val="24"/>
        </w:rPr>
      </w:pPr>
      <w:r w:rsidRPr="008E65E7">
        <w:rPr>
          <w:rFonts w:hAnsi="Times New Roman" w:ascii="Times New Roman"/>
          <w:color w:themeColor="background1" w:val="FFFFFF"/>
          <w:sz w:val="24"/>
        </w:rPr>
        <w:t>2. Provedi u e-Spisu</w:t>
      </w:r>
    </w:p>
    <w:p w:rsidRDefault="008B2408" w:rsidP="00852C60" w:rsidR="008B2408" w:rsidRPr="008E65E7">
      <w:pPr>
        <w:ind w:firstLine="720"/>
        <w:jc w:val="left"/>
        <w:rPr>
          <w:rFonts w:hAnsi="Times New Roman" w:ascii="Times New Roman"/>
          <w:color w:themeColor="background1" w:val="FFFFFF"/>
          <w:sz w:val="24"/>
        </w:rPr>
      </w:pPr>
      <w:r w:rsidRPr="008E65E7">
        <w:rPr>
          <w:rFonts w:hAnsi="Times New Roman" w:ascii="Times New Roman"/>
          <w:color w:themeColor="background1" w:val="FFFFFF"/>
          <w:sz w:val="24"/>
        </w:rPr>
        <w:t>3. kal. 15 d.</w:t>
      </w:r>
    </w:p>
    <w:p w:rsidRDefault="00C55B1C" w:rsidP="009219F7" w:rsidR="00A23DC2" w:rsidRPr="008E65E7">
      <w:pPr>
        <w:jc w:val="left"/>
        <w:rPr>
          <w:rFonts w:hAnsi="Times New Roman" w:ascii="Times New Roman"/>
          <w:color w:themeColor="background1" w:val="FFFFFF"/>
          <w:sz w:val="24"/>
        </w:rPr>
      </w:pPr>
      <w:r w:rsidRPr="008E65E7">
        <w:rPr>
          <w:rFonts w:hAnsi="Times New Roman" w:ascii="Times New Roman"/>
          <w:color w:themeColor="background1" w:val="FFFFFF"/>
          <w:sz w:val="24"/>
        </w:rPr>
        <w:t xml:space="preserve">                    Z</w:t>
      </w:r>
      <w:r w:rsidR="00A23DC2" w:rsidRPr="008E65E7">
        <w:rPr>
          <w:rFonts w:hAnsi="Times New Roman" w:ascii="Times New Roman"/>
          <w:color w:themeColor="background1" w:val="FFFFFF"/>
          <w:sz w:val="24"/>
        </w:rPr>
        <w:t xml:space="preserve">, </w:t>
      </w:r>
      <w:r w:rsidR="00A23DC2" w:rsidRPr="008E65E7">
        <w:rPr>
          <w:rFonts w:hAnsi="Times New Roman" w:ascii="Times New Roman"/>
          <w:color w:themeColor="background1" w:val="FFFFFF"/>
          <w:sz w:val="24"/>
        </w:rPr>
        <w:fldChar w:fldCharType="begin"/>
      </w:r>
      <w:r w:rsidR="00A23DC2" w:rsidRPr="008E65E7">
        <w:rPr>
          <w:rFonts w:hAnsi="Times New Roman" w:ascii="Times New Roman"/>
          <w:color w:themeColor="background1" w:val="FFFFFF"/>
          <w:sz w:val="24"/>
        </w:rPr>
        <w:instrText xml:space="preserve"> TIME \@ "dd.MM.yyyy" </w:instrText>
      </w:r>
      <w:r w:rsidR="00A23DC2" w:rsidRPr="008E65E7">
        <w:rPr>
          <w:rFonts w:hAnsi="Times New Roman" w:ascii="Times New Roman"/>
          <w:color w:themeColor="background1" w:val="FFFFFF"/>
          <w:sz w:val="24"/>
        </w:rPr>
        <w:fldChar w:fldCharType="separate"/>
      </w:r>
      <w:r w:rsidR="008E65E7">
        <w:rPr>
          <w:rFonts w:hAnsi="Times New Roman" w:ascii="Times New Roman"/>
          <w:noProof/>
          <w:color w:themeColor="background1" w:val="FFFFFF"/>
          <w:sz w:val="24"/>
        </w:rPr>
        <w:t>17.03.2017</w:t>
      </w:r>
      <w:r w:rsidR="00A23DC2" w:rsidRPr="008E65E7">
        <w:rPr>
          <w:rFonts w:hAnsi="Times New Roman" w:ascii="Times New Roman"/>
          <w:color w:themeColor="background1" w:val="FFFFFF"/>
          <w:sz w:val="24"/>
        </w:rPr>
        <w:fldChar w:fldCharType="end"/>
      </w:r>
      <w:r w:rsidR="00A23DC2" w:rsidRPr="008E65E7">
        <w:rPr>
          <w:rFonts w:hAnsi="Times New Roman" w:ascii="Times New Roman"/>
          <w:color w:themeColor="background1" w:val="FFFFFF"/>
          <w:sz w:val="24"/>
        </w:rPr>
        <w:t>.       Sudac:</w:t>
      </w:r>
    </w:p>
    <w:sectPr w:rsidSect="00BA6494" w:rsidR="00A23DC2" w:rsidRPr="008E65E7">
      <w:headerReference w:type="even" r:id="rId12"/>
      <w:headerReference w:type="default" r:id="rId13"/>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3BBA" w:rsidR="005D3BBA">
      <w:r>
        <w:separator/>
      </w:r>
    </w:p>
  </w:endnote>
  <w:endnote w:id="0" w:type="continuationSeparator">
    <w:p w:rsidRDefault="005D3BBA" w:rsidR="005D3B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Mangal">
    <w:panose1 w:val="02040503050203030202"/>
    <w:charset w:val="00"/>
    <w:family w:val="roman"/>
    <w:pitch w:val="variable"/>
    <w:sig w:csb1="00000000" w:csb0="00000001" w:usb3="00000000" w:usb2="00000000" w:usb1="00000000" w:usb0="00008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Thorndale">
    <w:altName w:val="Times New Roman"/>
    <w:panose1 w:val="00000000000000000000"/>
    <w:charset w:val="EE"/>
    <w:family w:val="roman"/>
    <w:notTrueType/>
    <w:pitch w:val="variable"/>
    <w:sig w:csb1="00000000" w:csb0="00000002" w:usb3="00000000" w:usb2="00000000" w:usb1="00000000" w:usb0="00000005"/>
  </w:font>
  <w:font w:name="MS Mincho">
    <w:altName w:val="ＭＳ 明朝"/>
    <w:panose1 w:val="02020609040205080304"/>
    <w:charset w:val="80"/>
    <w:family w:val="modern"/>
    <w:pitch w:val="fixed"/>
    <w:sig w:csb1="00000000" w:csb0="0002009F" w:usb3="00000000" w:usb2="00000012" w:usb1="6AC7FDFB" w:usb0="E00002FF"/>
  </w:font>
  <w:font w:name="MS Gothic">
    <w:altName w:val="ＭＳ ゴシック"/>
    <w:panose1 w:val="020B0609070205080204"/>
    <w:charset w:val="80"/>
    <w:family w:val="modern"/>
    <w:notTrueType/>
    <w:pitch w:val="fixed"/>
    <w:sig w:csb1="00000000" w:csb0="00020000" w:usb3="00000000" w:usb2="00000010" w:usb1="08070000" w:usb0="00000001"/>
  </w:font>
  <w:font w:name="Arial">
    <w:panose1 w:val="020B0604020202020204"/>
    <w:charset w:val="EE"/>
    <w:family w:val="swiss"/>
    <w:pitch w:val="variable"/>
    <w:sig w:csb1="00000000" w:csb0="000001FF" w:usb3="00000000" w:usb2="00000009" w:usb1="C0007843" w:usb0="E0002AFF"/>
  </w:font>
  <w:font w:name="Times">
    <w:panose1 w:val="02020603050405020304"/>
    <w:charset w:val="EE"/>
    <w:family w:val="roman"/>
    <w:pitch w:val="variable"/>
    <w:sig w:csb1="00000000" w:csb0="000001FF" w:usb3="00000000" w:usb2="00000009" w:usb1="C0007841" w:usb0="E0002AFF"/>
  </w:font>
  <w:font w:name="Georgia">
    <w:panose1 w:val="02040502050405020303"/>
    <w:charset w:val="EE"/>
    <w:family w:val="roman"/>
    <w:pitch w:val="variable"/>
    <w:sig w:csb1="00000000" w:csb0="0000009F" w:usb3="00000000" w:usb2="00000000" w:usb1="00000000" w:usb0="00000287"/>
  </w:font>
  <w:font w:name="Verdana">
    <w:altName w:val="Verdana"/>
    <w:panose1 w:val="020B0604030504040204"/>
    <w:charset w:val="EE"/>
    <w:family w:val="swiss"/>
    <w:pitch w:val="variable"/>
    <w:sig w:csb1="00000000" w:csb0="0000019F" w:usb3="00000000" w:usb2="00000010" w:usb1="4000205B" w:usb0="A10006FF"/>
  </w:font>
  <w:font w:name="Lucida Sans Unicode">
    <w:panose1 w:val="020B0602030504020204"/>
    <w:charset w:val="EE"/>
    <w:family w:val="swiss"/>
    <w:pitch w:val="variable"/>
    <w:sig w:csb1="00000000" w:csb0="000000BF" w:usb3="00000000" w:usb2="00000000" w:usb1="0000396B" w:usb0="80000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3BBA" w:rsidR="005D3BBA">
      <w:r>
        <w:separator/>
      </w:r>
    </w:p>
  </w:footnote>
  <w:footnote w:id="0" w:type="continuationSeparator">
    <w:p w:rsidRDefault="005D3BBA" w:rsidR="005D3B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3BBA" w:rsidP="008E7333" w:rsidR="005D3BB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D3BBA" w:rsidR="005D3BB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3BBA" w:rsidP="008E7333" w:rsidR="005D3BBA" w:rsidRPr="008950FD">
    <w:pPr>
      <w:pStyle w:val="Zaglavlje"/>
      <w:framePr w:y="1" w:xAlign="center" w:vAnchor="text" w:hAnchor="margin" w:wrap="around"/>
      <w:rPr>
        <w:rStyle w:val="Brojstranice"/>
        <w:rFonts w:hAnsi="Times New Roman" w:ascii="Times New Roman"/>
        <w:szCs w:val="22"/>
      </w:rPr>
    </w:pPr>
    <w:r>
      <w:rPr>
        <w:rStyle w:val="Brojstranice"/>
        <w:rFonts w:hAnsi="Times New Roman" w:ascii="Times New Roman"/>
        <w:szCs w:val="22"/>
      </w:rPr>
      <w:t xml:space="preserve">- </w:t>
    </w:r>
    <w:r w:rsidRPr="008950FD">
      <w:rPr>
        <w:rStyle w:val="Brojstranice"/>
        <w:rFonts w:hAnsi="Times New Roman" w:ascii="Times New Roman"/>
        <w:szCs w:val="22"/>
      </w:rPr>
      <w:fldChar w:fldCharType="begin"/>
    </w:r>
    <w:r w:rsidRPr="008950FD">
      <w:rPr>
        <w:rStyle w:val="Brojstranice"/>
        <w:rFonts w:hAnsi="Times New Roman" w:ascii="Times New Roman"/>
        <w:szCs w:val="22"/>
      </w:rPr>
      <w:instrText xml:space="preserve">PAGE  </w:instrText>
    </w:r>
    <w:r w:rsidRPr="008950FD">
      <w:rPr>
        <w:rStyle w:val="Brojstranice"/>
        <w:rFonts w:hAnsi="Times New Roman" w:ascii="Times New Roman"/>
        <w:szCs w:val="22"/>
      </w:rPr>
      <w:fldChar w:fldCharType="separate"/>
    </w:r>
    <w:r w:rsidR="008E65E7">
      <w:rPr>
        <w:rStyle w:val="Brojstranice"/>
        <w:rFonts w:hAnsi="Times New Roman" w:ascii="Times New Roman"/>
        <w:noProof/>
        <w:szCs w:val="22"/>
      </w:rPr>
      <w:t>4</w:t>
    </w:r>
    <w:r w:rsidRPr="008950FD">
      <w:rPr>
        <w:rStyle w:val="Brojstranice"/>
        <w:rFonts w:hAnsi="Times New Roman" w:ascii="Times New Roman"/>
        <w:szCs w:val="22"/>
      </w:rPr>
      <w:fldChar w:fldCharType="end"/>
    </w:r>
    <w:r>
      <w:rPr>
        <w:rStyle w:val="Brojstranice"/>
        <w:rFonts w:hAnsi="Times New Roman" w:ascii="Times New Roman"/>
        <w:szCs w:val="22"/>
      </w:rPr>
      <w:t xml:space="preserve"> -</w:t>
    </w:r>
  </w:p>
  <w:p w:rsidRDefault="008F299C" w:rsidP="008950FD" w:rsidR="005D3BBA">
    <w:pPr>
      <w:pStyle w:val="Zaglavlje"/>
      <w:jc w:val="right"/>
    </w:pPr>
    <w:r>
      <w:rPr>
        <w:rFonts w:hAnsi="Times New Roman" w:ascii="Times New Roman"/>
      </w:rPr>
      <w:t>3 St</w:t>
    </w:r>
    <w:r w:rsidR="005D3BBA" w:rsidRPr="00E531BA">
      <w:rPr>
        <w:rFonts w:hAnsi="Times New Roman" w:ascii="Times New Roman"/>
      </w:rPr>
      <w:t>-</w:t>
    </w:r>
    <w:r w:rsidR="00265ACA">
      <w:rPr>
        <w:rFonts w:hAnsi="Times New Roman" w:ascii="Times New Roman"/>
      </w:rPr>
      <w:t>4723</w:t>
    </w:r>
    <w:r w:rsidR="0051743F">
      <w:rPr>
        <w:rFonts w:hAnsi="Times New Roman" w:ascii="Times New Roman"/>
      </w:rPr>
      <w:t>/16-</w:t>
    </w:r>
    <w:r w:rsidR="002D3360">
      <w:rPr>
        <w:rFonts w:hAnsi="Times New Roman" w:ascii="Times New Roman"/>
      </w:rPr>
      <w:t>1</w:t>
    </w:r>
    <w:r w:rsidR="00265ACA">
      <w:rPr>
        <w:rFonts w:hAnsi="Times New Roman" w:ascii="Times New Roman"/>
      </w:rPr>
      <w:t>8</w:t>
    </w:r>
  </w:p>
  <w:p w:rsidRDefault="005D3BBA" w:rsidP="008950FD" w:rsidR="005D3BB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0"/>
    <w:multiLevelType w:val="singleLevel"/>
    <w:tmpl w:val="702A543E"/>
    <w:lvl w:ilvl="0">
      <w:start w:val="1"/>
      <w:numFmt w:val="bullet"/>
      <w:pStyle w:val="Grafikeoznake5"/>
      <w:lvlText w:val=""/>
      <w:lvlJc w:val="left"/>
      <w:pPr>
        <w:tabs>
          <w:tab w:pos="1492" w:val="num"/>
        </w:tabs>
        <w:ind w:hanging="360" w:left="1492"/>
      </w:pPr>
      <w:rPr>
        <w:rFonts w:hAnsi="Symbol" w:ascii="Symbol" w:hint="default"/>
      </w:rPr>
    </w:lvl>
  </w:abstractNum>
  <w:abstractNum w:abstractNumId="1">
    <w:nsid w:val="FFFFFF83"/>
    <w:multiLevelType w:val="singleLevel"/>
    <w:tmpl w:val="D79E57AC"/>
    <w:lvl w:ilvl="0">
      <w:start w:val="1"/>
      <w:numFmt w:val="bullet"/>
      <w:pStyle w:val="Grafikeoznake2"/>
      <w:lvlText w:val=""/>
      <w:lvlJc w:val="left"/>
      <w:pPr>
        <w:tabs>
          <w:tab w:pos="643" w:val="num"/>
        </w:tabs>
        <w:ind w:hanging="360" w:left="643"/>
      </w:pPr>
      <w:rPr>
        <w:rFonts w:hAnsi="Symbol" w:ascii="Symbol" w:hint="default"/>
      </w:rPr>
    </w:lvl>
  </w:abstractNum>
  <w:abstractNum w:abstractNumId="2">
    <w:nsid w:val="118C5E18"/>
    <w:multiLevelType w:val="hybridMultilevel"/>
    <w:tmpl w:val="950EACEA"/>
    <w:lvl w:tplc="5F1E65E6" w:ilvl="0">
      <w:start w:val="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22A4307"/>
    <w:multiLevelType w:val="hybridMultilevel"/>
    <w:tmpl w:val="A99C4E40"/>
    <w:lvl w:tplc="F5904168" w:ilvl="0">
      <w:start w:val="4"/>
      <w:numFmt w:val="decimal"/>
      <w:lvlText w:val="%1."/>
      <w:lvlJc w:val="left"/>
      <w:pPr>
        <w:ind w:hanging="360" w:left="360"/>
      </w:pPr>
      <w:rPr>
        <w:rFonts w:hint="default"/>
        <w:b/>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4">
    <w:nsid w:val="342643B8"/>
    <w:multiLevelType w:val="hybridMultilevel"/>
    <w:tmpl w:val="C164CB28"/>
    <w:lvl w:tplc="041A000F"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5">
    <w:nsid w:val="641B38D1"/>
    <w:multiLevelType w:val="multilevel"/>
    <w:tmpl w:val="FFF85F82"/>
    <w:lvl w:ilvl="0">
      <w:start w:val="1"/>
      <w:numFmt w:val="decimal"/>
      <w:lvlText w:val="%1."/>
      <w:lvlJc w:val="left"/>
      <w:pPr>
        <w:ind w:hanging="480" w:left="480"/>
      </w:pPr>
      <w:rPr>
        <w:rFonts w:hint="default"/>
      </w:rPr>
    </w:lvl>
    <w:lvl w:ilvl="1">
      <w:start w:val="1"/>
      <w:numFmt w:val="decimal"/>
      <w:pStyle w:val="Naslov2"/>
      <w:lvlText w:val="%1.%2."/>
      <w:lvlJc w:val="left"/>
      <w:pPr>
        <w:ind w:hanging="720" w:left="720"/>
      </w:pPr>
      <w:rPr>
        <w:rFonts w:hint="default"/>
        <w:i w:val="false"/>
        <w:color w:val="548DD4"/>
      </w:rPr>
    </w:lvl>
    <w:lvl w:ilvl="2">
      <w:start w:val="1"/>
      <w:numFmt w:val="decimal"/>
      <w:pStyle w:val="Naslov3"/>
      <w:lvlText w:val="%1.%2.%3."/>
      <w:lvlJc w:val="left"/>
      <w:pPr>
        <w:ind w:hanging="720" w:left="720"/>
      </w:pPr>
      <w:rPr>
        <w:rFonts w:hint="default"/>
      </w:rPr>
    </w:lvl>
    <w:lvl w:ilvl="3">
      <w:start w:val="1"/>
      <w:numFmt w:val="decimal"/>
      <w:lvlText w:val="%1.%2.%3.%4."/>
      <w:lvlJc w:val="left"/>
      <w:pPr>
        <w:ind w:hanging="1080" w:left="1080"/>
      </w:pPr>
      <w:rPr>
        <w:rFonts w:hint="default"/>
      </w:rPr>
    </w:lvl>
    <w:lvl w:ilvl="4">
      <w:start w:val="1"/>
      <w:numFmt w:val="decimal"/>
      <w:lvlText w:val="%1.%2.%3.%4.%5."/>
      <w:lvlJc w:val="left"/>
      <w:pPr>
        <w:ind w:hanging="1440" w:left="1440"/>
      </w:pPr>
      <w:rPr>
        <w:rFonts w:hint="default"/>
      </w:rPr>
    </w:lvl>
    <w:lvl w:ilvl="5">
      <w:start w:val="1"/>
      <w:numFmt w:val="decimal"/>
      <w:lvlText w:val="%1.%2.%3.%4.%5.%6."/>
      <w:lvlJc w:val="left"/>
      <w:pPr>
        <w:ind w:hanging="1440" w:left="1440"/>
      </w:pPr>
      <w:rPr>
        <w:rFonts w:hint="default"/>
      </w:rPr>
    </w:lvl>
    <w:lvl w:ilvl="6">
      <w:start w:val="1"/>
      <w:numFmt w:val="decimal"/>
      <w:lvlText w:val="%1.%2.%3.%4.%5.%6.%7."/>
      <w:lvlJc w:val="left"/>
      <w:pPr>
        <w:ind w:hanging="1800" w:left="1800"/>
      </w:pPr>
      <w:rPr>
        <w:rFonts w:hint="default"/>
      </w:rPr>
    </w:lvl>
    <w:lvl w:ilvl="7">
      <w:start w:val="1"/>
      <w:numFmt w:val="decimal"/>
      <w:lvlText w:val="%1.%2.%3.%4.%5.%6.%7.%8."/>
      <w:lvlJc w:val="left"/>
      <w:pPr>
        <w:ind w:hanging="2160" w:left="2160"/>
      </w:pPr>
      <w:rPr>
        <w:rFonts w:hint="default"/>
      </w:rPr>
    </w:lvl>
    <w:lvl w:ilvl="8">
      <w:start w:val="1"/>
      <w:numFmt w:val="decimal"/>
      <w:lvlText w:val="%1.%2.%3.%4.%5.%6.%7.%8.%9."/>
      <w:lvlJc w:val="left"/>
      <w:pPr>
        <w:ind w:hanging="2160" w:left="2160"/>
      </w:pPr>
      <w:rPr>
        <w:rFonts w:hint="default"/>
      </w:rPr>
    </w:lvl>
  </w:abstractNum>
  <w:num w:numId="1">
    <w:abstractNumId w:val="1"/>
  </w:num>
  <w:num w:numId="2">
    <w:abstractNumId w:val="5"/>
  </w:num>
  <w:num w:numId="3">
    <w:abstractNumId w:val="0"/>
  </w:num>
  <w:num w:numId="4">
    <w:abstractNumId w:val="2"/>
  </w:num>
  <w:num w:numId="5">
    <w:abstractNumId w:val="4"/>
  </w:num>
  <w:num w:numId="6">
    <w:abstractNumId w:val="3"/>
  </w:num>
  <w:numIdMacAtCleanup w:val="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4476D"/>
    <w:rsid w:val="00025A3A"/>
    <w:rsid w:val="00036956"/>
    <w:rsid w:val="00070CB4"/>
    <w:rsid w:val="000819CE"/>
    <w:rsid w:val="00087260"/>
    <w:rsid w:val="000A046A"/>
    <w:rsid w:val="000C0AF4"/>
    <w:rsid w:val="000D010B"/>
    <w:rsid w:val="001241C1"/>
    <w:rsid w:val="0012420B"/>
    <w:rsid w:val="00164FDA"/>
    <w:rsid w:val="00177A30"/>
    <w:rsid w:val="0018427D"/>
    <w:rsid w:val="00192D59"/>
    <w:rsid w:val="001B21AE"/>
    <w:rsid w:val="001E03C8"/>
    <w:rsid w:val="001E575C"/>
    <w:rsid w:val="00202274"/>
    <w:rsid w:val="00255B45"/>
    <w:rsid w:val="00255E72"/>
    <w:rsid w:val="0026309F"/>
    <w:rsid w:val="002635C5"/>
    <w:rsid w:val="00265ACA"/>
    <w:rsid w:val="002A2E3F"/>
    <w:rsid w:val="002C1105"/>
    <w:rsid w:val="002D3360"/>
    <w:rsid w:val="003109C1"/>
    <w:rsid w:val="00317DF9"/>
    <w:rsid w:val="00334965"/>
    <w:rsid w:val="00360318"/>
    <w:rsid w:val="0036625F"/>
    <w:rsid w:val="00373047"/>
    <w:rsid w:val="003B3623"/>
    <w:rsid w:val="003B4319"/>
    <w:rsid w:val="003C3ECA"/>
    <w:rsid w:val="003D21F3"/>
    <w:rsid w:val="003D5706"/>
    <w:rsid w:val="00411F24"/>
    <w:rsid w:val="00436CBD"/>
    <w:rsid w:val="00441071"/>
    <w:rsid w:val="00482439"/>
    <w:rsid w:val="00496A59"/>
    <w:rsid w:val="004A5F6B"/>
    <w:rsid w:val="004D6409"/>
    <w:rsid w:val="0051743F"/>
    <w:rsid w:val="005419C8"/>
    <w:rsid w:val="005523D0"/>
    <w:rsid w:val="00554C4A"/>
    <w:rsid w:val="0057341F"/>
    <w:rsid w:val="00593FFA"/>
    <w:rsid w:val="005A302B"/>
    <w:rsid w:val="005A3A56"/>
    <w:rsid w:val="005B14C6"/>
    <w:rsid w:val="005D1E94"/>
    <w:rsid w:val="005D3828"/>
    <w:rsid w:val="005D3BBA"/>
    <w:rsid w:val="006008F9"/>
    <w:rsid w:val="006121E1"/>
    <w:rsid w:val="00642359"/>
    <w:rsid w:val="00661866"/>
    <w:rsid w:val="00683152"/>
    <w:rsid w:val="006A0521"/>
    <w:rsid w:val="006A71F6"/>
    <w:rsid w:val="006C0D4D"/>
    <w:rsid w:val="006C28C3"/>
    <w:rsid w:val="006E1347"/>
    <w:rsid w:val="006E52BB"/>
    <w:rsid w:val="007017EC"/>
    <w:rsid w:val="0070227B"/>
    <w:rsid w:val="00711CF2"/>
    <w:rsid w:val="00714B42"/>
    <w:rsid w:val="007160D0"/>
    <w:rsid w:val="00777535"/>
    <w:rsid w:val="007B36F0"/>
    <w:rsid w:val="007C195A"/>
    <w:rsid w:val="007E0A65"/>
    <w:rsid w:val="007E3B92"/>
    <w:rsid w:val="007F048E"/>
    <w:rsid w:val="00807E7C"/>
    <w:rsid w:val="008217D5"/>
    <w:rsid w:val="00852C60"/>
    <w:rsid w:val="008869F4"/>
    <w:rsid w:val="008950FD"/>
    <w:rsid w:val="008B1A4B"/>
    <w:rsid w:val="008B20FE"/>
    <w:rsid w:val="008B2408"/>
    <w:rsid w:val="008B6BCE"/>
    <w:rsid w:val="008E65E7"/>
    <w:rsid w:val="008E7333"/>
    <w:rsid w:val="008F299C"/>
    <w:rsid w:val="008F7361"/>
    <w:rsid w:val="00914EE2"/>
    <w:rsid w:val="00916A27"/>
    <w:rsid w:val="009219F7"/>
    <w:rsid w:val="00921BF6"/>
    <w:rsid w:val="00942D27"/>
    <w:rsid w:val="0094476D"/>
    <w:rsid w:val="00971D49"/>
    <w:rsid w:val="00973546"/>
    <w:rsid w:val="009E4AF3"/>
    <w:rsid w:val="009E6D44"/>
    <w:rsid w:val="009F439B"/>
    <w:rsid w:val="00A12A8B"/>
    <w:rsid w:val="00A13B88"/>
    <w:rsid w:val="00A23DC2"/>
    <w:rsid w:val="00A343DA"/>
    <w:rsid w:val="00AB20A2"/>
    <w:rsid w:val="00AC30C2"/>
    <w:rsid w:val="00B36118"/>
    <w:rsid w:val="00B515D4"/>
    <w:rsid w:val="00B52117"/>
    <w:rsid w:val="00B60CF0"/>
    <w:rsid w:val="00B6195C"/>
    <w:rsid w:val="00BA6494"/>
    <w:rsid w:val="00BA7238"/>
    <w:rsid w:val="00C038FB"/>
    <w:rsid w:val="00C04942"/>
    <w:rsid w:val="00C16F65"/>
    <w:rsid w:val="00C172D4"/>
    <w:rsid w:val="00C23CB9"/>
    <w:rsid w:val="00C32C1D"/>
    <w:rsid w:val="00C50F59"/>
    <w:rsid w:val="00C55B1C"/>
    <w:rsid w:val="00C64D59"/>
    <w:rsid w:val="00C74832"/>
    <w:rsid w:val="00D8621E"/>
    <w:rsid w:val="00D924F9"/>
    <w:rsid w:val="00DB5644"/>
    <w:rsid w:val="00DC5D99"/>
    <w:rsid w:val="00E066CE"/>
    <w:rsid w:val="00E244ED"/>
    <w:rsid w:val="00E24AF4"/>
    <w:rsid w:val="00E33263"/>
    <w:rsid w:val="00E339B0"/>
    <w:rsid w:val="00E33BA1"/>
    <w:rsid w:val="00E50768"/>
    <w:rsid w:val="00E531BA"/>
    <w:rsid w:val="00E82B72"/>
    <w:rsid w:val="00E83E55"/>
    <w:rsid w:val="00E8623C"/>
    <w:rsid w:val="00EA52A1"/>
    <w:rsid w:val="00EF2732"/>
    <w:rsid w:val="00EF42CF"/>
    <w:rsid w:val="00F35635"/>
    <w:rsid w:val="00F50B5F"/>
    <w:rsid w:val="00FA2E09"/>
    <w:rsid w:val="00FE4F4E"/>
    <w:rsid w:val="00FE6DDB"/>
    <w:rsid w:val="00FF5F9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uiPriority="9"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39" w:name="toc 1"/>
    <w:lsdException w:uiPriority="39" w:name="toc 2"/>
    <w:lsdException w:uiPriority="39" w:name="toc 3"/>
    <w:lsdException w:uiPriority="99" w:name="annotation text"/>
    <w:lsdException w:uiPriority="99" w:name="header"/>
    <w:lsdException w:uiPriority="99" w:name="footer"/>
    <w:lsdException w:qFormat="true" w:unhideWhenUsed="true" w:semiHidden="true" w:name="caption"/>
    <w:lsdException w:uiPriority="99" w:name="annotation reference"/>
    <w:lsdException w:uiPriority="99" w:name="List"/>
    <w:lsdException w:uiPriority="99" w:name="List 2"/>
    <w:lsdException w:uiPriority="99" w:name="List 3"/>
    <w:lsdException w:uiPriority="99" w:name="List 4"/>
    <w:lsdException w:uiPriority="99" w:name="List 5"/>
    <w:lsdException w:uiPriority="99" w:name="List Bullet 2"/>
    <w:lsdException w:uiPriority="99" w:name="List Bullet 5"/>
    <w:lsdException w:qFormat="true" w:name="Title"/>
    <w:lsdException w:uiPriority="99" w:name="Body Text Indent"/>
    <w:lsdException w:uiPriority="99" w:name="List Continue"/>
    <w:lsdException w:uiPriority="99" w:name="List Continue 5"/>
    <w:lsdException w:qFormat="true" w:name="Subtitle"/>
    <w:lsdException w:uiPriority="99" w:name="Body Text First Indent"/>
    <w:lsdException w:uiPriority="99" w:name="Body Text First Indent 2"/>
    <w:lsdException w:uiPriority="99" w:name="Hyperlink"/>
    <w:lsdException w:uiPriority="99" w:name="FollowedHyperlink"/>
    <w:lsdException w:qFormat="true" w:uiPriority="22" w:name="Strong"/>
    <w:lsdException w:qFormat="true" w:uiPriority="20" w:name="Emphasis"/>
    <w:lsdException w:uiPriority="99" w:name="Normal (Web)"/>
    <w:lsdException w:uiPriority="99" w:name="annotation subject"/>
    <w:lsdException w:uiPriority="99" w:name="No List"/>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styleId="Naslov1" w:type="paragraph">
    <w:name w:val="heading 1"/>
    <w:basedOn w:val="Normal"/>
    <w:link w:val="Naslov1Char"/>
    <w:qFormat/>
    <w:rsid w:val="005A302B"/>
    <w:pPr>
      <w:spacing w:lineRule="atLeast" w:line="360" w:afterAutospacing="true" w:after="100" w:beforeAutospacing="true" w:before="100"/>
      <w:jc w:val="left"/>
      <w:outlineLvl w:val="0"/>
    </w:pPr>
    <w:rPr>
      <w:rFonts w:hAnsi="Times New Roman" w:ascii="Times New Roman"/>
      <w:b/>
      <w:bCs/>
      <w:color w:val="666666"/>
      <w:kern w:val="36"/>
      <w:sz w:val="36"/>
      <w:szCs w:val="36"/>
      <w:lang w:val="en-US"/>
    </w:rPr>
  </w:style>
  <w:style w:styleId="Naslov2" w:type="paragraph">
    <w:name w:val="heading 2"/>
    <w:basedOn w:val="Normal"/>
    <w:next w:val="Normal"/>
    <w:link w:val="Naslov2Char"/>
    <w:autoRedefine/>
    <w:qFormat/>
    <w:rsid w:val="005D3BBA"/>
    <w:pPr>
      <w:keepNext/>
      <w:numPr>
        <w:ilvl w:val="1"/>
        <w:numId w:val="2"/>
      </w:numPr>
      <w:spacing w:after="60" w:before="240"/>
      <w:jc w:val="left"/>
      <w:outlineLvl w:val="1"/>
    </w:pPr>
    <w:rPr>
      <w:rFonts w:hAnsi="Times New Roman" w:ascii="Times New Roman"/>
      <w:b/>
      <w:bCs/>
      <w:iCs/>
      <w:color w:val="4F81BD"/>
      <w:sz w:val="24"/>
      <w:lang w:eastAsia="hr-HR"/>
    </w:rPr>
  </w:style>
  <w:style w:styleId="Naslov3" w:type="paragraph">
    <w:name w:val="heading 3"/>
    <w:basedOn w:val="Normal"/>
    <w:next w:val="Normal"/>
    <w:link w:val="Naslov3Char"/>
    <w:autoRedefine/>
    <w:qFormat/>
    <w:rsid w:val="005D3BBA"/>
    <w:pPr>
      <w:keepNext/>
      <w:numPr>
        <w:ilvl w:val="2"/>
        <w:numId w:val="2"/>
      </w:numPr>
      <w:spacing w:after="60" w:before="240"/>
      <w:jc w:val="left"/>
      <w:outlineLvl w:val="2"/>
    </w:pPr>
    <w:rPr>
      <w:rFonts w:hAnsi="Times New Roman" w:ascii="Times New Roman"/>
      <w:b/>
      <w:bCs/>
      <w:color w:val="548DD4"/>
      <w:sz w:val="24"/>
      <w:szCs w:val="26"/>
      <w:lang w:eastAsia="hr-HR"/>
    </w:rPr>
  </w:style>
  <w:style w:styleId="Naslov4" w:type="paragraph">
    <w:name w:val="heading 4"/>
    <w:basedOn w:val="Normal"/>
    <w:next w:val="Normal"/>
    <w:link w:val="Naslov4Char"/>
    <w:uiPriority w:val="9"/>
    <w:qFormat/>
    <w:rsid w:val="005A302B"/>
    <w:pPr>
      <w:keepNext/>
      <w:spacing w:lineRule="auto" w:line="276" w:after="60" w:before="240"/>
      <w:jc w:val="left"/>
      <w:outlineLvl w:val="3"/>
    </w:pPr>
    <w:rPr>
      <w:rFonts w:eastAsia="Calibri" w:hAnsi="Times New Roman" w:ascii="Times New Roman"/>
      <w:b/>
      <w:bCs/>
      <w:sz w:val="28"/>
      <w:szCs w:val="28"/>
      <w:lang w:val="en-US"/>
    </w:rPr>
  </w:style>
  <w:style w:styleId="Naslov5" w:type="paragraph">
    <w:name w:val="heading 5"/>
    <w:basedOn w:val="Normal"/>
    <w:next w:val="Normal"/>
    <w:link w:val="Naslov5Char"/>
    <w:qFormat/>
    <w:rsid w:val="005D3BBA"/>
    <w:pPr>
      <w:spacing w:after="60" w:before="240"/>
      <w:jc w:val="left"/>
      <w:outlineLvl w:val="4"/>
    </w:pPr>
    <w:rPr>
      <w:rFonts w:hAnsi="Times New Roman" w:ascii="Times New Roman"/>
      <w:b/>
      <w:bCs/>
      <w:i/>
      <w:iCs/>
      <w:sz w:val="26"/>
      <w:szCs w:val="26"/>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9-8" w:type="paragraph">
    <w:name w:val="t-9-8"/>
    <w:basedOn w:val="Normal"/>
    <w:rsid w:val="009E4AF3"/>
    <w:pPr>
      <w:spacing w:afterAutospacing="true" w:after="100" w:beforeAutospacing="true" w:before="100"/>
      <w:jc w:val="left"/>
    </w:pPr>
    <w:rPr>
      <w:rFonts w:hAnsi="Times New Roman" w:ascii="Times New Roman"/>
      <w:sz w:val="24"/>
      <w:lang w:eastAsia="hr-HR"/>
    </w:rPr>
  </w:style>
  <w:style w:styleId="Podnoje" w:type="paragraph">
    <w:name w:val="footer"/>
    <w:basedOn w:val="Normal"/>
    <w:link w:val="PodnojeChar"/>
    <w:uiPriority w:val="99"/>
    <w:rsid w:val="006C28C3"/>
    <w:pPr>
      <w:tabs>
        <w:tab w:pos="4320" w:val="center"/>
        <w:tab w:pos="8640" w:val="right"/>
      </w:tabs>
    </w:pPr>
  </w:style>
  <w:style w:customStyle="true" w:styleId="PodnojeChar" w:type="character">
    <w:name w:val="Podnožje Char"/>
    <w:basedOn w:val="Zadanifontodlomka"/>
    <w:link w:val="Podnoje"/>
    <w:uiPriority w:val="99"/>
    <w:rsid w:val="006C28C3"/>
    <w:rPr>
      <w:rFonts w:hAnsi="Mangal" w:ascii="Mangal"/>
      <w:sz w:val="22"/>
      <w:szCs w:val="24"/>
      <w:lang w:bidi="ar-SA" w:eastAsia="en-US" w:val="hr-HR"/>
    </w:rPr>
  </w:style>
  <w:style w:styleId="Zaglavlje" w:type="paragraph">
    <w:name w:val="header"/>
    <w:basedOn w:val="Normal"/>
    <w:link w:val="ZaglavljeChar"/>
    <w:uiPriority w:val="99"/>
    <w:rsid w:val="008950FD"/>
    <w:pPr>
      <w:tabs>
        <w:tab w:pos="4320" w:val="center"/>
        <w:tab w:pos="8640" w:val="right"/>
      </w:tabs>
    </w:pPr>
  </w:style>
  <w:style w:styleId="Brojstranice" w:type="character">
    <w:name w:val="page number"/>
    <w:basedOn w:val="Zadanifontodlomka"/>
    <w:rsid w:val="008950FD"/>
  </w:style>
  <w:style w:styleId="Odlomakpopisa" w:type="paragraph">
    <w:name w:val="List Paragraph"/>
    <w:basedOn w:val="Normal"/>
    <w:link w:val="OdlomakpopisaChar"/>
    <w:uiPriority w:val="34"/>
    <w:qFormat/>
    <w:rsid w:val="00FE4F4E"/>
    <w:pPr>
      <w:spacing w:lineRule="auto" w:line="276" w:after="200"/>
      <w:ind w:left="720"/>
      <w:contextualSpacing/>
      <w:jc w:val="left"/>
    </w:pPr>
    <w:rPr>
      <w:rFonts w:hAnsi="Calibri" w:ascii="Calibri"/>
      <w:szCs w:val="22"/>
    </w:rPr>
  </w:style>
  <w:style w:styleId="Tekstbalonia" w:type="paragraph">
    <w:name w:val="Balloon Text"/>
    <w:basedOn w:val="Normal"/>
    <w:link w:val="TekstbaloniaChar"/>
    <w:uiPriority w:val="99"/>
    <w:rsid w:val="00FE4F4E"/>
    <w:pPr>
      <w:jc w:val="left"/>
    </w:pPr>
    <w:rPr>
      <w:rFonts w:hAnsi="Tahoma" w:ascii="Tahoma"/>
      <w:sz w:val="16"/>
      <w:szCs w:val="16"/>
      <w:lang w:eastAsia="x-none" w:val="x-none"/>
    </w:rPr>
  </w:style>
  <w:style w:customStyle="true" w:styleId="TekstbaloniaChar" w:type="character">
    <w:name w:val="Tekst balončića Char"/>
    <w:basedOn w:val="Zadanifontodlomka"/>
    <w:link w:val="Tekstbalonia"/>
    <w:uiPriority w:val="99"/>
    <w:rsid w:val="00FE4F4E"/>
    <w:rPr>
      <w:rFonts w:hAnsi="Tahoma" w:ascii="Tahoma"/>
      <w:sz w:val="16"/>
      <w:szCs w:val="16"/>
      <w:lang w:eastAsia="x-none" w:val="x-none"/>
    </w:rPr>
  </w:style>
  <w:style w:customStyle="true" w:styleId="ZaglavljeChar" w:type="character">
    <w:name w:val="Zaglavlje Char"/>
    <w:link w:val="Zaglavlje"/>
    <w:uiPriority w:val="99"/>
    <w:rsid w:val="00FE4F4E"/>
    <w:rPr>
      <w:rFonts w:hAnsi="Mangal" w:ascii="Mangal"/>
      <w:sz w:val="22"/>
      <w:szCs w:val="24"/>
      <w:lang w:eastAsia="en-US"/>
    </w:rPr>
  </w:style>
  <w:style w:customStyle="true" w:styleId="Default" w:type="paragraph">
    <w:name w:val="Default"/>
    <w:rsid w:val="00FE4F4E"/>
    <w:pPr>
      <w:autoSpaceDE w:val="false"/>
      <w:autoSpaceDN w:val="false"/>
      <w:adjustRightInd w:val="false"/>
    </w:pPr>
    <w:rPr>
      <w:color w:val="000000"/>
      <w:sz w:val="24"/>
      <w:szCs w:val="24"/>
    </w:rPr>
  </w:style>
  <w:style w:customStyle="true" w:styleId="Bezproreda1" w:type="paragraph">
    <w:name w:val="Bez proreda1"/>
    <w:uiPriority w:val="1"/>
    <w:qFormat/>
    <w:rsid w:val="00FE4F4E"/>
    <w:rPr>
      <w:rFonts w:eastAsia="Calibri" w:hAnsi="Calibri" w:ascii="Calibri"/>
      <w:sz w:val="22"/>
      <w:szCs w:val="22"/>
      <w:lang w:eastAsia="en-US"/>
    </w:rPr>
  </w:style>
  <w:style w:styleId="Tekstfusnote" w:type="paragraph">
    <w:name w:val="footnote text"/>
    <w:basedOn w:val="Normal"/>
    <w:link w:val="TekstfusnoteChar"/>
    <w:unhideWhenUsed/>
    <w:rsid w:val="00FE4F4E"/>
    <w:pPr>
      <w:jc w:val="left"/>
    </w:pPr>
    <w:rPr>
      <w:rFonts w:hAnsi="Calibri" w:ascii="Calibri"/>
      <w:sz w:val="20"/>
      <w:szCs w:val="20"/>
      <w:lang w:bidi="en-US" w:val="en-US"/>
    </w:rPr>
  </w:style>
  <w:style w:customStyle="true" w:styleId="TekstfusnoteChar" w:type="character">
    <w:name w:val="Tekst fusnote Char"/>
    <w:basedOn w:val="Zadanifontodlomka"/>
    <w:link w:val="Tekstfusnote"/>
    <w:rsid w:val="00FE4F4E"/>
    <w:rPr>
      <w:rFonts w:hAnsi="Calibri" w:ascii="Calibri"/>
      <w:lang w:bidi="en-US" w:eastAsia="en-US" w:val="en-US"/>
    </w:rPr>
  </w:style>
  <w:style w:styleId="Referencafusnote" w:type="character">
    <w:name w:val="footnote reference"/>
    <w:unhideWhenUsed/>
    <w:rsid w:val="00FE4F4E"/>
    <w:rPr>
      <w:vertAlign w:val="superscript"/>
    </w:rPr>
  </w:style>
  <w:style w:styleId="Hiperveza" w:type="character">
    <w:name w:val="Hyperlink"/>
    <w:uiPriority w:val="99"/>
    <w:unhideWhenUsed/>
    <w:rsid w:val="00FE4F4E"/>
    <w:rPr>
      <w:color w:val="0000FF"/>
      <w:u w:val="single"/>
    </w:rPr>
  </w:style>
  <w:style w:customStyle="true" w:styleId="Odlomakpopisa1" w:type="paragraph">
    <w:name w:val="Odlomak popisa1"/>
    <w:basedOn w:val="Normal"/>
    <w:uiPriority w:val="34"/>
    <w:qFormat/>
    <w:rsid w:val="00FE4F4E"/>
    <w:pPr>
      <w:ind w:left="720"/>
      <w:contextualSpacing/>
      <w:jc w:val="left"/>
    </w:pPr>
    <w:rPr>
      <w:rFonts w:hAnsi="Times New Roman" w:ascii="Times New Roman"/>
      <w:sz w:val="20"/>
      <w:szCs w:val="20"/>
      <w:lang w:val="en-AU"/>
    </w:rPr>
  </w:style>
  <w:style w:styleId="Referencakomentara" w:type="character">
    <w:name w:val="annotation reference"/>
    <w:uiPriority w:val="99"/>
    <w:unhideWhenUsed/>
    <w:rsid w:val="00FE4F4E"/>
    <w:rPr>
      <w:sz w:val="16"/>
      <w:szCs w:val="16"/>
    </w:rPr>
  </w:style>
  <w:style w:styleId="Tekstkomentara" w:type="paragraph">
    <w:name w:val="annotation text"/>
    <w:basedOn w:val="Normal"/>
    <w:link w:val="TekstkomentaraChar"/>
    <w:uiPriority w:val="99"/>
    <w:unhideWhenUsed/>
    <w:rsid w:val="00FE4F4E"/>
    <w:pPr>
      <w:jc w:val="left"/>
    </w:pPr>
    <w:rPr>
      <w:rFonts w:hAnsi="Times New Roman" w:ascii="Times New Roman"/>
      <w:sz w:val="20"/>
      <w:szCs w:val="20"/>
      <w:lang w:val="en-AU"/>
    </w:rPr>
  </w:style>
  <w:style w:customStyle="true" w:styleId="TekstkomentaraChar" w:type="character">
    <w:name w:val="Tekst komentara Char"/>
    <w:basedOn w:val="Zadanifontodlomka"/>
    <w:link w:val="Tekstkomentara"/>
    <w:uiPriority w:val="99"/>
    <w:rsid w:val="00FE4F4E"/>
    <w:rPr>
      <w:lang w:eastAsia="en-US" w:val="en-AU"/>
    </w:rPr>
  </w:style>
  <w:style w:styleId="Predmetkomentara" w:type="paragraph">
    <w:name w:val="annotation subject"/>
    <w:basedOn w:val="Tekstkomentara"/>
    <w:next w:val="Tekstkomentara"/>
    <w:link w:val="PredmetkomentaraChar"/>
    <w:uiPriority w:val="99"/>
    <w:unhideWhenUsed/>
    <w:rsid w:val="00FE4F4E"/>
    <w:rPr>
      <w:b/>
      <w:bCs/>
    </w:rPr>
  </w:style>
  <w:style w:customStyle="true" w:styleId="PredmetkomentaraChar" w:type="character">
    <w:name w:val="Predmet komentara Char"/>
    <w:basedOn w:val="TekstkomentaraChar"/>
    <w:link w:val="Predmetkomentara"/>
    <w:uiPriority w:val="99"/>
    <w:rsid w:val="00FE4F4E"/>
    <w:rPr>
      <w:b/>
      <w:bCs/>
      <w:lang w:eastAsia="en-US" w:val="en-AU"/>
    </w:rPr>
  </w:style>
  <w:style w:styleId="Reetkatablice" w:type="table">
    <w:name w:val="Table Grid"/>
    <w:basedOn w:val="Obinatablica"/>
    <w:rsid w:val="00FE4F4E"/>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Bezpopisa1" w:type="numbering">
    <w:name w:val="Bez popisa1"/>
    <w:next w:val="Bezpopisa"/>
    <w:uiPriority w:val="99"/>
    <w:semiHidden/>
    <w:unhideWhenUsed/>
    <w:rsid w:val="0094476D"/>
  </w:style>
  <w:style w:customStyle="true" w:styleId="TekstkomentaraChar1" w:type="character">
    <w:name w:val="Tekst komentara Char1"/>
    <w:uiPriority w:val="99"/>
    <w:semiHidden/>
    <w:rsid w:val="0094476D"/>
    <w:rPr>
      <w:sz w:val="20"/>
      <w:szCs w:val="20"/>
    </w:rPr>
  </w:style>
  <w:style w:styleId="Bezproreda" w:type="paragraph">
    <w:name w:val="No Spacing"/>
    <w:link w:val="BezproredaChar"/>
    <w:uiPriority w:val="1"/>
    <w:qFormat/>
    <w:rsid w:val="0094476D"/>
    <w:pPr>
      <w:contextualSpacing/>
    </w:pPr>
    <w:rPr>
      <w:rFonts w:eastAsia="Calibri" w:hAnsi="Tahoma" w:ascii="Tahoma"/>
      <w:sz w:val="22"/>
      <w:szCs w:val="22"/>
      <w:lang w:eastAsia="en-US"/>
    </w:rPr>
  </w:style>
  <w:style w:customStyle="true" w:styleId="TekstbaloniaChar1" w:type="character">
    <w:name w:val="Tekst balončića Char1"/>
    <w:uiPriority w:val="99"/>
    <w:semiHidden/>
    <w:rsid w:val="0094476D"/>
    <w:rPr>
      <w:rFonts w:cs="Tahoma" w:hAnsi="Tahoma" w:ascii="Tahoma"/>
      <w:sz w:val="16"/>
      <w:szCs w:val="16"/>
    </w:rPr>
  </w:style>
  <w:style w:customStyle="true" w:styleId="PredmetkomentaraChar1" w:type="character">
    <w:name w:val="Predmet komentara Char1"/>
    <w:uiPriority w:val="99"/>
    <w:semiHidden/>
    <w:rsid w:val="0094476D"/>
    <w:rPr>
      <w:b/>
      <w:bCs/>
      <w:sz w:val="20"/>
      <w:szCs w:val="20"/>
    </w:rPr>
  </w:style>
  <w:style w:customStyle="true" w:styleId="Naslov1Char" w:type="character">
    <w:name w:val="Naslov 1 Char"/>
    <w:basedOn w:val="Zadanifontodlomka"/>
    <w:link w:val="Naslov1"/>
    <w:rsid w:val="005A302B"/>
    <w:rPr>
      <w:b/>
      <w:bCs/>
      <w:color w:val="666666"/>
      <w:kern w:val="36"/>
      <w:sz w:val="36"/>
      <w:szCs w:val="36"/>
      <w:lang w:eastAsia="en-US" w:val="en-US"/>
    </w:rPr>
  </w:style>
  <w:style w:customStyle="true" w:styleId="Naslov4Char" w:type="character">
    <w:name w:val="Naslov 4 Char"/>
    <w:basedOn w:val="Zadanifontodlomka"/>
    <w:link w:val="Naslov4"/>
    <w:uiPriority w:val="9"/>
    <w:rsid w:val="005A302B"/>
    <w:rPr>
      <w:rFonts w:eastAsia="Calibri"/>
      <w:b/>
      <w:bCs/>
      <w:sz w:val="28"/>
      <w:szCs w:val="28"/>
      <w:lang w:eastAsia="en-US" w:val="en-US"/>
    </w:rPr>
  </w:style>
  <w:style w:customStyle="true" w:styleId="Bezpopisa2" w:type="numbering">
    <w:name w:val="Bez popisa2"/>
    <w:next w:val="Bezpopisa"/>
    <w:uiPriority w:val="99"/>
    <w:semiHidden/>
    <w:unhideWhenUsed/>
    <w:rsid w:val="005A302B"/>
  </w:style>
  <w:style w:styleId="Naglaeno" w:type="character">
    <w:name w:val="Strong"/>
    <w:basedOn w:val="Zadanifontodlomka"/>
    <w:uiPriority w:val="22"/>
    <w:qFormat/>
    <w:rsid w:val="005A302B"/>
    <w:rPr>
      <w:b/>
      <w:bCs/>
    </w:rPr>
  </w:style>
  <w:style w:styleId="StandardWeb" w:type="paragraph">
    <w:name w:val="Normal (Web)"/>
    <w:basedOn w:val="Normal"/>
    <w:uiPriority w:val="99"/>
    <w:rsid w:val="005A302B"/>
    <w:pPr>
      <w:spacing w:afterAutospacing="true" w:after="100" w:beforeAutospacing="true" w:before="100"/>
      <w:jc w:val="left"/>
    </w:pPr>
    <w:rPr>
      <w:rFonts w:hAnsi="Times New Roman" w:ascii="Times New Roman"/>
      <w:sz w:val="24"/>
      <w:lang w:eastAsia="hr-HR"/>
    </w:rPr>
  </w:style>
  <w:style w:styleId="Naslov" w:type="paragraph">
    <w:name w:val="Title"/>
    <w:basedOn w:val="Normal"/>
    <w:next w:val="Normal"/>
    <w:link w:val="NaslovChar"/>
    <w:qFormat/>
    <w:rsid w:val="005A302B"/>
    <w:pPr>
      <w:pBdr>
        <w:bottom w:space="4" w:sz="8" w:color="4F81BD" w:val="single"/>
      </w:pBdr>
      <w:spacing w:after="300"/>
      <w:jc w:val="left"/>
    </w:pPr>
    <w:rPr>
      <w:rFonts w:hAnsi="Cambria" w:ascii="Cambria"/>
      <w:color w:val="17365D"/>
      <w:spacing w:val="5"/>
      <w:kern w:val="28"/>
      <w:sz w:val="52"/>
      <w:szCs w:val="52"/>
    </w:rPr>
  </w:style>
  <w:style w:customStyle="true" w:styleId="NaslovChar" w:type="character">
    <w:name w:val="Naslov Char"/>
    <w:basedOn w:val="Zadanifontodlomka"/>
    <w:link w:val="Naslov"/>
    <w:rsid w:val="005A302B"/>
    <w:rPr>
      <w:rFonts w:hAnsi="Cambria" w:ascii="Cambria"/>
      <w:color w:val="17365D"/>
      <w:spacing w:val="5"/>
      <w:kern w:val="28"/>
      <w:sz w:val="52"/>
      <w:szCs w:val="52"/>
      <w:lang w:eastAsia="en-US"/>
    </w:rPr>
  </w:style>
  <w:style w:styleId="Tijeloteksta" w:type="paragraph">
    <w:name w:val="Body Text"/>
    <w:basedOn w:val="Normal"/>
    <w:link w:val="TijelotekstaChar"/>
    <w:rsid w:val="005A302B"/>
    <w:pPr>
      <w:widowControl w:val="false"/>
      <w:suppressAutoHyphens/>
      <w:spacing w:after="120"/>
      <w:jc w:val="left"/>
    </w:pPr>
    <w:rPr>
      <w:rFonts w:cs="Thorndale" w:eastAsia="Calibri" w:hAnsi="Thorndale" w:ascii="Thorndale"/>
      <w:color w:val="000000"/>
      <w:sz w:val="24"/>
      <w:lang w:eastAsia="hr-HR" w:val="en-US"/>
    </w:rPr>
  </w:style>
  <w:style w:customStyle="true" w:styleId="TijelotekstaChar" w:type="character">
    <w:name w:val="Tijelo teksta Char"/>
    <w:basedOn w:val="Zadanifontodlomka"/>
    <w:link w:val="Tijeloteksta"/>
    <w:rsid w:val="005A302B"/>
    <w:rPr>
      <w:rFonts w:cs="Thorndale" w:eastAsia="Calibri" w:hAnsi="Thorndale" w:ascii="Thorndale"/>
      <w:color w:val="000000"/>
      <w:sz w:val="24"/>
      <w:szCs w:val="24"/>
      <w:lang w:val="en-US"/>
    </w:rPr>
  </w:style>
  <w:style w:customStyle="true" w:styleId="normal1" w:type="paragraph">
    <w:name w:val="normal1"/>
    <w:basedOn w:val="Normal"/>
    <w:rsid w:val="005A302B"/>
    <w:pPr>
      <w:spacing w:afterAutospacing="true" w:after="100" w:beforeAutospacing="true" w:before="100"/>
      <w:jc w:val="left"/>
    </w:pPr>
    <w:rPr>
      <w:rFonts w:eastAsia="Calibri" w:hAnsi="Times New Roman" w:ascii="Times New Roman"/>
      <w:sz w:val="24"/>
      <w:lang w:val="en-US"/>
    </w:rPr>
  </w:style>
  <w:style w:styleId="Revizija" w:type="paragraph">
    <w:name w:val="Revision"/>
    <w:hidden/>
    <w:uiPriority w:val="99"/>
    <w:semiHidden/>
    <w:rsid w:val="005A302B"/>
    <w:rPr>
      <w:rFonts w:eastAsia="Calibri" w:hAnsi="Calibri" w:ascii="Calibri"/>
      <w:sz w:val="22"/>
      <w:szCs w:val="22"/>
      <w:lang w:eastAsia="en-US" w:val="en-US"/>
    </w:rPr>
  </w:style>
  <w:style w:customStyle="true" w:styleId="OdlomakpopisaChar" w:type="character">
    <w:name w:val="Odlomak popisa Char"/>
    <w:basedOn w:val="Zadanifontodlomka"/>
    <w:link w:val="Odlomakpopisa"/>
    <w:uiPriority w:val="34"/>
    <w:locked/>
    <w:rsid w:val="005A302B"/>
    <w:rPr>
      <w:rFonts w:hAnsi="Calibri" w:ascii="Calibri"/>
      <w:sz w:val="22"/>
      <w:szCs w:val="22"/>
      <w:lang w:eastAsia="en-US"/>
    </w:rPr>
  </w:style>
  <w:style w:customStyle="true" w:styleId="apple-converted-space" w:type="character">
    <w:name w:val="apple-converted-space"/>
    <w:basedOn w:val="Zadanifontodlomka"/>
    <w:rsid w:val="005A302B"/>
  </w:style>
  <w:style w:customStyle="true" w:styleId="BezproredaChar" w:type="character">
    <w:name w:val="Bez proreda Char"/>
    <w:basedOn w:val="Zadanifontodlomka"/>
    <w:link w:val="Bezproreda"/>
    <w:uiPriority w:val="1"/>
    <w:rsid w:val="005A302B"/>
    <w:rPr>
      <w:rFonts w:eastAsia="Calibri" w:hAnsi="Tahoma" w:ascii="Tahoma"/>
      <w:sz w:val="22"/>
      <w:szCs w:val="22"/>
      <w:lang w:eastAsia="en-US"/>
    </w:rPr>
  </w:style>
  <w:style w:customStyle="true" w:styleId="ctitle" w:type="character">
    <w:name w:val="c_title"/>
    <w:basedOn w:val="Zadanifontodlomka"/>
    <w:rsid w:val="005A302B"/>
  </w:style>
  <w:style w:customStyle="true" w:styleId="Naslov2Char" w:type="character">
    <w:name w:val="Naslov 2 Char"/>
    <w:basedOn w:val="Zadanifontodlomka"/>
    <w:link w:val="Naslov2"/>
    <w:rsid w:val="005D3BBA"/>
    <w:rPr>
      <w:b/>
      <w:bCs/>
      <w:iCs/>
      <w:color w:val="4F81BD"/>
      <w:sz w:val="24"/>
      <w:szCs w:val="24"/>
    </w:rPr>
  </w:style>
  <w:style w:customStyle="true" w:styleId="Naslov3Char" w:type="character">
    <w:name w:val="Naslov 3 Char"/>
    <w:basedOn w:val="Zadanifontodlomka"/>
    <w:link w:val="Naslov3"/>
    <w:rsid w:val="005D3BBA"/>
    <w:rPr>
      <w:b/>
      <w:bCs/>
      <w:color w:val="548DD4"/>
      <w:sz w:val="24"/>
      <w:szCs w:val="26"/>
    </w:rPr>
  </w:style>
  <w:style w:customStyle="true" w:styleId="Naslov5Char" w:type="character">
    <w:name w:val="Naslov 5 Char"/>
    <w:basedOn w:val="Zadanifontodlomka"/>
    <w:link w:val="Naslov5"/>
    <w:rsid w:val="005D3BBA"/>
    <w:rPr>
      <w:b/>
      <w:bCs/>
      <w:i/>
      <w:iCs/>
      <w:sz w:val="26"/>
      <w:szCs w:val="26"/>
    </w:rPr>
  </w:style>
  <w:style w:customStyle="true" w:styleId="Obojanosjenanje-Isticanje31" w:type="paragraph">
    <w:name w:val="Obojano sjenčanje - Isticanje 31"/>
    <w:basedOn w:val="Normal"/>
    <w:uiPriority w:val="99"/>
    <w:qFormat/>
    <w:rsid w:val="005D3BBA"/>
    <w:pPr>
      <w:ind w:left="720"/>
      <w:contextualSpacing/>
      <w:jc w:val="left"/>
    </w:pPr>
    <w:rPr>
      <w:rFonts w:eastAsia="MS Mincho" w:hAnsi="Cambria" w:ascii="Cambria"/>
      <w:sz w:val="24"/>
      <w:lang w:val="en-US"/>
    </w:rPr>
  </w:style>
  <w:style w:styleId="Grafikeoznake2" w:type="paragraph">
    <w:name w:val="List Bullet 2"/>
    <w:basedOn w:val="Normal"/>
    <w:uiPriority w:val="99"/>
    <w:unhideWhenUsed/>
    <w:rsid w:val="005D3BBA"/>
    <w:pPr>
      <w:numPr>
        <w:numId w:val="1"/>
      </w:numPr>
      <w:contextualSpacing/>
      <w:jc w:val="left"/>
    </w:pPr>
    <w:rPr>
      <w:rFonts w:hAnsi="Times New Roman" w:ascii="Times New Roman"/>
      <w:sz w:val="24"/>
      <w:lang w:eastAsia="hr-HR"/>
    </w:rPr>
  </w:style>
  <w:style w:customStyle="true" w:styleId="tabletextfield" w:type="character">
    <w:name w:val="table_text_field"/>
    <w:basedOn w:val="Zadanifontodlomka"/>
    <w:rsid w:val="005D3BBA"/>
  </w:style>
  <w:style w:customStyle="true" w:styleId="Srednjesjenanje1-Isticanje21" w:type="paragraph">
    <w:name w:val="Srednje sjenčanje 1 - Isticanje 21"/>
    <w:link w:val="Srednjesjenanje1-Isticanje2Char"/>
    <w:uiPriority w:val="1"/>
    <w:qFormat/>
    <w:rsid w:val="005D3BBA"/>
    <w:rPr>
      <w:rFonts w:eastAsia="MS Mincho" w:hAnsi="Cambria" w:ascii="Cambria"/>
      <w:sz w:val="22"/>
      <w:szCs w:val="22"/>
      <w:lang w:eastAsia="en-US" w:val="en-US"/>
    </w:rPr>
  </w:style>
  <w:style w:customStyle="true" w:styleId="Srednjesjenanje1-Isticanje2Char" w:type="character">
    <w:name w:val="Srednje sjenčanje 1 - Isticanje 2 Char"/>
    <w:link w:val="Srednjesjenanje1-Isticanje21"/>
    <w:uiPriority w:val="1"/>
    <w:rsid w:val="005D3BBA"/>
    <w:rPr>
      <w:rFonts w:eastAsia="MS Mincho" w:hAnsi="Cambria" w:ascii="Cambria"/>
      <w:sz w:val="22"/>
      <w:szCs w:val="22"/>
      <w:lang w:eastAsia="en-US" w:val="en-US"/>
    </w:rPr>
  </w:style>
  <w:style w:customStyle="true" w:styleId="Heading1Char" w:type="character">
    <w:name w:val="Heading 1 Char"/>
    <w:rsid w:val="005D3BBA"/>
    <w:rPr>
      <w:rFonts w:cs="Times New Roman" w:eastAsia="MS Gothic" w:hAnsi="Calibri" w:ascii="Calibri"/>
      <w:b/>
      <w:bCs/>
      <w:color w:val="345A8A"/>
      <w:sz w:val="32"/>
      <w:szCs w:val="32"/>
    </w:rPr>
  </w:style>
  <w:style w:styleId="Opisslike" w:type="paragraph">
    <w:name w:val="caption"/>
    <w:basedOn w:val="Normal"/>
    <w:next w:val="Normal"/>
    <w:qFormat/>
    <w:rsid w:val="005D3BBA"/>
    <w:pPr>
      <w:jc w:val="left"/>
    </w:pPr>
    <w:rPr>
      <w:rFonts w:hAnsi="Arial" w:ascii="Arial"/>
      <w:b/>
      <w:szCs w:val="20"/>
      <w:lang w:eastAsia="de-DE" w:val="en-GB"/>
    </w:rPr>
  </w:style>
  <w:style w:styleId="SlijeenaHiperveza" w:type="character">
    <w:name w:val="FollowedHyperlink"/>
    <w:uiPriority w:val="99"/>
    <w:unhideWhenUsed/>
    <w:rsid w:val="005D3BBA"/>
    <w:rPr>
      <w:color w:val="800080"/>
      <w:u w:val="single"/>
    </w:rPr>
  </w:style>
  <w:style w:customStyle="true" w:styleId="font5" w:type="paragraph">
    <w:name w:val="font5"/>
    <w:basedOn w:val="Normal"/>
    <w:rsid w:val="005D3BBA"/>
    <w:pPr>
      <w:spacing w:afterAutospacing="true" w:after="100" w:beforeAutospacing="true" w:before="100"/>
      <w:jc w:val="left"/>
    </w:pPr>
    <w:rPr>
      <w:rFonts w:eastAsia="MS Mincho" w:hAnsi="Calibri" w:ascii="Calibri"/>
      <w:sz w:val="24"/>
      <w:lang w:val="en-US"/>
    </w:rPr>
  </w:style>
  <w:style w:customStyle="true" w:styleId="xl63" w:type="paragraph">
    <w:name w:val="xl63"/>
    <w:basedOn w:val="Normal"/>
    <w:rsid w:val="005D3BBA"/>
    <w:pPr>
      <w:pBdr>
        <w:top w:space="0" w:sz="4" w:color="C5D9F1" w:val="single"/>
        <w:left w:space="0" w:sz="4" w:color="C5D9F1" w:val="single"/>
        <w:bottom w:space="0" w:sz="4" w:color="C5D9F1" w:val="single"/>
        <w:right w:space="0" w:sz="4" w:color="C5D9F1" w:val="single"/>
      </w:pBdr>
      <w:shd w:fill="C5D9F1" w:color="000000" w:val="clear"/>
      <w:spacing w:afterAutospacing="true" w:after="100" w:beforeAutospacing="true" w:before="100"/>
      <w:jc w:val="left"/>
    </w:pPr>
    <w:rPr>
      <w:rFonts w:eastAsia="MS Mincho" w:hAnsi="Times" w:ascii="Times"/>
      <w:sz w:val="20"/>
      <w:szCs w:val="20"/>
      <w:lang w:val="en-US"/>
    </w:rPr>
  </w:style>
  <w:style w:customStyle="true" w:styleId="xl64" w:type="paragraph">
    <w:name w:val="xl64"/>
    <w:basedOn w:val="Normal"/>
    <w:rsid w:val="005D3BBA"/>
    <w:pPr>
      <w:pBdr>
        <w:top w:space="0" w:sz="4" w:color="C5D9F1" w:val="single"/>
        <w:left w:space="0" w:sz="4" w:color="C5D9F1" w:val="single"/>
        <w:bottom w:space="0" w:sz="4" w:color="C5D9F1" w:val="single"/>
        <w:right w:space="0" w:sz="4" w:color="C5D9F1" w:val="single"/>
      </w:pBdr>
      <w:shd w:fill="C5D9F1" w:color="000000" w:val="clear"/>
      <w:spacing w:afterAutospacing="true" w:after="100" w:beforeAutospacing="true" w:before="100"/>
      <w:jc w:val="left"/>
    </w:pPr>
    <w:rPr>
      <w:rFonts w:eastAsia="MS Mincho" w:hAnsi="Times" w:ascii="Times"/>
      <w:sz w:val="20"/>
      <w:szCs w:val="20"/>
      <w:lang w:val="en-US"/>
    </w:rPr>
  </w:style>
  <w:style w:customStyle="true" w:styleId="xl65" w:type="paragraph">
    <w:name w:val="xl65"/>
    <w:basedOn w:val="Normal"/>
    <w:rsid w:val="005D3BBA"/>
    <w:pPr>
      <w:pBdr>
        <w:top w:space="0" w:sz="4" w:color="C5D9F1" w:val="single"/>
        <w:left w:space="0" w:sz="4" w:color="C5D9F1" w:val="single"/>
        <w:bottom w:space="0" w:sz="4" w:color="C5D9F1" w:val="single"/>
        <w:right w:space="0" w:sz="4" w:color="C5D9F1" w:val="single"/>
      </w:pBdr>
      <w:shd w:fill="C5D9F1" w:color="000000" w:val="clear"/>
      <w:spacing w:afterAutospacing="true" w:after="100" w:beforeAutospacing="true" w:before="100"/>
      <w:jc w:val="right"/>
    </w:pPr>
    <w:rPr>
      <w:rFonts w:eastAsia="MS Mincho" w:hAnsi="Times" w:ascii="Times"/>
      <w:sz w:val="20"/>
      <w:szCs w:val="20"/>
      <w:lang w:val="en-US"/>
    </w:rPr>
  </w:style>
  <w:style w:customStyle="true" w:styleId="xl66" w:type="paragraph">
    <w:name w:val="xl66"/>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left"/>
    </w:pPr>
    <w:rPr>
      <w:rFonts w:eastAsia="MS Mincho" w:hAnsi="Times" w:ascii="Times"/>
      <w:sz w:val="20"/>
      <w:szCs w:val="20"/>
      <w:lang w:val="en-US"/>
    </w:rPr>
  </w:style>
  <w:style w:customStyle="true" w:styleId="xl67" w:type="paragraph">
    <w:name w:val="xl67"/>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left"/>
    </w:pPr>
    <w:rPr>
      <w:rFonts w:eastAsia="MS Mincho" w:hAnsi="Times" w:ascii="Times"/>
      <w:sz w:val="20"/>
      <w:szCs w:val="20"/>
      <w:lang w:val="en-US"/>
    </w:rPr>
  </w:style>
  <w:style w:customStyle="true" w:styleId="xl68" w:type="paragraph">
    <w:name w:val="xl68"/>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right"/>
    </w:pPr>
    <w:rPr>
      <w:rFonts w:eastAsia="MS Mincho" w:hAnsi="Times" w:ascii="Times"/>
      <w:sz w:val="20"/>
      <w:szCs w:val="20"/>
      <w:lang w:val="en-US"/>
    </w:rPr>
  </w:style>
  <w:style w:customStyle="true" w:styleId="xl69" w:type="paragraph">
    <w:name w:val="xl69"/>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left"/>
      <w:textAlignment w:val="center"/>
    </w:pPr>
    <w:rPr>
      <w:rFonts w:eastAsia="MS Mincho" w:hAnsi="Times" w:ascii="Times"/>
      <w:sz w:val="20"/>
      <w:szCs w:val="20"/>
      <w:lang w:val="en-US"/>
    </w:rPr>
  </w:style>
  <w:style w:customStyle="true" w:styleId="xl70" w:type="paragraph">
    <w:name w:val="xl70"/>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left"/>
      <w:textAlignment w:val="center"/>
    </w:pPr>
    <w:rPr>
      <w:rFonts w:eastAsia="MS Mincho" w:hAnsi="Times" w:ascii="Times"/>
      <w:sz w:val="20"/>
      <w:szCs w:val="20"/>
      <w:lang w:val="en-US"/>
    </w:rPr>
  </w:style>
  <w:style w:customStyle="true" w:styleId="xl71" w:type="paragraph">
    <w:name w:val="xl71"/>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right"/>
    </w:pPr>
    <w:rPr>
      <w:rFonts w:eastAsia="MS Mincho" w:hAnsi="Times" w:ascii="Times"/>
      <w:sz w:val="20"/>
      <w:szCs w:val="20"/>
      <w:lang w:val="en-US"/>
    </w:rPr>
  </w:style>
  <w:style w:customStyle="true" w:styleId="xl72" w:type="paragraph">
    <w:name w:val="xl72"/>
    <w:basedOn w:val="Normal"/>
    <w:rsid w:val="005D3BBA"/>
    <w:pPr>
      <w:pBdr>
        <w:top w:space="0" w:sz="4" w:color="C5D9F1" w:val="single"/>
        <w:left w:space="0" w:sz="4" w:color="C5D9F1" w:val="single"/>
        <w:bottom w:space="0" w:sz="4" w:color="C5D9F1" w:val="single"/>
        <w:right w:space="0" w:sz="4" w:color="C5D9F1" w:val="single"/>
      </w:pBdr>
      <w:shd w:fill="C5D9F1" w:color="000000" w:val="clear"/>
      <w:spacing w:afterAutospacing="true" w:after="100" w:beforeAutospacing="true" w:before="100"/>
      <w:jc w:val="left"/>
    </w:pPr>
    <w:rPr>
      <w:rFonts w:eastAsia="MS Mincho" w:hAnsi="Times" w:ascii="Times"/>
      <w:sz w:val="20"/>
      <w:szCs w:val="20"/>
      <w:lang w:val="en-US"/>
    </w:rPr>
  </w:style>
  <w:style w:customStyle="true" w:styleId="xl73" w:type="paragraph">
    <w:name w:val="xl73"/>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left"/>
    </w:pPr>
    <w:rPr>
      <w:rFonts w:eastAsia="MS Mincho" w:hAnsi="Times" w:ascii="Times"/>
      <w:sz w:val="20"/>
      <w:szCs w:val="20"/>
      <w:lang w:val="en-US"/>
    </w:rPr>
  </w:style>
  <w:style w:customStyle="true" w:styleId="xl74" w:type="paragraph">
    <w:name w:val="xl74"/>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left"/>
    </w:pPr>
    <w:rPr>
      <w:rFonts w:eastAsia="MS Mincho" w:hAnsi="Times" w:ascii="Times"/>
      <w:sz w:val="20"/>
      <w:szCs w:val="20"/>
      <w:lang w:val="en-US"/>
    </w:rPr>
  </w:style>
  <w:style w:customStyle="true" w:styleId="xl75" w:type="paragraph">
    <w:name w:val="xl75"/>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right"/>
    </w:pPr>
    <w:rPr>
      <w:rFonts w:eastAsia="MS Mincho" w:hAnsi="Times" w:ascii="Times"/>
      <w:sz w:val="20"/>
      <w:szCs w:val="20"/>
      <w:lang w:val="en-US"/>
    </w:rPr>
  </w:style>
  <w:style w:customStyle="true" w:styleId="xl76" w:type="paragraph">
    <w:name w:val="xl76"/>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left"/>
    </w:pPr>
    <w:rPr>
      <w:rFonts w:eastAsia="MS Mincho" w:hAnsi="Times" w:ascii="Times"/>
      <w:sz w:val="20"/>
      <w:szCs w:val="20"/>
      <w:lang w:val="en-US"/>
    </w:rPr>
  </w:style>
  <w:style w:customStyle="true" w:styleId="xl77" w:type="paragraph">
    <w:name w:val="xl77"/>
    <w:basedOn w:val="Normal"/>
    <w:rsid w:val="005D3BBA"/>
    <w:pPr>
      <w:pBdr>
        <w:top w:space="0" w:sz="4" w:color="C5D9F1" w:val="single"/>
        <w:left w:space="0" w:sz="4" w:color="C5D9F1" w:val="single"/>
        <w:bottom w:space="0" w:sz="4" w:color="C5D9F1" w:val="single"/>
        <w:right w:space="0" w:sz="4" w:color="C5D9F1" w:val="single"/>
      </w:pBdr>
      <w:shd w:fill="C5D9F1" w:color="000000" w:val="clear"/>
      <w:spacing w:afterAutospacing="true" w:after="100" w:beforeAutospacing="true" w:before="100"/>
      <w:jc w:val="left"/>
    </w:pPr>
    <w:rPr>
      <w:rFonts w:eastAsia="MS Mincho" w:hAnsi="Times" w:ascii="Times"/>
      <w:sz w:val="20"/>
      <w:szCs w:val="20"/>
      <w:lang w:val="en-US"/>
    </w:rPr>
  </w:style>
  <w:style w:customStyle="true" w:styleId="xl78" w:type="paragraph">
    <w:name w:val="xl78"/>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left"/>
    </w:pPr>
    <w:rPr>
      <w:rFonts w:eastAsia="MS Mincho" w:hAnsi="Times" w:ascii="Times"/>
      <w:sz w:val="20"/>
      <w:szCs w:val="20"/>
      <w:lang w:val="en-US"/>
    </w:rPr>
  </w:style>
  <w:style w:customStyle="true" w:styleId="xl79" w:type="paragraph">
    <w:name w:val="xl79"/>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left"/>
      <w:textAlignment w:val="center"/>
    </w:pPr>
    <w:rPr>
      <w:rFonts w:eastAsia="MS Mincho" w:hAnsi="Times" w:ascii="Times"/>
      <w:sz w:val="20"/>
      <w:szCs w:val="20"/>
      <w:lang w:val="en-US"/>
    </w:rPr>
  </w:style>
  <w:style w:customStyle="true" w:styleId="xl80" w:type="paragraph">
    <w:name w:val="xl80"/>
    <w:basedOn w:val="Normal"/>
    <w:rsid w:val="005D3BBA"/>
    <w:pPr>
      <w:pBdr>
        <w:top w:space="0" w:sz="4" w:color="C5D9F1" w:val="single"/>
        <w:left w:space="0" w:sz="4" w:color="C5D9F1" w:val="single"/>
        <w:bottom w:space="0" w:sz="4" w:color="C5D9F1" w:val="single"/>
        <w:right w:space="0" w:sz="4" w:color="C5D9F1" w:val="single"/>
      </w:pBdr>
      <w:shd w:fill="C5D9F1" w:color="000000" w:val="clear"/>
      <w:spacing w:afterAutospacing="true" w:after="100" w:beforeAutospacing="true" w:before="100"/>
      <w:jc w:val="left"/>
    </w:pPr>
    <w:rPr>
      <w:rFonts w:eastAsia="MS Mincho" w:hAnsi="Times" w:ascii="Times"/>
      <w:sz w:val="20"/>
      <w:szCs w:val="20"/>
      <w:lang w:val="en-US"/>
    </w:rPr>
  </w:style>
  <w:style w:customStyle="true" w:styleId="xl81" w:type="paragraph">
    <w:name w:val="xl81"/>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left"/>
      <w:textAlignment w:val="center"/>
    </w:pPr>
    <w:rPr>
      <w:rFonts w:eastAsia="MS Mincho" w:hAnsi="Times" w:ascii="Times"/>
      <w:sz w:val="20"/>
      <w:szCs w:val="20"/>
      <w:lang w:val="en-US"/>
    </w:rPr>
  </w:style>
  <w:style w:customStyle="true" w:styleId="font6" w:type="paragraph">
    <w:name w:val="font6"/>
    <w:basedOn w:val="Normal"/>
    <w:rsid w:val="005D3BBA"/>
    <w:pPr>
      <w:spacing w:afterAutospacing="true" w:after="100" w:beforeAutospacing="true" w:before="100"/>
      <w:jc w:val="left"/>
    </w:pPr>
    <w:rPr>
      <w:rFonts w:eastAsia="MS Mincho" w:hAnsi="Calibri" w:ascii="Calibri"/>
      <w:szCs w:val="22"/>
      <w:lang w:val="en-US"/>
    </w:rPr>
  </w:style>
  <w:style w:customStyle="true" w:styleId="Svijetlareetka-Isticanje31" w:type="paragraph">
    <w:name w:val="Svijetla rešetka - Isticanje 31"/>
    <w:basedOn w:val="Normal"/>
    <w:uiPriority w:val="34"/>
    <w:qFormat/>
    <w:rsid w:val="005D3BBA"/>
    <w:pPr>
      <w:ind w:left="720"/>
      <w:contextualSpacing/>
      <w:jc w:val="left"/>
    </w:pPr>
    <w:rPr>
      <w:rFonts w:hAnsi="Times New Roman" w:ascii="Times New Roman"/>
      <w:sz w:val="24"/>
      <w:lang w:eastAsia="hr-HR"/>
    </w:rPr>
  </w:style>
  <w:style w:customStyle="true" w:styleId="Srednjareetka1-Isticanje21" w:type="paragraph">
    <w:name w:val="Srednja rešetka 1 - Isticanje 21"/>
    <w:basedOn w:val="Normal"/>
    <w:uiPriority w:val="34"/>
    <w:qFormat/>
    <w:rsid w:val="005D3BBA"/>
    <w:pPr>
      <w:ind w:left="720"/>
      <w:contextualSpacing/>
      <w:jc w:val="left"/>
    </w:pPr>
    <w:rPr>
      <w:rFonts w:hAnsi="Times New Roman" w:ascii="Times New Roman"/>
      <w:sz w:val="24"/>
      <w:lang w:eastAsia="hr-HR"/>
    </w:rPr>
  </w:style>
  <w:style w:customStyle="true" w:styleId="Heading2Char" w:type="character">
    <w:name w:val="Heading 2 Char"/>
    <w:rsid w:val="005D3BBA"/>
    <w:rPr>
      <w:rFonts w:cs="Times New Roman" w:eastAsia="MS Gothic" w:hAnsi="Calibri" w:ascii="Calibri"/>
      <w:b/>
      <w:bCs/>
      <w:i/>
      <w:iCs/>
      <w:sz w:val="28"/>
      <w:szCs w:val="28"/>
      <w:lang w:val="en-US"/>
    </w:rPr>
  </w:style>
  <w:style w:styleId="z-vrhobrasca" w:type="paragraph">
    <w:name w:val="HTML Top of Form"/>
    <w:basedOn w:val="Normal"/>
    <w:next w:val="Normal"/>
    <w:link w:val="z-vrhobrascaChar"/>
    <w:hidden/>
    <w:rsid w:val="005D3BBA"/>
    <w:pPr>
      <w:pBdr>
        <w:bottom w:space="1" w:sz="6" w:color="auto" w:val="single"/>
      </w:pBdr>
      <w:jc w:val="center"/>
    </w:pPr>
    <w:rPr>
      <w:rFonts w:hAnsi="Arial" w:ascii="Arial"/>
      <w:vanish/>
      <w:sz w:val="16"/>
      <w:szCs w:val="16"/>
      <w:lang w:eastAsia="hr-HR"/>
    </w:rPr>
  </w:style>
  <w:style w:customStyle="true" w:styleId="z-vrhobrascaChar" w:type="character">
    <w:name w:val="z-vrh obrasca Char"/>
    <w:basedOn w:val="Zadanifontodlomka"/>
    <w:link w:val="z-vrhobrasca"/>
    <w:rsid w:val="005D3BBA"/>
    <w:rPr>
      <w:rFonts w:hAnsi="Arial" w:ascii="Arial"/>
      <w:vanish/>
      <w:sz w:val="16"/>
      <w:szCs w:val="16"/>
    </w:rPr>
  </w:style>
  <w:style w:styleId="z-dnoobrasca" w:type="paragraph">
    <w:name w:val="HTML Bottom of Form"/>
    <w:basedOn w:val="Normal"/>
    <w:next w:val="Normal"/>
    <w:link w:val="z-dnoobrascaChar"/>
    <w:hidden/>
    <w:rsid w:val="005D3BBA"/>
    <w:pPr>
      <w:pBdr>
        <w:top w:space="1" w:sz="6" w:color="auto" w:val="single"/>
      </w:pBdr>
      <w:jc w:val="center"/>
    </w:pPr>
    <w:rPr>
      <w:rFonts w:hAnsi="Arial" w:ascii="Arial"/>
      <w:vanish/>
      <w:sz w:val="16"/>
      <w:szCs w:val="16"/>
      <w:lang w:eastAsia="hr-HR"/>
    </w:rPr>
  </w:style>
  <w:style w:customStyle="true" w:styleId="z-dnoobrascaChar" w:type="character">
    <w:name w:val="z-dno obrasca Char"/>
    <w:basedOn w:val="Zadanifontodlomka"/>
    <w:link w:val="z-dnoobrasca"/>
    <w:rsid w:val="005D3BBA"/>
    <w:rPr>
      <w:rFonts w:hAnsi="Arial" w:ascii="Arial"/>
      <w:vanish/>
      <w:sz w:val="16"/>
      <w:szCs w:val="16"/>
    </w:rPr>
  </w:style>
  <w:style w:styleId="Sadraj1" w:type="paragraph">
    <w:name w:val="toc 1"/>
    <w:basedOn w:val="Normal"/>
    <w:next w:val="Normal"/>
    <w:autoRedefine/>
    <w:uiPriority w:val="39"/>
    <w:rsid w:val="005D3BBA"/>
    <w:pPr>
      <w:tabs>
        <w:tab w:pos="8914" w:val="right"/>
      </w:tabs>
      <w:spacing w:lineRule="auto" w:line="360" w:after="120" w:before="120"/>
    </w:pPr>
    <w:rPr>
      <w:rFonts w:cs="Calibri" w:hAnsi="Times New Roman" w:ascii="Times New Roman"/>
      <w:b/>
      <w:bCs/>
      <w:caps/>
      <w:sz w:val="28"/>
      <w:szCs w:val="28"/>
      <w:lang w:eastAsia="hr-HR"/>
    </w:rPr>
  </w:style>
  <w:style w:styleId="Sadraj2" w:type="paragraph">
    <w:name w:val="toc 2"/>
    <w:basedOn w:val="Normal"/>
    <w:next w:val="Normal"/>
    <w:autoRedefine/>
    <w:uiPriority w:val="39"/>
    <w:rsid w:val="005D3BBA"/>
    <w:pPr>
      <w:ind w:left="240"/>
      <w:jc w:val="left"/>
    </w:pPr>
    <w:rPr>
      <w:rFonts w:cs="Calibri" w:hAnsi="Calibri" w:ascii="Calibri"/>
      <w:smallCaps/>
      <w:sz w:val="20"/>
      <w:szCs w:val="20"/>
      <w:lang w:eastAsia="hr-HR"/>
    </w:rPr>
  </w:style>
  <w:style w:styleId="Sadraj3" w:type="paragraph">
    <w:name w:val="toc 3"/>
    <w:basedOn w:val="Normal"/>
    <w:next w:val="Normal"/>
    <w:autoRedefine/>
    <w:uiPriority w:val="39"/>
    <w:rsid w:val="005D3BBA"/>
    <w:pPr>
      <w:ind w:left="480"/>
      <w:jc w:val="left"/>
    </w:pPr>
    <w:rPr>
      <w:rFonts w:cs="Calibri" w:hAnsi="Calibri" w:ascii="Calibri"/>
      <w:i/>
      <w:iCs/>
      <w:sz w:val="20"/>
      <w:szCs w:val="20"/>
      <w:lang w:eastAsia="hr-HR"/>
    </w:rPr>
  </w:style>
  <w:style w:styleId="Sadraj4" w:type="paragraph">
    <w:name w:val="toc 4"/>
    <w:basedOn w:val="Normal"/>
    <w:next w:val="Normal"/>
    <w:autoRedefine/>
    <w:rsid w:val="005D3BBA"/>
    <w:pPr>
      <w:ind w:left="720"/>
      <w:jc w:val="left"/>
    </w:pPr>
    <w:rPr>
      <w:rFonts w:cs="Calibri" w:hAnsi="Calibri" w:ascii="Calibri"/>
      <w:sz w:val="18"/>
      <w:szCs w:val="18"/>
      <w:lang w:eastAsia="hr-HR"/>
    </w:rPr>
  </w:style>
  <w:style w:styleId="Sadraj5" w:type="paragraph">
    <w:name w:val="toc 5"/>
    <w:basedOn w:val="Normal"/>
    <w:next w:val="Normal"/>
    <w:autoRedefine/>
    <w:rsid w:val="005D3BBA"/>
    <w:pPr>
      <w:ind w:left="960"/>
      <w:jc w:val="left"/>
    </w:pPr>
    <w:rPr>
      <w:rFonts w:cs="Calibri" w:hAnsi="Calibri" w:ascii="Calibri"/>
      <w:sz w:val="18"/>
      <w:szCs w:val="18"/>
      <w:lang w:eastAsia="hr-HR"/>
    </w:rPr>
  </w:style>
  <w:style w:styleId="Sadraj6" w:type="paragraph">
    <w:name w:val="toc 6"/>
    <w:basedOn w:val="Normal"/>
    <w:next w:val="Normal"/>
    <w:autoRedefine/>
    <w:rsid w:val="005D3BBA"/>
    <w:pPr>
      <w:ind w:left="1200"/>
      <w:jc w:val="left"/>
    </w:pPr>
    <w:rPr>
      <w:rFonts w:cs="Calibri" w:hAnsi="Calibri" w:ascii="Calibri"/>
      <w:sz w:val="18"/>
      <w:szCs w:val="18"/>
      <w:lang w:eastAsia="hr-HR"/>
    </w:rPr>
  </w:style>
  <w:style w:styleId="Sadraj7" w:type="paragraph">
    <w:name w:val="toc 7"/>
    <w:basedOn w:val="Normal"/>
    <w:next w:val="Normal"/>
    <w:autoRedefine/>
    <w:rsid w:val="005D3BBA"/>
    <w:pPr>
      <w:ind w:left="1440"/>
      <w:jc w:val="left"/>
    </w:pPr>
    <w:rPr>
      <w:rFonts w:cs="Calibri" w:hAnsi="Calibri" w:ascii="Calibri"/>
      <w:sz w:val="18"/>
      <w:szCs w:val="18"/>
      <w:lang w:eastAsia="hr-HR"/>
    </w:rPr>
  </w:style>
  <w:style w:styleId="Sadraj8" w:type="paragraph">
    <w:name w:val="toc 8"/>
    <w:basedOn w:val="Normal"/>
    <w:next w:val="Normal"/>
    <w:autoRedefine/>
    <w:rsid w:val="005D3BBA"/>
    <w:pPr>
      <w:ind w:left="1680"/>
      <w:jc w:val="left"/>
    </w:pPr>
    <w:rPr>
      <w:rFonts w:cs="Calibri" w:hAnsi="Calibri" w:ascii="Calibri"/>
      <w:sz w:val="18"/>
      <w:szCs w:val="18"/>
      <w:lang w:eastAsia="hr-HR"/>
    </w:rPr>
  </w:style>
  <w:style w:styleId="Sadraj9" w:type="paragraph">
    <w:name w:val="toc 9"/>
    <w:basedOn w:val="Normal"/>
    <w:next w:val="Normal"/>
    <w:autoRedefine/>
    <w:rsid w:val="005D3BBA"/>
    <w:pPr>
      <w:ind w:left="1920"/>
      <w:jc w:val="left"/>
    </w:pPr>
    <w:rPr>
      <w:rFonts w:cs="Calibri" w:hAnsi="Calibri" w:ascii="Calibri"/>
      <w:sz w:val="18"/>
      <w:szCs w:val="18"/>
      <w:lang w:eastAsia="hr-HR"/>
    </w:rPr>
  </w:style>
  <w:style w:customStyle="true" w:styleId="kontakt" w:type="paragraph">
    <w:name w:val="kontakt"/>
    <w:basedOn w:val="Normal"/>
    <w:rsid w:val="005D3BBA"/>
    <w:pPr>
      <w:spacing w:afterAutospacing="true" w:after="100" w:beforeAutospacing="true" w:before="100"/>
      <w:jc w:val="left"/>
    </w:pPr>
    <w:rPr>
      <w:rFonts w:hAnsi="Times New Roman" w:ascii="Times New Roman"/>
      <w:sz w:val="24"/>
      <w:lang w:eastAsia="hr-HR"/>
    </w:rPr>
  </w:style>
  <w:style w:styleId="Reetkatablice4" w:type="table">
    <w:name w:val="Table Grid 4"/>
    <w:basedOn w:val="Obinatablica"/>
    <w:rsid w:val="005D3BBA"/>
    <w:rPr>
      <w:lang w:val="en-US"/>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customStyle="true" w:styleId="tabletitle2" w:type="character">
    <w:name w:val="table_title2"/>
    <w:rsid w:val="005D3BBA"/>
  </w:style>
  <w:style w:customStyle="true" w:styleId="mw-headline" w:type="character">
    <w:name w:val="mw-headline"/>
    <w:rsid w:val="005D3BBA"/>
  </w:style>
  <w:style w:customStyle="true" w:styleId="editsectionmoved" w:type="character">
    <w:name w:val="editsectionmoved"/>
    <w:rsid w:val="005D3BBA"/>
  </w:style>
  <w:style w:customStyle="true" w:styleId="contenttext" w:type="paragraph">
    <w:name w:val="contenttext"/>
    <w:basedOn w:val="Normal"/>
    <w:rsid w:val="005D3BBA"/>
    <w:pPr>
      <w:spacing w:afterAutospacing="true" w:after="100" w:beforeAutospacing="true" w:before="100"/>
    </w:pPr>
    <w:rPr>
      <w:rFonts w:cs="Arial" w:hAnsi="Arial" w:ascii="Arial"/>
      <w:color w:val="666666"/>
      <w:sz w:val="15"/>
      <w:szCs w:val="15"/>
      <w:lang w:eastAsia="hr-HR"/>
    </w:rPr>
  </w:style>
  <w:style w:customStyle="true" w:styleId="datum" w:type="paragraph">
    <w:name w:val="datum"/>
    <w:basedOn w:val="Normal"/>
    <w:rsid w:val="005D3BBA"/>
    <w:pPr>
      <w:spacing w:afterAutospacing="true" w:after="100" w:beforeAutospacing="true" w:before="100"/>
      <w:jc w:val="left"/>
    </w:pPr>
    <w:rPr>
      <w:rFonts w:cs="Arial" w:hAnsi="Arial" w:ascii="Arial"/>
      <w:color w:val="800000"/>
      <w:sz w:val="20"/>
      <w:szCs w:val="20"/>
      <w:lang w:eastAsia="hr-HR"/>
    </w:rPr>
  </w:style>
  <w:style w:customStyle="true" w:styleId="imgdescription" w:type="character">
    <w:name w:val="imgdescription"/>
    <w:rsid w:val="005D3BBA"/>
  </w:style>
  <w:style w:customStyle="true" w:styleId="c5" w:type="paragraph">
    <w:name w:val="c5"/>
    <w:basedOn w:val="Normal"/>
    <w:rsid w:val="005D3BBA"/>
    <w:pPr>
      <w:spacing w:lineRule="atLeast" w:line="330" w:after="270" w:beforeAutospacing="true" w:before="100"/>
    </w:pPr>
    <w:rPr>
      <w:rFonts w:hAnsi="Georgia" w:ascii="Georgia"/>
      <w:color w:val="000000"/>
      <w:sz w:val="21"/>
      <w:szCs w:val="21"/>
      <w:lang w:eastAsia="hr-HR"/>
    </w:rPr>
  </w:style>
  <w:style w:customStyle="true" w:styleId="ap1" w:type="paragraph">
    <w:name w:val="ap1"/>
    <w:basedOn w:val="Normal"/>
    <w:rsid w:val="005D3BBA"/>
    <w:pPr>
      <w:spacing w:lineRule="atLeast" w:line="217"/>
      <w:ind w:right="149" w:left="149"/>
      <w:jc w:val="left"/>
    </w:pPr>
    <w:rPr>
      <w:rFonts w:hAnsi="Times New Roman" w:ascii="Times New Roman"/>
      <w:color w:val="1D1C1C"/>
      <w:sz w:val="24"/>
      <w:lang w:eastAsia="hr-HR"/>
    </w:rPr>
  </w:style>
  <w:style w:customStyle="true" w:styleId="itemhead" w:type="paragraph">
    <w:name w:val="itemhead"/>
    <w:basedOn w:val="Normal"/>
    <w:rsid w:val="005D3BBA"/>
    <w:pPr>
      <w:spacing w:afterAutospacing="true" w:after="100" w:beforeAutospacing="true" w:before="100"/>
      <w:jc w:val="left"/>
    </w:pPr>
    <w:rPr>
      <w:rFonts w:hAnsi="Times New Roman" w:ascii="Times New Roman"/>
      <w:sz w:val="24"/>
      <w:lang w:eastAsia="hr-HR"/>
    </w:rPr>
  </w:style>
  <w:style w:customStyle="true" w:styleId="SubtleEmphasis2" w:type="paragraph">
    <w:name w:val="Subtle Emphasis2"/>
    <w:basedOn w:val="Normal"/>
    <w:uiPriority w:val="34"/>
    <w:qFormat/>
    <w:rsid w:val="005D3BBA"/>
    <w:pPr>
      <w:ind w:left="720"/>
      <w:contextualSpacing/>
      <w:jc w:val="left"/>
    </w:pPr>
    <w:rPr>
      <w:rFonts w:hAnsi="Times New Roman" w:ascii="Times New Roman"/>
      <w:sz w:val="24"/>
      <w:lang w:eastAsia="hr-HR"/>
    </w:rPr>
  </w:style>
  <w:style w:customStyle="true" w:styleId="c11" w:type="paragraph">
    <w:name w:val="c11"/>
    <w:basedOn w:val="Normal"/>
    <w:rsid w:val="005D3BBA"/>
    <w:pPr>
      <w:spacing w:after="255" w:beforeAutospacing="true" w:before="100"/>
      <w:jc w:val="left"/>
    </w:pPr>
    <w:rPr>
      <w:rFonts w:hAnsi="Georgia" w:ascii="Georgia"/>
      <w:b/>
      <w:bCs/>
      <w:i/>
      <w:iCs/>
      <w:color w:val="484848"/>
      <w:sz w:val="23"/>
      <w:szCs w:val="23"/>
      <w:lang w:eastAsia="hr-HR"/>
    </w:rPr>
  </w:style>
  <w:style w:styleId="Istaknuto" w:type="character">
    <w:name w:val="Emphasis"/>
    <w:uiPriority w:val="20"/>
    <w:qFormat/>
    <w:rsid w:val="005D3BBA"/>
    <w:rPr>
      <w:i/>
      <w:iCs/>
    </w:rPr>
  </w:style>
  <w:style w:customStyle="true" w:styleId="textcisti" w:type="paragraph">
    <w:name w:val="textcisti"/>
    <w:basedOn w:val="Normal"/>
    <w:rsid w:val="005D3BBA"/>
    <w:pPr>
      <w:spacing w:afterAutospacing="true" w:after="100" w:beforeAutospacing="true" w:before="100"/>
      <w:jc w:val="left"/>
    </w:pPr>
    <w:rPr>
      <w:rFonts w:hAnsi="Times New Roman" w:ascii="Times New Roman"/>
      <w:sz w:val="24"/>
      <w:lang w:eastAsia="hr-HR"/>
    </w:rPr>
  </w:style>
  <w:style w:customStyle="true" w:styleId="NoList1" w:type="numbering">
    <w:name w:val="No List1"/>
    <w:next w:val="Bezpopisa"/>
    <w:uiPriority w:val="99"/>
    <w:semiHidden/>
    <w:unhideWhenUsed/>
    <w:rsid w:val="005D3BBA"/>
  </w:style>
  <w:style w:customStyle="true" w:styleId="TableGrid1" w:type="table">
    <w:name w:val="Table Grid1"/>
    <w:basedOn w:val="Obinatablica"/>
    <w:next w:val="Reetkatablice"/>
    <w:uiPriority w:val="59"/>
    <w:rsid w:val="005D3BBA"/>
    <w:rPr>
      <w:rFonts w:eastAsia="Calibri" w:hAnsi="Calibri" w:ascii="Calibri"/>
      <w:lang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apple-style-span" w:type="character">
    <w:name w:val="apple-style-span"/>
    <w:rsid w:val="005D3BBA"/>
  </w:style>
  <w:style w:customStyle="true" w:styleId="text" w:type="paragraph">
    <w:name w:val="text"/>
    <w:rsid w:val="005D3BBA"/>
    <w:pPr>
      <w:widowControl w:val="false"/>
      <w:spacing w:lineRule="exact" w:line="240" w:before="240"/>
      <w:jc w:val="both"/>
    </w:pPr>
    <w:rPr>
      <w:rFonts w:hAnsi="Arial" w:ascii="Arial"/>
      <w:snapToGrid w:val="false"/>
      <w:sz w:val="24"/>
      <w:lang w:eastAsia="en-US" w:val="cs-CZ"/>
    </w:rPr>
  </w:style>
  <w:style w:customStyle="true" w:styleId="textcslovan" w:type="paragraph">
    <w:name w:val="text císlovaný"/>
    <w:basedOn w:val="text"/>
    <w:rsid w:val="005D3BBA"/>
    <w:pPr>
      <w:ind w:hanging="567" w:left="567"/>
    </w:pPr>
  </w:style>
  <w:style w:customStyle="true" w:styleId="noparagraphstyle" w:type="paragraph">
    <w:name w:val="noparagraphstyle"/>
    <w:basedOn w:val="Normal"/>
    <w:rsid w:val="005D3BBA"/>
    <w:pPr>
      <w:spacing w:afterAutospacing="true" w:after="100" w:beforeAutospacing="true" w:before="100"/>
      <w:jc w:val="left"/>
    </w:pPr>
    <w:rPr>
      <w:rFonts w:hAnsi="Times New Roman" w:ascii="Times New Roman"/>
      <w:sz w:val="24"/>
      <w:lang w:eastAsia="hr-HR"/>
    </w:rPr>
  </w:style>
  <w:style w:customStyle="true" w:styleId="clanak" w:type="paragraph">
    <w:name w:val="clanak"/>
    <w:basedOn w:val="Normal"/>
    <w:rsid w:val="005D3BBA"/>
    <w:pPr>
      <w:spacing w:afterAutospacing="true" w:after="100" w:beforeAutospacing="true" w:before="100"/>
      <w:jc w:val="left"/>
    </w:pPr>
    <w:rPr>
      <w:rFonts w:hAnsi="Times New Roman" w:ascii="Times New Roman"/>
      <w:sz w:val="24"/>
      <w:lang w:eastAsia="hr-HR"/>
    </w:rPr>
  </w:style>
  <w:style w:customStyle="true" w:styleId="c41" w:type="paragraph">
    <w:name w:val="c41"/>
    <w:basedOn w:val="Normal"/>
    <w:rsid w:val="005D3BBA"/>
    <w:pPr>
      <w:spacing w:afterAutospacing="true" w:after="100" w:beforeAutospacing="true" w:before="100"/>
      <w:jc w:val="left"/>
    </w:pPr>
    <w:rPr>
      <w:rFonts w:hAnsi="Times New Roman" w:ascii="Times New Roman"/>
      <w:sz w:val="24"/>
      <w:lang w:eastAsia="hr-HR"/>
    </w:rPr>
  </w:style>
  <w:style w:customStyle="true" w:styleId="xclaimempty" w:type="character">
    <w:name w:val="xclaimempty"/>
    <w:rsid w:val="005D3BBA"/>
  </w:style>
  <w:style w:customStyle="true" w:styleId="xclaimstyle" w:type="character">
    <w:name w:val="xclaimstyle"/>
    <w:rsid w:val="005D3BBA"/>
  </w:style>
  <w:style w:customStyle="true" w:styleId="SubtleEmphasis1" w:type="paragraph">
    <w:name w:val="Subtle Emphasis1"/>
    <w:basedOn w:val="Normal"/>
    <w:uiPriority w:val="34"/>
    <w:qFormat/>
    <w:rsid w:val="005D3BBA"/>
    <w:pPr>
      <w:ind w:left="708"/>
      <w:jc w:val="left"/>
    </w:pPr>
    <w:rPr>
      <w:rFonts w:hAnsi="Times New Roman" w:ascii="Times New Roman"/>
      <w:sz w:val="24"/>
      <w:lang w:eastAsia="hr-HR"/>
    </w:rPr>
  </w:style>
  <w:style w:customStyle="true" w:styleId="MediumShading11" w:type="paragraph">
    <w:name w:val="Medium Shading 11"/>
    <w:basedOn w:val="Normal"/>
    <w:uiPriority w:val="63"/>
    <w:rsid w:val="005D3BBA"/>
    <w:pPr>
      <w:keepNext/>
      <w:tabs>
        <w:tab w:pos="3600" w:val="num"/>
      </w:tabs>
      <w:ind w:hanging="360" w:left="3960"/>
      <w:contextualSpacing/>
      <w:jc w:val="left"/>
      <w:outlineLvl w:val="5"/>
    </w:pPr>
    <w:rPr>
      <w:rFonts w:eastAsia="MS Gothic" w:hAnsi="Verdana" w:ascii="Verdana"/>
      <w:sz w:val="24"/>
      <w:lang w:eastAsia="hr-HR"/>
    </w:rPr>
  </w:style>
  <w:style w:styleId="Popis" w:type="paragraph">
    <w:name w:val="List"/>
    <w:basedOn w:val="Normal"/>
    <w:uiPriority w:val="99"/>
    <w:unhideWhenUsed/>
    <w:rsid w:val="005D3BBA"/>
    <w:pPr>
      <w:ind w:hanging="283" w:left="283"/>
      <w:contextualSpacing/>
      <w:jc w:val="left"/>
    </w:pPr>
    <w:rPr>
      <w:rFonts w:hAnsi="Times New Roman" w:ascii="Times New Roman"/>
      <w:sz w:val="24"/>
      <w:lang w:eastAsia="hr-HR"/>
    </w:rPr>
  </w:style>
  <w:style w:styleId="Popis2" w:type="paragraph">
    <w:name w:val="List 2"/>
    <w:basedOn w:val="Normal"/>
    <w:uiPriority w:val="99"/>
    <w:unhideWhenUsed/>
    <w:rsid w:val="005D3BBA"/>
    <w:pPr>
      <w:ind w:hanging="283" w:left="566"/>
      <w:contextualSpacing/>
      <w:jc w:val="left"/>
    </w:pPr>
    <w:rPr>
      <w:rFonts w:hAnsi="Times New Roman" w:ascii="Times New Roman"/>
      <w:sz w:val="24"/>
      <w:lang w:eastAsia="hr-HR"/>
    </w:rPr>
  </w:style>
  <w:style w:styleId="Popis3" w:type="paragraph">
    <w:name w:val="List 3"/>
    <w:basedOn w:val="Normal"/>
    <w:uiPriority w:val="99"/>
    <w:unhideWhenUsed/>
    <w:rsid w:val="005D3BBA"/>
    <w:pPr>
      <w:ind w:hanging="283" w:left="849"/>
      <w:contextualSpacing/>
      <w:jc w:val="left"/>
    </w:pPr>
    <w:rPr>
      <w:rFonts w:hAnsi="Times New Roman" w:ascii="Times New Roman"/>
      <w:sz w:val="24"/>
      <w:lang w:eastAsia="hr-HR"/>
    </w:rPr>
  </w:style>
  <w:style w:styleId="Popis4" w:type="paragraph">
    <w:name w:val="List 4"/>
    <w:basedOn w:val="Normal"/>
    <w:uiPriority w:val="99"/>
    <w:unhideWhenUsed/>
    <w:rsid w:val="005D3BBA"/>
    <w:pPr>
      <w:ind w:hanging="283" w:left="1132"/>
      <w:contextualSpacing/>
      <w:jc w:val="left"/>
    </w:pPr>
    <w:rPr>
      <w:rFonts w:hAnsi="Times New Roman" w:ascii="Times New Roman"/>
      <w:sz w:val="24"/>
      <w:lang w:eastAsia="hr-HR"/>
    </w:rPr>
  </w:style>
  <w:style w:styleId="Popis5" w:type="paragraph">
    <w:name w:val="List 5"/>
    <w:basedOn w:val="Normal"/>
    <w:uiPriority w:val="99"/>
    <w:unhideWhenUsed/>
    <w:rsid w:val="005D3BBA"/>
    <w:pPr>
      <w:ind w:hanging="283" w:left="1415"/>
      <w:contextualSpacing/>
      <w:jc w:val="left"/>
    </w:pPr>
    <w:rPr>
      <w:rFonts w:hAnsi="Times New Roman" w:ascii="Times New Roman"/>
      <w:sz w:val="24"/>
      <w:lang w:eastAsia="hr-HR"/>
    </w:rPr>
  </w:style>
  <w:style w:styleId="Grafikeoznake5" w:type="paragraph">
    <w:name w:val="List Bullet 5"/>
    <w:basedOn w:val="Normal"/>
    <w:uiPriority w:val="99"/>
    <w:unhideWhenUsed/>
    <w:rsid w:val="005D3BBA"/>
    <w:pPr>
      <w:numPr>
        <w:numId w:val="3"/>
      </w:numPr>
      <w:contextualSpacing/>
      <w:jc w:val="left"/>
    </w:pPr>
    <w:rPr>
      <w:rFonts w:hAnsi="Times New Roman" w:ascii="Times New Roman"/>
      <w:sz w:val="24"/>
      <w:lang w:eastAsia="hr-HR"/>
    </w:rPr>
  </w:style>
  <w:style w:styleId="Nastavakpopisa" w:type="paragraph">
    <w:name w:val="List Continue"/>
    <w:basedOn w:val="Normal"/>
    <w:uiPriority w:val="99"/>
    <w:unhideWhenUsed/>
    <w:rsid w:val="005D3BBA"/>
    <w:pPr>
      <w:spacing w:after="120"/>
      <w:ind w:left="283"/>
      <w:contextualSpacing/>
      <w:jc w:val="left"/>
    </w:pPr>
    <w:rPr>
      <w:rFonts w:hAnsi="Times New Roman" w:ascii="Times New Roman"/>
      <w:sz w:val="24"/>
      <w:lang w:eastAsia="hr-HR"/>
    </w:rPr>
  </w:style>
  <w:style w:styleId="Nastavakpopisa5" w:type="paragraph">
    <w:name w:val="List Continue 5"/>
    <w:basedOn w:val="Normal"/>
    <w:uiPriority w:val="99"/>
    <w:unhideWhenUsed/>
    <w:rsid w:val="005D3BBA"/>
    <w:pPr>
      <w:spacing w:after="120"/>
      <w:ind w:left="1415"/>
      <w:contextualSpacing/>
      <w:jc w:val="left"/>
    </w:pPr>
    <w:rPr>
      <w:rFonts w:hAnsi="Times New Roman" w:ascii="Times New Roman"/>
      <w:sz w:val="24"/>
      <w:lang w:eastAsia="hr-HR"/>
    </w:rPr>
  </w:style>
  <w:style w:styleId="Tijeloteksta-prvauvlaka" w:type="paragraph">
    <w:name w:val="Body Text First Indent"/>
    <w:basedOn w:val="Tijeloteksta"/>
    <w:link w:val="Tijeloteksta-prvauvlakaChar"/>
    <w:uiPriority w:val="99"/>
    <w:unhideWhenUsed/>
    <w:rsid w:val="005D3BBA"/>
    <w:pPr>
      <w:widowControl/>
      <w:suppressAutoHyphens w:val="false"/>
      <w:ind w:firstLine="210"/>
    </w:pPr>
    <w:rPr>
      <w:rFonts w:cs="Times New Roman" w:eastAsia="Times New Roman" w:hAnsi="Times New Roman" w:ascii="Times New Roman"/>
      <w:color w:val="auto"/>
      <w:lang w:val="hr-HR"/>
    </w:rPr>
  </w:style>
  <w:style w:customStyle="true" w:styleId="Tijeloteksta-prvauvlakaChar" w:type="character">
    <w:name w:val="Tijelo teksta - prva uvlaka Char"/>
    <w:basedOn w:val="TijelotekstaChar"/>
    <w:link w:val="Tijeloteksta-prvauvlaka"/>
    <w:uiPriority w:val="99"/>
    <w:rsid w:val="005D3BBA"/>
    <w:rPr>
      <w:rFonts w:cs="Thorndale" w:eastAsia="Calibri" w:hAnsi="Thorndale" w:ascii="Thorndale"/>
      <w:color w:val="000000"/>
      <w:sz w:val="24"/>
      <w:szCs w:val="24"/>
      <w:lang w:val="en-US"/>
    </w:rPr>
  </w:style>
  <w:style w:styleId="Uvuenotijeloteksta" w:type="paragraph">
    <w:name w:val="Body Text Indent"/>
    <w:basedOn w:val="Normal"/>
    <w:link w:val="UvuenotijelotekstaChar"/>
    <w:uiPriority w:val="99"/>
    <w:unhideWhenUsed/>
    <w:rsid w:val="005D3BBA"/>
    <w:pPr>
      <w:spacing w:after="120"/>
      <w:ind w:left="283"/>
      <w:jc w:val="left"/>
    </w:pPr>
    <w:rPr>
      <w:rFonts w:hAnsi="Times New Roman" w:ascii="Times New Roman"/>
      <w:sz w:val="24"/>
      <w:lang w:eastAsia="hr-HR"/>
    </w:rPr>
  </w:style>
  <w:style w:customStyle="true" w:styleId="UvuenotijelotekstaChar" w:type="character">
    <w:name w:val="Uvučeno tijelo teksta Char"/>
    <w:basedOn w:val="Zadanifontodlomka"/>
    <w:link w:val="Uvuenotijeloteksta"/>
    <w:uiPriority w:val="99"/>
    <w:rsid w:val="005D3BBA"/>
    <w:rPr>
      <w:sz w:val="24"/>
      <w:szCs w:val="24"/>
    </w:rPr>
  </w:style>
  <w:style w:styleId="Tijeloteksta-prvauvlaka2" w:type="paragraph">
    <w:name w:val="Body Text First Indent 2"/>
    <w:basedOn w:val="Uvuenotijeloteksta"/>
    <w:link w:val="Tijeloteksta-prvauvlaka2Char"/>
    <w:uiPriority w:val="99"/>
    <w:unhideWhenUsed/>
    <w:rsid w:val="005D3BBA"/>
    <w:pPr>
      <w:ind w:firstLine="210"/>
    </w:pPr>
  </w:style>
  <w:style w:customStyle="true" w:styleId="Tijeloteksta-prvauvlaka2Char" w:type="character">
    <w:name w:val="Tijelo teksta - prva uvlaka 2 Char"/>
    <w:basedOn w:val="UvuenotijelotekstaChar"/>
    <w:link w:val="Tijeloteksta-prvauvlaka2"/>
    <w:uiPriority w:val="99"/>
    <w:rsid w:val="005D3BBA"/>
    <w:rPr>
      <w:sz w:val="24"/>
      <w:szCs w:val="24"/>
    </w:rPr>
  </w:style>
  <w:style w:customStyle="true" w:styleId="MediumGrid21" w:type="paragraph">
    <w:name w:val="Medium Grid 21"/>
    <w:uiPriority w:val="1"/>
    <w:qFormat/>
    <w:rsid w:val="005D3BBA"/>
    <w:rPr>
      <w:sz w:val="24"/>
      <w:szCs w:val="24"/>
    </w:rPr>
  </w:style>
  <w:style w:customStyle="true" w:styleId="DarkList-Accent51" w:type="paragraph">
    <w:name w:val="Dark List - Accent 51"/>
    <w:basedOn w:val="Normal"/>
    <w:uiPriority w:val="34"/>
    <w:qFormat/>
    <w:rsid w:val="005D3BBA"/>
    <w:pPr>
      <w:ind w:left="708"/>
      <w:jc w:val="left"/>
    </w:pPr>
    <w:rPr>
      <w:rFonts w:hAnsi="Times New Roman" w:ascii="Times New Roman"/>
      <w:sz w:val="24"/>
      <w:lang w:eastAsia="hr-HR"/>
    </w:rPr>
  </w:style>
  <w:style w:customStyle="true" w:styleId="Textbody" w:type="paragraph">
    <w:name w:val="Text body"/>
    <w:basedOn w:val="Normal"/>
    <w:rsid w:val="005D3BBA"/>
    <w:pPr>
      <w:widowControl w:val="false"/>
      <w:suppressAutoHyphens/>
      <w:autoSpaceDN w:val="false"/>
      <w:spacing w:after="120"/>
      <w:jc w:val="left"/>
      <w:textAlignment w:val="baseline"/>
    </w:pPr>
    <w:rPr>
      <w:rFonts w:cs="Mangal" w:eastAsia="Lucida Sans Unicode" w:hAnsi="Times New Roman" w:ascii="Times New Roman"/>
      <w:kern w:val="3"/>
      <w:sz w:val="24"/>
      <w:lang w:bidi="hi-IN" w:eastAsia="zh-CN"/>
    </w:rPr>
  </w:style>
  <w:style w:customStyle="true" w:styleId="SubtleEmphasis3" w:type="paragraph">
    <w:name w:val="Subtle Emphasis3"/>
    <w:basedOn w:val="Normal"/>
    <w:uiPriority w:val="72"/>
    <w:qFormat/>
    <w:rsid w:val="005D3BBA"/>
    <w:pPr>
      <w:ind w:left="720"/>
      <w:contextualSpacing/>
      <w:jc w:val="left"/>
    </w:pPr>
    <w:rPr>
      <w:rFonts w:hAnsi="Times New Roman" w:ascii="Times New Roman"/>
      <w:sz w:val="24"/>
      <w:lang w:eastAsia="hr-HR"/>
    </w:rPr>
  </w:style>
  <w:style w:customStyle="true" w:styleId="xl92" w:type="paragraph">
    <w:name w:val="xl92"/>
    <w:basedOn w:val="Normal"/>
    <w:rsid w:val="005D3BBA"/>
    <w:pPr>
      <w:spacing w:afterAutospacing="true" w:after="100" w:beforeAutospacing="true" w:before="100"/>
      <w:jc w:val="left"/>
    </w:pPr>
    <w:rPr>
      <w:rFonts w:eastAsia="Calibri" w:hAnsi="Times" w:ascii="Times"/>
      <w:b/>
      <w:bCs/>
      <w:sz w:val="20"/>
      <w:szCs w:val="20"/>
      <w:lang w:val="en-US"/>
    </w:rPr>
  </w:style>
  <w:style w:customStyle="true" w:styleId="xl93" w:type="paragraph">
    <w:name w:val="xl93"/>
    <w:basedOn w:val="Normal"/>
    <w:rsid w:val="005D3BBA"/>
    <w:pPr>
      <w:pBdr>
        <w:top w:space="0" w:sz="4" w:color="auto" w:val="single"/>
        <w:left w:space="0" w:sz="4" w:color="auto" w:val="single"/>
        <w:bottom w:space="0" w:sz="4" w:color="auto" w:val="single"/>
        <w:right w:space="0" w:sz="4" w:color="auto" w:val="single"/>
      </w:pBdr>
      <w:spacing w:afterAutospacing="true" w:after="100" w:beforeAutospacing="true" w:before="100"/>
      <w:jc w:val="left"/>
    </w:pPr>
    <w:rPr>
      <w:rFonts w:eastAsia="Calibri" w:hAnsi="Times New Roman" w:ascii="Times New Roman"/>
      <w:sz w:val="20"/>
      <w:szCs w:val="20"/>
      <w:lang w:val="en-US"/>
    </w:rPr>
  </w:style>
  <w:style w:customStyle="true" w:styleId="xl94" w:type="paragraph">
    <w:name w:val="xl94"/>
    <w:basedOn w:val="Normal"/>
    <w:rsid w:val="005D3BBA"/>
    <w:pPr>
      <w:pBdr>
        <w:top w:space="0" w:sz="4" w:color="auto" w:val="single"/>
        <w:left w:space="0" w:sz="4" w:color="auto" w:val="single"/>
        <w:bottom w:space="0" w:sz="4" w:color="auto" w:val="single"/>
        <w:right w:space="0" w:sz="4" w:color="auto" w:val="single"/>
      </w:pBdr>
      <w:spacing w:afterAutospacing="true" w:after="100" w:beforeAutospacing="true" w:before="100"/>
      <w:jc w:val="left"/>
    </w:pPr>
    <w:rPr>
      <w:rFonts w:eastAsia="Calibri" w:hAnsi="Times New Roman" w:ascii="Times New Roman"/>
      <w:sz w:val="20"/>
      <w:szCs w:val="20"/>
      <w:lang w:val="en-US"/>
    </w:rPr>
  </w:style>
  <w:style w:customStyle="true" w:styleId="xl95" w:type="paragraph">
    <w:name w:val="xl95"/>
    <w:basedOn w:val="Normal"/>
    <w:rsid w:val="005D3BBA"/>
    <w:pPr>
      <w:pBdr>
        <w:top w:space="0" w:sz="4" w:color="auto" w:val="single"/>
        <w:left w:space="0" w:sz="4" w:color="auto" w:val="single"/>
        <w:bottom w:space="0" w:sz="4" w:color="auto" w:val="single"/>
        <w:right w:space="0" w:sz="4" w:color="auto" w:val="single"/>
      </w:pBdr>
      <w:spacing w:afterAutospacing="true" w:after="100" w:beforeAutospacing="true" w:before="100"/>
      <w:jc w:val="left"/>
    </w:pPr>
    <w:rPr>
      <w:rFonts w:eastAsia="Calibri" w:hAnsi="Times New Roman" w:ascii="Times New Roman"/>
      <w:sz w:val="20"/>
      <w:szCs w:val="20"/>
      <w:lang w:val="en-US"/>
    </w:rPr>
  </w:style>
  <w:style w:customStyle="true" w:styleId="xl96" w:type="paragraph">
    <w:name w:val="xl96"/>
    <w:basedOn w:val="Normal"/>
    <w:rsid w:val="005D3BBA"/>
    <w:pPr>
      <w:pBdr>
        <w:top w:space="0" w:sz="4" w:color="auto" w:val="single"/>
        <w:left w:space="0" w:sz="4" w:color="auto" w:val="single"/>
        <w:bottom w:space="0" w:sz="4" w:color="auto" w:val="single"/>
        <w:right w:space="0" w:sz="4" w:color="auto" w:val="single"/>
      </w:pBdr>
      <w:spacing w:afterAutospacing="true" w:after="100" w:beforeAutospacing="true" w:before="100"/>
      <w:jc w:val="left"/>
    </w:pPr>
    <w:rPr>
      <w:rFonts w:eastAsia="Calibri" w:hAnsi="Times New Roman" w:ascii="Times New Roman"/>
      <w:sz w:val="20"/>
      <w:szCs w:val="20"/>
      <w:lang w:val="en-US"/>
    </w:rPr>
  </w:style>
  <w:style w:customStyle="true" w:styleId="xl97" w:type="paragraph">
    <w:name w:val="xl97"/>
    <w:basedOn w:val="Normal"/>
    <w:rsid w:val="005D3BBA"/>
    <w:pPr>
      <w:pBdr>
        <w:top w:space="0" w:sz="4" w:color="auto" w:val="single"/>
        <w:left w:space="0" w:sz="4" w:color="auto" w:val="single"/>
        <w:bottom w:space="0" w:sz="4" w:color="auto" w:val="single"/>
        <w:right w:space="0" w:sz="4" w:color="auto" w:val="single"/>
      </w:pBdr>
      <w:spacing w:afterAutospacing="true" w:after="100" w:beforeAutospacing="true" w:before="100"/>
      <w:jc w:val="left"/>
    </w:pPr>
    <w:rPr>
      <w:rFonts w:eastAsia="Calibri" w:hAnsi="Times New Roman" w:ascii="Times New Roman"/>
      <w:sz w:val="20"/>
      <w:szCs w:val="20"/>
      <w:lang w:val="en-US"/>
    </w:rPr>
  </w:style>
  <w:style w:customStyle="true" w:styleId="xl98" w:type="paragraph">
    <w:name w:val="xl98"/>
    <w:basedOn w:val="Normal"/>
    <w:rsid w:val="005D3BBA"/>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eastAsia="Calibri" w:hAnsi="Times New Roman" w:ascii="Times New Roman"/>
      <w:sz w:val="20"/>
      <w:szCs w:val="20"/>
      <w:lang w:val="en-US"/>
    </w:rPr>
  </w:style>
  <w:style w:customStyle="true" w:styleId="xl99" w:type="paragraph">
    <w:name w:val="xl99"/>
    <w:basedOn w:val="Normal"/>
    <w:rsid w:val="005D3BBA"/>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left"/>
    </w:pPr>
    <w:rPr>
      <w:rFonts w:eastAsia="Calibri" w:hAnsi="Times New Roman" w:ascii="Times New Roman"/>
      <w:sz w:val="20"/>
      <w:szCs w:val="20"/>
      <w:lang w:val="en-US"/>
    </w:rPr>
  </w:style>
  <w:style w:customStyle="true" w:styleId="xl100" w:type="paragraph">
    <w:name w:val="xl100"/>
    <w:basedOn w:val="Normal"/>
    <w:rsid w:val="005D3BBA"/>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left"/>
    </w:pPr>
    <w:rPr>
      <w:rFonts w:eastAsia="Calibri" w:hAnsi="Times New Roman" w:ascii="Times New Roman"/>
      <w:sz w:val="20"/>
      <w:szCs w:val="20"/>
      <w:lang w:val="en-US"/>
    </w:rPr>
  </w:style>
  <w:style w:customStyle="true" w:styleId="xl101" w:type="paragraph">
    <w:name w:val="xl101"/>
    <w:basedOn w:val="Normal"/>
    <w:rsid w:val="005D3BBA"/>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center"/>
      <w:textAlignment w:val="center"/>
    </w:pPr>
    <w:rPr>
      <w:rFonts w:eastAsia="Calibri" w:hAnsi="Times New Roman" w:ascii="Times New Roman"/>
      <w:sz w:val="20"/>
      <w:szCs w:val="20"/>
      <w:lang w:val="en-US"/>
    </w:rPr>
  </w:style>
  <w:style w:customStyle="true" w:styleId="xl102" w:type="paragraph">
    <w:name w:val="xl102"/>
    <w:basedOn w:val="Normal"/>
    <w:rsid w:val="005D3BBA"/>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center"/>
      <w:textAlignment w:val="center"/>
    </w:pPr>
    <w:rPr>
      <w:rFonts w:eastAsia="Calibri" w:hAnsi="Times New Roman" w:ascii="Times New Roman"/>
      <w:sz w:val="20"/>
      <w:szCs w:val="20"/>
      <w:lang w:val="en-US"/>
    </w:rPr>
  </w:style>
  <w:style w:customStyle="true" w:styleId="xl103" w:type="paragraph">
    <w:name w:val="xl103"/>
    <w:basedOn w:val="Normal"/>
    <w:rsid w:val="005D3BBA"/>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left"/>
    </w:pPr>
    <w:rPr>
      <w:rFonts w:eastAsia="Calibri" w:hAnsi="Times New Roman" w:ascii="Times New Roman"/>
      <w:b/>
      <w:bCs/>
      <w:sz w:val="20"/>
      <w:szCs w:val="20"/>
      <w:lang w:val="en-US"/>
    </w:rPr>
  </w:style>
  <w:style w:customStyle="true" w:styleId="xl104" w:type="paragraph">
    <w:name w:val="xl104"/>
    <w:basedOn w:val="Normal"/>
    <w:rsid w:val="005D3BBA"/>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left"/>
    </w:pPr>
    <w:rPr>
      <w:rFonts w:eastAsia="Calibri" w:hAnsi="Times New Roman" w:ascii="Times New Roman"/>
      <w:b/>
      <w:bCs/>
      <w:sz w:val="20"/>
      <w:szCs w:val="20"/>
      <w:lang w:val="en-US"/>
    </w:rPr>
  </w:style>
  <w:style w:customStyle="true" w:styleId="xl105" w:type="paragraph">
    <w:name w:val="xl105"/>
    <w:basedOn w:val="Normal"/>
    <w:rsid w:val="005D3BBA"/>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left"/>
    </w:pPr>
    <w:rPr>
      <w:rFonts w:eastAsia="Calibri" w:hAnsi="Times New Roman" w:ascii="Times New Roman"/>
      <w:b/>
      <w:bCs/>
      <w:sz w:val="20"/>
      <w:szCs w:val="20"/>
      <w:lang w:val="en-US"/>
    </w:rPr>
  </w:style>
  <w:style w:customStyle="true" w:styleId="PlainTable31" w:type="paragraph">
    <w:name w:val="Plain Table 31"/>
    <w:basedOn w:val="Normal"/>
    <w:uiPriority w:val="72"/>
    <w:qFormat/>
    <w:rsid w:val="005D3BBA"/>
    <w:pPr>
      <w:ind w:left="708"/>
      <w:jc w:val="left"/>
    </w:pPr>
    <w:rPr>
      <w:rFonts w:hAnsi="Times New Roman" w:ascii="Times New Roman"/>
      <w:sz w:val="24"/>
      <w:lang w:eastAsia="hr-HR"/>
    </w:rPr>
  </w:style>
  <w:style w:customStyle="true" w:styleId="xl90" w:type="paragraph">
    <w:name w:val="xl90"/>
    <w:basedOn w:val="Normal"/>
    <w:rsid w:val="005D3BBA"/>
    <w:pPr>
      <w:spacing w:afterAutospacing="true" w:after="100" w:beforeAutospacing="true" w:before="100"/>
      <w:jc w:val="left"/>
    </w:pPr>
    <w:rPr>
      <w:rFonts w:eastAsia="Calibri" w:hAnsi="Times New Roman" w:ascii="Times New Roman"/>
      <w:sz w:val="20"/>
      <w:szCs w:val="20"/>
      <w:lang w:val="en-US"/>
    </w:rPr>
  </w:style>
  <w:style w:customStyle="true" w:styleId="xl91" w:type="paragraph">
    <w:name w:val="xl91"/>
    <w:basedOn w:val="Normal"/>
    <w:rsid w:val="005D3BBA"/>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left"/>
    </w:pPr>
    <w:rPr>
      <w:rFonts w:eastAsia="Calibri" w:hAnsi="Times New Roman" w:ascii="Times New Roman"/>
      <w:sz w:val="20"/>
      <w:szCs w:val="20"/>
      <w:lang w:val="en-US"/>
    </w:rPr>
  </w:style>
  <w:style w:customStyle="true" w:styleId="Obojanipopis-Isticanje11" w:type="paragraph">
    <w:name w:val="Obojani popis - Isticanje 11"/>
    <w:basedOn w:val="Normal"/>
    <w:uiPriority w:val="34"/>
    <w:qFormat/>
    <w:rsid w:val="005D3BBA"/>
    <w:pPr>
      <w:ind w:left="720"/>
      <w:contextualSpacing/>
      <w:jc w:val="left"/>
    </w:pPr>
    <w:rPr>
      <w:rFonts w:hAnsi="Times New Roman" w:ascii="Times New Roman"/>
      <w:sz w:val="24"/>
      <w:lang w:eastAsia="hr-HR"/>
    </w:rPr>
  </w:style>
  <w:style w:customStyle="true" w:styleId="style3" w:type="character">
    <w:name w:val="style3"/>
    <w:rsid w:val="005D3BBA"/>
  </w:style>
  <w:style w:customStyle="true" w:styleId="st" w:type="character">
    <w:name w:val="st"/>
    <w:rsid w:val="005D3BBA"/>
  </w:style>
  <w:style w:customStyle="true" w:styleId="noneditable" w:type="character">
    <w:name w:val="non_editable"/>
    <w:rsid w:val="005D3BBA"/>
  </w:style>
  <w:style w:styleId="Tekstrezerviranogmjesta" w:type="character">
    <w:name w:val="Placeholder Text"/>
    <w:basedOn w:val="Zadanifontodlomka"/>
    <w:uiPriority w:val="99"/>
    <w:semiHidden/>
    <w:rsid w:val="008E65E7"/>
    <w:rPr>
      <w:color w:val="808080"/>
      <w:bdr w:space="0" w:sz="0" w:color="auto" w:val="none"/>
      <w:shd w:fill="auto" w:color="auto" w:val="clear"/>
    </w:rPr>
  </w:style>
  <w:style w:customStyle="true" w:styleId="eSPISCCParagraphDefaultFont" w:type="character">
    <w:name w:val="eSPIS_CC_Paragraph Default Font"/>
    <w:basedOn w:val="Zadanifontodlomka"/>
    <w:rsid w:val="008E65E7"/>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8E65E7"/>
    <w:rPr>
      <w:rFonts w:hAnsi="Times New Roman" w:ascii="Times New Roman"/>
      <w:noProof/>
      <w:sz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8E65E7"/>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E65E7"/>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iPriority="9"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toc 1" w:uiPriority="39"/>
    <w:lsdException w:name="toc 2" w:uiPriority="39"/>
    <w:lsdException w:name="toc 3" w:uiPriority="39"/>
    <w:lsdException w:name="annotation text" w:uiPriority="99"/>
    <w:lsdException w:name="header" w:uiPriority="99"/>
    <w:lsdException w:name="footer" w:uiPriority="99"/>
    <w:lsdException w:name="caption" w:qFormat="1" w:semiHidden="1" w:unhideWhenUsed="1"/>
    <w:lsdException w:name="annotation reference" w:uiPriority="99"/>
    <w:lsdException w:name="List" w:uiPriority="99"/>
    <w:lsdException w:name="List 2" w:uiPriority="99"/>
    <w:lsdException w:name="List 3" w:uiPriority="99"/>
    <w:lsdException w:name="List 4" w:uiPriority="99"/>
    <w:lsdException w:name="List 5" w:uiPriority="99"/>
    <w:lsdException w:name="List Bullet 2" w:uiPriority="99"/>
    <w:lsdException w:name="List Bullet 5" w:uiPriority="99"/>
    <w:lsdException w:name="Title" w:qFormat="1"/>
    <w:lsdException w:name="Body Text Indent" w:uiPriority="99"/>
    <w:lsdException w:name="List Continue" w:uiPriority="99"/>
    <w:lsdException w:name="List Continue 5" w:uiPriority="99"/>
    <w:lsdException w:name="Subtitle" w:qFormat="1"/>
    <w:lsdException w:name="Body Text First Indent" w:uiPriority="99"/>
    <w:lsdException w:name="Body Text First Indent 2" w:uiPriority="99"/>
    <w:lsdException w:name="Hyperlink" w:uiPriority="99"/>
    <w:lsdException w:name="FollowedHyperlink" w:uiPriority="99"/>
    <w:lsdException w:name="Strong" w:qFormat="1" w:uiPriority="22"/>
    <w:lsdException w:name="Emphasis" w:qFormat="1" w:uiPriority="20"/>
    <w:lsdException w:name="Normal (Web)" w:uiPriority="99"/>
    <w:lsdException w:name="annotation subject" w:uiPriority="99"/>
    <w:lsdException w:name="No List" w:uiPriority="99"/>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styleId="Naslov1" w:type="paragraph">
    <w:name w:val="heading 1"/>
    <w:basedOn w:val="Normal"/>
    <w:link w:val="Naslov1Char"/>
    <w:qFormat/>
    <w:rsid w:val="005A302B"/>
    <w:pPr>
      <w:spacing w:after="100" w:afterAutospacing="1" w:before="100" w:beforeAutospacing="1" w:line="360" w:lineRule="atLeast"/>
      <w:jc w:val="left"/>
      <w:outlineLvl w:val="0"/>
    </w:pPr>
    <w:rPr>
      <w:rFonts w:ascii="Times New Roman" w:hAnsi="Times New Roman"/>
      <w:b/>
      <w:bCs/>
      <w:color w:val="666666"/>
      <w:kern w:val="36"/>
      <w:sz w:val="36"/>
      <w:szCs w:val="36"/>
      <w:lang w:val="en-US"/>
    </w:rPr>
  </w:style>
  <w:style w:styleId="Naslov2" w:type="paragraph">
    <w:name w:val="heading 2"/>
    <w:basedOn w:val="Normal"/>
    <w:next w:val="Normal"/>
    <w:link w:val="Naslov2Char"/>
    <w:autoRedefine/>
    <w:qFormat/>
    <w:rsid w:val="005D3BBA"/>
    <w:pPr>
      <w:keepNext/>
      <w:numPr>
        <w:ilvl w:val="1"/>
        <w:numId w:val="2"/>
      </w:numPr>
      <w:spacing w:after="60" w:before="240"/>
      <w:jc w:val="left"/>
      <w:outlineLvl w:val="1"/>
    </w:pPr>
    <w:rPr>
      <w:rFonts w:ascii="Times New Roman" w:hAnsi="Times New Roman"/>
      <w:b/>
      <w:bCs/>
      <w:iCs/>
      <w:color w:val="4F81BD"/>
      <w:sz w:val="24"/>
      <w:lang w:eastAsia="hr-HR"/>
    </w:rPr>
  </w:style>
  <w:style w:styleId="Naslov3" w:type="paragraph">
    <w:name w:val="heading 3"/>
    <w:basedOn w:val="Normal"/>
    <w:next w:val="Normal"/>
    <w:link w:val="Naslov3Char"/>
    <w:autoRedefine/>
    <w:qFormat/>
    <w:rsid w:val="005D3BBA"/>
    <w:pPr>
      <w:keepNext/>
      <w:numPr>
        <w:ilvl w:val="2"/>
        <w:numId w:val="2"/>
      </w:numPr>
      <w:spacing w:after="60" w:before="240"/>
      <w:jc w:val="left"/>
      <w:outlineLvl w:val="2"/>
    </w:pPr>
    <w:rPr>
      <w:rFonts w:ascii="Times New Roman" w:hAnsi="Times New Roman"/>
      <w:b/>
      <w:bCs/>
      <w:color w:val="548DD4"/>
      <w:sz w:val="24"/>
      <w:szCs w:val="26"/>
      <w:lang w:eastAsia="hr-HR"/>
    </w:rPr>
  </w:style>
  <w:style w:styleId="Naslov4" w:type="paragraph">
    <w:name w:val="heading 4"/>
    <w:basedOn w:val="Normal"/>
    <w:next w:val="Normal"/>
    <w:link w:val="Naslov4Char"/>
    <w:uiPriority w:val="9"/>
    <w:qFormat/>
    <w:rsid w:val="005A302B"/>
    <w:pPr>
      <w:keepNext/>
      <w:spacing w:after="60" w:before="240" w:line="276" w:lineRule="auto"/>
      <w:jc w:val="left"/>
      <w:outlineLvl w:val="3"/>
    </w:pPr>
    <w:rPr>
      <w:rFonts w:ascii="Times New Roman" w:eastAsia="Calibri" w:hAnsi="Times New Roman"/>
      <w:b/>
      <w:bCs/>
      <w:sz w:val="28"/>
      <w:szCs w:val="28"/>
      <w:lang w:val="en-US"/>
    </w:rPr>
  </w:style>
  <w:style w:styleId="Naslov5" w:type="paragraph">
    <w:name w:val="heading 5"/>
    <w:basedOn w:val="Normal"/>
    <w:next w:val="Normal"/>
    <w:link w:val="Naslov5Char"/>
    <w:qFormat/>
    <w:rsid w:val="005D3BBA"/>
    <w:pPr>
      <w:spacing w:after="60" w:before="240"/>
      <w:jc w:val="left"/>
      <w:outlineLvl w:val="4"/>
    </w:pPr>
    <w:rPr>
      <w:rFonts w:ascii="Times New Roman" w:hAnsi="Times New Roman"/>
      <w:b/>
      <w:bCs/>
      <w:i/>
      <w:iCs/>
      <w:sz w:val="26"/>
      <w:szCs w:val="26"/>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9-8" w:type="paragraph">
    <w:name w:val="t-9-8"/>
    <w:basedOn w:val="Normal"/>
    <w:rsid w:val="009E4AF3"/>
    <w:pPr>
      <w:spacing w:after="100" w:afterAutospacing="1" w:before="100" w:beforeAutospacing="1"/>
      <w:jc w:val="left"/>
    </w:pPr>
    <w:rPr>
      <w:rFonts w:ascii="Times New Roman" w:hAnsi="Times New Roman"/>
      <w:sz w:val="24"/>
      <w:lang w:eastAsia="hr-HR"/>
    </w:rPr>
  </w:style>
  <w:style w:styleId="Podnoje" w:type="paragraph">
    <w:name w:val="footer"/>
    <w:basedOn w:val="Normal"/>
    <w:link w:val="PodnojeChar"/>
    <w:uiPriority w:val="99"/>
    <w:rsid w:val="006C28C3"/>
    <w:pPr>
      <w:tabs>
        <w:tab w:pos="4320" w:val="center"/>
        <w:tab w:pos="8640" w:val="right"/>
      </w:tabs>
    </w:pPr>
  </w:style>
  <w:style w:customStyle="1" w:styleId="PodnojeChar" w:type="character">
    <w:name w:val="Podnožje Char"/>
    <w:basedOn w:val="Zadanifontodlomka"/>
    <w:link w:val="Podnoje"/>
    <w:uiPriority w:val="99"/>
    <w:rsid w:val="006C28C3"/>
    <w:rPr>
      <w:rFonts w:ascii="Mangal" w:hAnsi="Mangal"/>
      <w:sz w:val="22"/>
      <w:szCs w:val="24"/>
      <w:lang w:bidi="ar-SA" w:eastAsia="en-US" w:val="hr-HR"/>
    </w:rPr>
  </w:style>
  <w:style w:styleId="Zaglavlje" w:type="paragraph">
    <w:name w:val="header"/>
    <w:basedOn w:val="Normal"/>
    <w:link w:val="ZaglavljeChar"/>
    <w:uiPriority w:val="99"/>
    <w:rsid w:val="008950FD"/>
    <w:pPr>
      <w:tabs>
        <w:tab w:pos="4320" w:val="center"/>
        <w:tab w:pos="8640" w:val="right"/>
      </w:tabs>
    </w:pPr>
  </w:style>
  <w:style w:styleId="Brojstranice" w:type="character">
    <w:name w:val="page number"/>
    <w:basedOn w:val="Zadanifontodlomka"/>
    <w:rsid w:val="008950FD"/>
  </w:style>
  <w:style w:styleId="Odlomakpopisa" w:type="paragraph">
    <w:name w:val="List Paragraph"/>
    <w:basedOn w:val="Normal"/>
    <w:link w:val="OdlomakpopisaChar"/>
    <w:uiPriority w:val="34"/>
    <w:qFormat/>
    <w:rsid w:val="00FE4F4E"/>
    <w:pPr>
      <w:spacing w:after="200" w:line="276" w:lineRule="auto"/>
      <w:ind w:left="720"/>
      <w:contextualSpacing/>
      <w:jc w:val="left"/>
    </w:pPr>
    <w:rPr>
      <w:rFonts w:ascii="Calibri" w:hAnsi="Calibri"/>
      <w:szCs w:val="22"/>
    </w:rPr>
  </w:style>
  <w:style w:styleId="Tekstbalonia" w:type="paragraph">
    <w:name w:val="Balloon Text"/>
    <w:basedOn w:val="Normal"/>
    <w:link w:val="TekstbaloniaChar"/>
    <w:uiPriority w:val="99"/>
    <w:rsid w:val="00FE4F4E"/>
    <w:pPr>
      <w:jc w:val="left"/>
    </w:pPr>
    <w:rPr>
      <w:rFonts w:ascii="Tahoma" w:hAnsi="Tahoma"/>
      <w:sz w:val="16"/>
      <w:szCs w:val="16"/>
      <w:lang w:eastAsia="x-none" w:val="x-none"/>
    </w:rPr>
  </w:style>
  <w:style w:customStyle="1" w:styleId="TekstbaloniaChar" w:type="character">
    <w:name w:val="Tekst balončića Char"/>
    <w:basedOn w:val="Zadanifontodlomka"/>
    <w:link w:val="Tekstbalonia"/>
    <w:uiPriority w:val="99"/>
    <w:rsid w:val="00FE4F4E"/>
    <w:rPr>
      <w:rFonts w:ascii="Tahoma" w:hAnsi="Tahoma"/>
      <w:sz w:val="16"/>
      <w:szCs w:val="16"/>
      <w:lang w:eastAsia="x-none" w:val="x-none"/>
    </w:rPr>
  </w:style>
  <w:style w:customStyle="1" w:styleId="ZaglavljeChar" w:type="character">
    <w:name w:val="Zaglavlje Char"/>
    <w:link w:val="Zaglavlje"/>
    <w:uiPriority w:val="99"/>
    <w:rsid w:val="00FE4F4E"/>
    <w:rPr>
      <w:rFonts w:ascii="Mangal" w:hAnsi="Mangal"/>
      <w:sz w:val="22"/>
      <w:szCs w:val="24"/>
      <w:lang w:eastAsia="en-US"/>
    </w:rPr>
  </w:style>
  <w:style w:customStyle="1" w:styleId="Default" w:type="paragraph">
    <w:name w:val="Default"/>
    <w:rsid w:val="00FE4F4E"/>
    <w:pPr>
      <w:autoSpaceDE w:val="0"/>
      <w:autoSpaceDN w:val="0"/>
      <w:adjustRightInd w:val="0"/>
    </w:pPr>
    <w:rPr>
      <w:color w:val="000000"/>
      <w:sz w:val="24"/>
      <w:szCs w:val="24"/>
    </w:rPr>
  </w:style>
  <w:style w:customStyle="1" w:styleId="Bezproreda1" w:type="paragraph">
    <w:name w:val="Bez proreda1"/>
    <w:uiPriority w:val="1"/>
    <w:qFormat/>
    <w:rsid w:val="00FE4F4E"/>
    <w:rPr>
      <w:rFonts w:ascii="Calibri" w:eastAsia="Calibri" w:hAnsi="Calibri"/>
      <w:sz w:val="22"/>
      <w:szCs w:val="22"/>
      <w:lang w:eastAsia="en-US"/>
    </w:rPr>
  </w:style>
  <w:style w:styleId="Tekstfusnote" w:type="paragraph">
    <w:name w:val="footnote text"/>
    <w:basedOn w:val="Normal"/>
    <w:link w:val="TekstfusnoteChar"/>
    <w:unhideWhenUsed/>
    <w:rsid w:val="00FE4F4E"/>
    <w:pPr>
      <w:jc w:val="left"/>
    </w:pPr>
    <w:rPr>
      <w:rFonts w:ascii="Calibri" w:hAnsi="Calibri"/>
      <w:sz w:val="20"/>
      <w:szCs w:val="20"/>
      <w:lang w:bidi="en-US" w:val="en-US"/>
    </w:rPr>
  </w:style>
  <w:style w:customStyle="1" w:styleId="TekstfusnoteChar" w:type="character">
    <w:name w:val="Tekst fusnote Char"/>
    <w:basedOn w:val="Zadanifontodlomka"/>
    <w:link w:val="Tekstfusnote"/>
    <w:rsid w:val="00FE4F4E"/>
    <w:rPr>
      <w:rFonts w:ascii="Calibri" w:hAnsi="Calibri"/>
      <w:lang w:bidi="en-US" w:eastAsia="en-US" w:val="en-US"/>
    </w:rPr>
  </w:style>
  <w:style w:styleId="Referencafusnote" w:type="character">
    <w:name w:val="footnote reference"/>
    <w:unhideWhenUsed/>
    <w:rsid w:val="00FE4F4E"/>
    <w:rPr>
      <w:vertAlign w:val="superscript"/>
    </w:rPr>
  </w:style>
  <w:style w:styleId="Hiperveza" w:type="character">
    <w:name w:val="Hyperlink"/>
    <w:uiPriority w:val="99"/>
    <w:unhideWhenUsed/>
    <w:rsid w:val="00FE4F4E"/>
    <w:rPr>
      <w:color w:val="0000FF"/>
      <w:u w:val="single"/>
    </w:rPr>
  </w:style>
  <w:style w:customStyle="1" w:styleId="Odlomakpopisa1" w:type="paragraph">
    <w:name w:val="Odlomak popisa1"/>
    <w:basedOn w:val="Normal"/>
    <w:uiPriority w:val="34"/>
    <w:qFormat/>
    <w:rsid w:val="00FE4F4E"/>
    <w:pPr>
      <w:ind w:left="720"/>
      <w:contextualSpacing/>
      <w:jc w:val="left"/>
    </w:pPr>
    <w:rPr>
      <w:rFonts w:ascii="Times New Roman" w:hAnsi="Times New Roman"/>
      <w:sz w:val="20"/>
      <w:szCs w:val="20"/>
      <w:lang w:val="en-AU"/>
    </w:rPr>
  </w:style>
  <w:style w:styleId="Referencakomentara" w:type="character">
    <w:name w:val="annotation reference"/>
    <w:uiPriority w:val="99"/>
    <w:unhideWhenUsed/>
    <w:rsid w:val="00FE4F4E"/>
    <w:rPr>
      <w:sz w:val="16"/>
      <w:szCs w:val="16"/>
    </w:rPr>
  </w:style>
  <w:style w:styleId="Tekstkomentara" w:type="paragraph">
    <w:name w:val="annotation text"/>
    <w:basedOn w:val="Normal"/>
    <w:link w:val="TekstkomentaraChar"/>
    <w:uiPriority w:val="99"/>
    <w:unhideWhenUsed/>
    <w:rsid w:val="00FE4F4E"/>
    <w:pPr>
      <w:jc w:val="left"/>
    </w:pPr>
    <w:rPr>
      <w:rFonts w:ascii="Times New Roman" w:hAnsi="Times New Roman"/>
      <w:sz w:val="20"/>
      <w:szCs w:val="20"/>
      <w:lang w:val="en-AU"/>
    </w:rPr>
  </w:style>
  <w:style w:customStyle="1" w:styleId="TekstkomentaraChar" w:type="character">
    <w:name w:val="Tekst komentara Char"/>
    <w:basedOn w:val="Zadanifontodlomka"/>
    <w:link w:val="Tekstkomentara"/>
    <w:uiPriority w:val="99"/>
    <w:rsid w:val="00FE4F4E"/>
    <w:rPr>
      <w:lang w:eastAsia="en-US" w:val="en-AU"/>
    </w:rPr>
  </w:style>
  <w:style w:styleId="Predmetkomentara" w:type="paragraph">
    <w:name w:val="annotation subject"/>
    <w:basedOn w:val="Tekstkomentara"/>
    <w:next w:val="Tekstkomentara"/>
    <w:link w:val="PredmetkomentaraChar"/>
    <w:uiPriority w:val="99"/>
    <w:unhideWhenUsed/>
    <w:rsid w:val="00FE4F4E"/>
    <w:rPr>
      <w:b/>
      <w:bCs/>
    </w:rPr>
  </w:style>
  <w:style w:customStyle="1" w:styleId="PredmetkomentaraChar" w:type="character">
    <w:name w:val="Predmet komentara Char"/>
    <w:basedOn w:val="TekstkomentaraChar"/>
    <w:link w:val="Predmetkomentara"/>
    <w:uiPriority w:val="99"/>
    <w:rsid w:val="00FE4F4E"/>
    <w:rPr>
      <w:b/>
      <w:bCs/>
      <w:lang w:eastAsia="en-US" w:val="en-AU"/>
    </w:rPr>
  </w:style>
  <w:style w:styleId="Reetkatablice" w:type="table">
    <w:name w:val="Table Grid"/>
    <w:basedOn w:val="Obinatablica"/>
    <w:rsid w:val="00FE4F4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ezpopisa1" w:type="numbering">
    <w:name w:val="Bez popisa1"/>
    <w:next w:val="Bezpopisa"/>
    <w:uiPriority w:val="99"/>
    <w:semiHidden/>
    <w:unhideWhenUsed/>
    <w:rsid w:val="0094476D"/>
  </w:style>
  <w:style w:customStyle="1" w:styleId="TekstkomentaraChar1" w:type="character">
    <w:name w:val="Tekst komentara Char1"/>
    <w:uiPriority w:val="99"/>
    <w:semiHidden/>
    <w:rsid w:val="0094476D"/>
    <w:rPr>
      <w:sz w:val="20"/>
      <w:szCs w:val="20"/>
    </w:rPr>
  </w:style>
  <w:style w:styleId="Bezproreda" w:type="paragraph">
    <w:name w:val="No Spacing"/>
    <w:link w:val="BezproredaChar"/>
    <w:uiPriority w:val="1"/>
    <w:qFormat/>
    <w:rsid w:val="0094476D"/>
    <w:pPr>
      <w:contextualSpacing/>
    </w:pPr>
    <w:rPr>
      <w:rFonts w:ascii="Tahoma" w:eastAsia="Calibri" w:hAnsi="Tahoma"/>
      <w:sz w:val="22"/>
      <w:szCs w:val="22"/>
      <w:lang w:eastAsia="en-US"/>
    </w:rPr>
  </w:style>
  <w:style w:customStyle="1" w:styleId="TekstbaloniaChar1" w:type="character">
    <w:name w:val="Tekst balončića Char1"/>
    <w:uiPriority w:val="99"/>
    <w:semiHidden/>
    <w:rsid w:val="0094476D"/>
    <w:rPr>
      <w:rFonts w:ascii="Tahoma" w:cs="Tahoma" w:hAnsi="Tahoma"/>
      <w:sz w:val="16"/>
      <w:szCs w:val="16"/>
    </w:rPr>
  </w:style>
  <w:style w:customStyle="1" w:styleId="PredmetkomentaraChar1" w:type="character">
    <w:name w:val="Predmet komentara Char1"/>
    <w:uiPriority w:val="99"/>
    <w:semiHidden/>
    <w:rsid w:val="0094476D"/>
    <w:rPr>
      <w:b/>
      <w:bCs/>
      <w:sz w:val="20"/>
      <w:szCs w:val="20"/>
    </w:rPr>
  </w:style>
  <w:style w:customStyle="1" w:styleId="Naslov1Char" w:type="character">
    <w:name w:val="Naslov 1 Char"/>
    <w:basedOn w:val="Zadanifontodlomka"/>
    <w:link w:val="Naslov1"/>
    <w:rsid w:val="005A302B"/>
    <w:rPr>
      <w:b/>
      <w:bCs/>
      <w:color w:val="666666"/>
      <w:kern w:val="36"/>
      <w:sz w:val="36"/>
      <w:szCs w:val="36"/>
      <w:lang w:eastAsia="en-US" w:val="en-US"/>
    </w:rPr>
  </w:style>
  <w:style w:customStyle="1" w:styleId="Naslov4Char" w:type="character">
    <w:name w:val="Naslov 4 Char"/>
    <w:basedOn w:val="Zadanifontodlomka"/>
    <w:link w:val="Naslov4"/>
    <w:uiPriority w:val="9"/>
    <w:rsid w:val="005A302B"/>
    <w:rPr>
      <w:rFonts w:eastAsia="Calibri"/>
      <w:b/>
      <w:bCs/>
      <w:sz w:val="28"/>
      <w:szCs w:val="28"/>
      <w:lang w:eastAsia="en-US" w:val="en-US"/>
    </w:rPr>
  </w:style>
  <w:style w:customStyle="1" w:styleId="Bezpopisa2" w:type="numbering">
    <w:name w:val="Bez popisa2"/>
    <w:next w:val="Bezpopisa"/>
    <w:uiPriority w:val="99"/>
    <w:semiHidden/>
    <w:unhideWhenUsed/>
    <w:rsid w:val="005A302B"/>
  </w:style>
  <w:style w:styleId="Naglaeno" w:type="character">
    <w:name w:val="Strong"/>
    <w:basedOn w:val="Zadanifontodlomka"/>
    <w:uiPriority w:val="22"/>
    <w:qFormat/>
    <w:rsid w:val="005A302B"/>
    <w:rPr>
      <w:b/>
      <w:bCs/>
    </w:rPr>
  </w:style>
  <w:style w:styleId="StandardWeb" w:type="paragraph">
    <w:name w:val="Normal (Web)"/>
    <w:basedOn w:val="Normal"/>
    <w:uiPriority w:val="99"/>
    <w:rsid w:val="005A302B"/>
    <w:pPr>
      <w:spacing w:after="100" w:afterAutospacing="1" w:before="100" w:beforeAutospacing="1"/>
      <w:jc w:val="left"/>
    </w:pPr>
    <w:rPr>
      <w:rFonts w:ascii="Times New Roman" w:hAnsi="Times New Roman"/>
      <w:sz w:val="24"/>
      <w:lang w:eastAsia="hr-HR"/>
    </w:rPr>
  </w:style>
  <w:style w:styleId="Naslov" w:type="paragraph">
    <w:name w:val="Title"/>
    <w:basedOn w:val="Normal"/>
    <w:next w:val="Normal"/>
    <w:link w:val="NaslovChar"/>
    <w:qFormat/>
    <w:rsid w:val="005A302B"/>
    <w:pPr>
      <w:pBdr>
        <w:bottom w:color="4F81BD" w:space="4" w:sz="8" w:val="single"/>
      </w:pBdr>
      <w:spacing w:after="300"/>
      <w:jc w:val="left"/>
    </w:pPr>
    <w:rPr>
      <w:rFonts w:ascii="Cambria" w:hAnsi="Cambria"/>
      <w:color w:val="17365D"/>
      <w:spacing w:val="5"/>
      <w:kern w:val="28"/>
      <w:sz w:val="52"/>
      <w:szCs w:val="52"/>
    </w:rPr>
  </w:style>
  <w:style w:customStyle="1" w:styleId="NaslovChar" w:type="character">
    <w:name w:val="Naslov Char"/>
    <w:basedOn w:val="Zadanifontodlomka"/>
    <w:link w:val="Naslov"/>
    <w:rsid w:val="005A302B"/>
    <w:rPr>
      <w:rFonts w:ascii="Cambria" w:hAnsi="Cambria"/>
      <w:color w:val="17365D"/>
      <w:spacing w:val="5"/>
      <w:kern w:val="28"/>
      <w:sz w:val="52"/>
      <w:szCs w:val="52"/>
      <w:lang w:eastAsia="en-US"/>
    </w:rPr>
  </w:style>
  <w:style w:styleId="Tijeloteksta" w:type="paragraph">
    <w:name w:val="Body Text"/>
    <w:basedOn w:val="Normal"/>
    <w:link w:val="TijelotekstaChar"/>
    <w:rsid w:val="005A302B"/>
    <w:pPr>
      <w:widowControl w:val="0"/>
      <w:suppressAutoHyphens/>
      <w:spacing w:after="120"/>
      <w:jc w:val="left"/>
    </w:pPr>
    <w:rPr>
      <w:rFonts w:ascii="Thorndale" w:cs="Thorndale" w:eastAsia="Calibri" w:hAnsi="Thorndale"/>
      <w:color w:val="000000"/>
      <w:sz w:val="24"/>
      <w:lang w:eastAsia="hr-HR" w:val="en-US"/>
    </w:rPr>
  </w:style>
  <w:style w:customStyle="1" w:styleId="TijelotekstaChar" w:type="character">
    <w:name w:val="Tijelo teksta Char"/>
    <w:basedOn w:val="Zadanifontodlomka"/>
    <w:link w:val="Tijeloteksta"/>
    <w:rsid w:val="005A302B"/>
    <w:rPr>
      <w:rFonts w:ascii="Thorndale" w:cs="Thorndale" w:eastAsia="Calibri" w:hAnsi="Thorndale"/>
      <w:color w:val="000000"/>
      <w:sz w:val="24"/>
      <w:szCs w:val="24"/>
      <w:lang w:val="en-US"/>
    </w:rPr>
  </w:style>
  <w:style w:customStyle="1" w:styleId="normal1" w:type="paragraph">
    <w:name w:val="normal1"/>
    <w:basedOn w:val="Normal"/>
    <w:rsid w:val="005A302B"/>
    <w:pPr>
      <w:spacing w:after="100" w:afterAutospacing="1" w:before="100" w:beforeAutospacing="1"/>
      <w:jc w:val="left"/>
    </w:pPr>
    <w:rPr>
      <w:rFonts w:ascii="Times New Roman" w:eastAsia="Calibri" w:hAnsi="Times New Roman"/>
      <w:sz w:val="24"/>
      <w:lang w:val="en-US"/>
    </w:rPr>
  </w:style>
  <w:style w:styleId="Revizija" w:type="paragraph">
    <w:name w:val="Revision"/>
    <w:hidden/>
    <w:uiPriority w:val="99"/>
    <w:semiHidden/>
    <w:rsid w:val="005A302B"/>
    <w:rPr>
      <w:rFonts w:ascii="Calibri" w:eastAsia="Calibri" w:hAnsi="Calibri"/>
      <w:sz w:val="22"/>
      <w:szCs w:val="22"/>
      <w:lang w:eastAsia="en-US" w:val="en-US"/>
    </w:rPr>
  </w:style>
  <w:style w:customStyle="1" w:styleId="OdlomakpopisaChar" w:type="character">
    <w:name w:val="Odlomak popisa Char"/>
    <w:basedOn w:val="Zadanifontodlomka"/>
    <w:link w:val="Odlomakpopisa"/>
    <w:uiPriority w:val="34"/>
    <w:locked/>
    <w:rsid w:val="005A302B"/>
    <w:rPr>
      <w:rFonts w:ascii="Calibri" w:hAnsi="Calibri"/>
      <w:sz w:val="22"/>
      <w:szCs w:val="22"/>
      <w:lang w:eastAsia="en-US"/>
    </w:rPr>
  </w:style>
  <w:style w:customStyle="1" w:styleId="apple-converted-space" w:type="character">
    <w:name w:val="apple-converted-space"/>
    <w:basedOn w:val="Zadanifontodlomka"/>
    <w:rsid w:val="005A302B"/>
  </w:style>
  <w:style w:customStyle="1" w:styleId="BezproredaChar" w:type="character">
    <w:name w:val="Bez proreda Char"/>
    <w:basedOn w:val="Zadanifontodlomka"/>
    <w:link w:val="Bezproreda"/>
    <w:uiPriority w:val="1"/>
    <w:rsid w:val="005A302B"/>
    <w:rPr>
      <w:rFonts w:ascii="Tahoma" w:eastAsia="Calibri" w:hAnsi="Tahoma"/>
      <w:sz w:val="22"/>
      <w:szCs w:val="22"/>
      <w:lang w:eastAsia="en-US"/>
    </w:rPr>
  </w:style>
  <w:style w:customStyle="1" w:styleId="ctitle" w:type="character">
    <w:name w:val="c_title"/>
    <w:basedOn w:val="Zadanifontodlomka"/>
    <w:rsid w:val="005A302B"/>
  </w:style>
  <w:style w:customStyle="1" w:styleId="Naslov2Char" w:type="character">
    <w:name w:val="Naslov 2 Char"/>
    <w:basedOn w:val="Zadanifontodlomka"/>
    <w:link w:val="Naslov2"/>
    <w:rsid w:val="005D3BBA"/>
    <w:rPr>
      <w:b/>
      <w:bCs/>
      <w:iCs/>
      <w:color w:val="4F81BD"/>
      <w:sz w:val="24"/>
      <w:szCs w:val="24"/>
    </w:rPr>
  </w:style>
  <w:style w:customStyle="1" w:styleId="Naslov3Char" w:type="character">
    <w:name w:val="Naslov 3 Char"/>
    <w:basedOn w:val="Zadanifontodlomka"/>
    <w:link w:val="Naslov3"/>
    <w:rsid w:val="005D3BBA"/>
    <w:rPr>
      <w:b/>
      <w:bCs/>
      <w:color w:val="548DD4"/>
      <w:sz w:val="24"/>
      <w:szCs w:val="26"/>
    </w:rPr>
  </w:style>
  <w:style w:customStyle="1" w:styleId="Naslov5Char" w:type="character">
    <w:name w:val="Naslov 5 Char"/>
    <w:basedOn w:val="Zadanifontodlomka"/>
    <w:link w:val="Naslov5"/>
    <w:rsid w:val="005D3BBA"/>
    <w:rPr>
      <w:b/>
      <w:bCs/>
      <w:i/>
      <w:iCs/>
      <w:sz w:val="26"/>
      <w:szCs w:val="26"/>
    </w:rPr>
  </w:style>
  <w:style w:customStyle="1" w:styleId="Obojanosjenanje-Isticanje31" w:type="paragraph">
    <w:name w:val="Obojano sjenčanje - Isticanje 31"/>
    <w:basedOn w:val="Normal"/>
    <w:uiPriority w:val="99"/>
    <w:qFormat/>
    <w:rsid w:val="005D3BBA"/>
    <w:pPr>
      <w:ind w:left="720"/>
      <w:contextualSpacing/>
      <w:jc w:val="left"/>
    </w:pPr>
    <w:rPr>
      <w:rFonts w:ascii="Cambria" w:eastAsia="MS Mincho" w:hAnsi="Cambria"/>
      <w:sz w:val="24"/>
      <w:lang w:val="en-US"/>
    </w:rPr>
  </w:style>
  <w:style w:styleId="Grafikeoznake2" w:type="paragraph">
    <w:name w:val="List Bullet 2"/>
    <w:basedOn w:val="Normal"/>
    <w:uiPriority w:val="99"/>
    <w:unhideWhenUsed/>
    <w:rsid w:val="005D3BBA"/>
    <w:pPr>
      <w:numPr>
        <w:numId w:val="1"/>
      </w:numPr>
      <w:contextualSpacing/>
      <w:jc w:val="left"/>
    </w:pPr>
    <w:rPr>
      <w:rFonts w:ascii="Times New Roman" w:hAnsi="Times New Roman"/>
      <w:sz w:val="24"/>
      <w:lang w:eastAsia="hr-HR"/>
    </w:rPr>
  </w:style>
  <w:style w:customStyle="1" w:styleId="tabletextfield" w:type="character">
    <w:name w:val="table_text_field"/>
    <w:basedOn w:val="Zadanifontodlomka"/>
    <w:rsid w:val="005D3BBA"/>
  </w:style>
  <w:style w:customStyle="1" w:styleId="Srednjesjenanje1-Isticanje21" w:type="paragraph">
    <w:name w:val="Srednje sjenčanje 1 - Isticanje 21"/>
    <w:link w:val="Srednjesjenanje1-Isticanje2Char"/>
    <w:uiPriority w:val="1"/>
    <w:qFormat/>
    <w:rsid w:val="005D3BBA"/>
    <w:rPr>
      <w:rFonts w:ascii="Cambria" w:eastAsia="MS Mincho" w:hAnsi="Cambria"/>
      <w:sz w:val="22"/>
      <w:szCs w:val="22"/>
      <w:lang w:eastAsia="en-US" w:val="en-US"/>
    </w:rPr>
  </w:style>
  <w:style w:customStyle="1" w:styleId="Srednjesjenanje1-Isticanje2Char" w:type="character">
    <w:name w:val="Srednje sjenčanje 1 - Isticanje 2 Char"/>
    <w:link w:val="Srednjesjenanje1-Isticanje21"/>
    <w:uiPriority w:val="1"/>
    <w:rsid w:val="005D3BBA"/>
    <w:rPr>
      <w:rFonts w:ascii="Cambria" w:eastAsia="MS Mincho" w:hAnsi="Cambria"/>
      <w:sz w:val="22"/>
      <w:szCs w:val="22"/>
      <w:lang w:eastAsia="en-US" w:val="en-US"/>
    </w:rPr>
  </w:style>
  <w:style w:customStyle="1" w:styleId="Heading1Char" w:type="character">
    <w:name w:val="Heading 1 Char"/>
    <w:rsid w:val="005D3BBA"/>
    <w:rPr>
      <w:rFonts w:ascii="Calibri" w:cs="Times New Roman" w:eastAsia="MS Gothic" w:hAnsi="Calibri"/>
      <w:b/>
      <w:bCs/>
      <w:color w:val="345A8A"/>
      <w:sz w:val="32"/>
      <w:szCs w:val="32"/>
    </w:rPr>
  </w:style>
  <w:style w:styleId="Opisslike" w:type="paragraph">
    <w:name w:val="caption"/>
    <w:basedOn w:val="Normal"/>
    <w:next w:val="Normal"/>
    <w:qFormat/>
    <w:rsid w:val="005D3BBA"/>
    <w:pPr>
      <w:jc w:val="left"/>
    </w:pPr>
    <w:rPr>
      <w:rFonts w:ascii="Arial" w:hAnsi="Arial"/>
      <w:b/>
      <w:szCs w:val="20"/>
      <w:lang w:eastAsia="de-DE" w:val="en-GB"/>
    </w:rPr>
  </w:style>
  <w:style w:styleId="SlijeenaHiperveza" w:type="character">
    <w:name w:val="FollowedHyperlink"/>
    <w:uiPriority w:val="99"/>
    <w:unhideWhenUsed/>
    <w:rsid w:val="005D3BBA"/>
    <w:rPr>
      <w:color w:val="800080"/>
      <w:u w:val="single"/>
    </w:rPr>
  </w:style>
  <w:style w:customStyle="1" w:styleId="font5" w:type="paragraph">
    <w:name w:val="font5"/>
    <w:basedOn w:val="Normal"/>
    <w:rsid w:val="005D3BBA"/>
    <w:pPr>
      <w:spacing w:after="100" w:afterAutospacing="1" w:before="100" w:beforeAutospacing="1"/>
      <w:jc w:val="left"/>
    </w:pPr>
    <w:rPr>
      <w:rFonts w:ascii="Calibri" w:eastAsia="MS Mincho" w:hAnsi="Calibri"/>
      <w:sz w:val="24"/>
      <w:lang w:val="en-US"/>
    </w:rPr>
  </w:style>
  <w:style w:customStyle="1" w:styleId="xl63" w:type="paragraph">
    <w:name w:val="xl63"/>
    <w:basedOn w:val="Normal"/>
    <w:rsid w:val="005D3BBA"/>
    <w:pPr>
      <w:pBdr>
        <w:top w:color="C5D9F1" w:space="0" w:sz="4" w:val="single"/>
        <w:left w:color="C5D9F1" w:space="0" w:sz="4" w:val="single"/>
        <w:bottom w:color="C5D9F1" w:space="0" w:sz="4" w:val="single"/>
        <w:right w:color="C5D9F1" w:space="0" w:sz="4" w:val="single"/>
      </w:pBdr>
      <w:shd w:color="000000" w:fill="C5D9F1" w:val="clear"/>
      <w:spacing w:after="100" w:afterAutospacing="1" w:before="100" w:beforeAutospacing="1"/>
      <w:jc w:val="left"/>
    </w:pPr>
    <w:rPr>
      <w:rFonts w:ascii="Times" w:eastAsia="MS Mincho" w:hAnsi="Times"/>
      <w:sz w:val="20"/>
      <w:szCs w:val="20"/>
      <w:lang w:val="en-US"/>
    </w:rPr>
  </w:style>
  <w:style w:customStyle="1" w:styleId="xl64" w:type="paragraph">
    <w:name w:val="xl64"/>
    <w:basedOn w:val="Normal"/>
    <w:rsid w:val="005D3BBA"/>
    <w:pPr>
      <w:pBdr>
        <w:top w:color="C5D9F1" w:space="0" w:sz="4" w:val="single"/>
        <w:left w:color="C5D9F1" w:space="0" w:sz="4" w:val="single"/>
        <w:bottom w:color="C5D9F1" w:space="0" w:sz="4" w:val="single"/>
        <w:right w:color="C5D9F1" w:space="0" w:sz="4" w:val="single"/>
      </w:pBdr>
      <w:shd w:color="000000" w:fill="C5D9F1" w:val="clear"/>
      <w:spacing w:after="100" w:afterAutospacing="1" w:before="100" w:beforeAutospacing="1"/>
      <w:jc w:val="left"/>
    </w:pPr>
    <w:rPr>
      <w:rFonts w:ascii="Times" w:eastAsia="MS Mincho" w:hAnsi="Times"/>
      <w:sz w:val="20"/>
      <w:szCs w:val="20"/>
      <w:lang w:val="en-US"/>
    </w:rPr>
  </w:style>
  <w:style w:customStyle="1" w:styleId="xl65" w:type="paragraph">
    <w:name w:val="xl65"/>
    <w:basedOn w:val="Normal"/>
    <w:rsid w:val="005D3BBA"/>
    <w:pPr>
      <w:pBdr>
        <w:top w:color="C5D9F1" w:space="0" w:sz="4" w:val="single"/>
        <w:left w:color="C5D9F1" w:space="0" w:sz="4" w:val="single"/>
        <w:bottom w:color="C5D9F1" w:space="0" w:sz="4" w:val="single"/>
        <w:right w:color="C5D9F1" w:space="0" w:sz="4" w:val="single"/>
      </w:pBdr>
      <w:shd w:color="000000" w:fill="C5D9F1" w:val="clear"/>
      <w:spacing w:after="100" w:afterAutospacing="1" w:before="100" w:beforeAutospacing="1"/>
      <w:jc w:val="right"/>
    </w:pPr>
    <w:rPr>
      <w:rFonts w:ascii="Times" w:eastAsia="MS Mincho" w:hAnsi="Times"/>
      <w:sz w:val="20"/>
      <w:szCs w:val="20"/>
      <w:lang w:val="en-US"/>
    </w:rPr>
  </w:style>
  <w:style w:customStyle="1" w:styleId="xl66" w:type="paragraph">
    <w:name w:val="xl66"/>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left"/>
    </w:pPr>
    <w:rPr>
      <w:rFonts w:ascii="Times" w:eastAsia="MS Mincho" w:hAnsi="Times"/>
      <w:sz w:val="20"/>
      <w:szCs w:val="20"/>
      <w:lang w:val="en-US"/>
    </w:rPr>
  </w:style>
  <w:style w:customStyle="1" w:styleId="xl67" w:type="paragraph">
    <w:name w:val="xl67"/>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left"/>
    </w:pPr>
    <w:rPr>
      <w:rFonts w:ascii="Times" w:eastAsia="MS Mincho" w:hAnsi="Times"/>
      <w:sz w:val="20"/>
      <w:szCs w:val="20"/>
      <w:lang w:val="en-US"/>
    </w:rPr>
  </w:style>
  <w:style w:customStyle="1" w:styleId="xl68" w:type="paragraph">
    <w:name w:val="xl68"/>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right"/>
    </w:pPr>
    <w:rPr>
      <w:rFonts w:ascii="Times" w:eastAsia="MS Mincho" w:hAnsi="Times"/>
      <w:sz w:val="20"/>
      <w:szCs w:val="20"/>
      <w:lang w:val="en-US"/>
    </w:rPr>
  </w:style>
  <w:style w:customStyle="1" w:styleId="xl69" w:type="paragraph">
    <w:name w:val="xl69"/>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left"/>
      <w:textAlignment w:val="center"/>
    </w:pPr>
    <w:rPr>
      <w:rFonts w:ascii="Times" w:eastAsia="MS Mincho" w:hAnsi="Times"/>
      <w:sz w:val="20"/>
      <w:szCs w:val="20"/>
      <w:lang w:val="en-US"/>
    </w:rPr>
  </w:style>
  <w:style w:customStyle="1" w:styleId="xl70" w:type="paragraph">
    <w:name w:val="xl70"/>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left"/>
      <w:textAlignment w:val="center"/>
    </w:pPr>
    <w:rPr>
      <w:rFonts w:ascii="Times" w:eastAsia="MS Mincho" w:hAnsi="Times"/>
      <w:sz w:val="20"/>
      <w:szCs w:val="20"/>
      <w:lang w:val="en-US"/>
    </w:rPr>
  </w:style>
  <w:style w:customStyle="1" w:styleId="xl71" w:type="paragraph">
    <w:name w:val="xl71"/>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right"/>
    </w:pPr>
    <w:rPr>
      <w:rFonts w:ascii="Times" w:eastAsia="MS Mincho" w:hAnsi="Times"/>
      <w:sz w:val="20"/>
      <w:szCs w:val="20"/>
      <w:lang w:val="en-US"/>
    </w:rPr>
  </w:style>
  <w:style w:customStyle="1" w:styleId="xl72" w:type="paragraph">
    <w:name w:val="xl72"/>
    <w:basedOn w:val="Normal"/>
    <w:rsid w:val="005D3BBA"/>
    <w:pPr>
      <w:pBdr>
        <w:top w:color="C5D9F1" w:space="0" w:sz="4" w:val="single"/>
        <w:left w:color="C5D9F1" w:space="0" w:sz="4" w:val="single"/>
        <w:bottom w:color="C5D9F1" w:space="0" w:sz="4" w:val="single"/>
        <w:right w:color="C5D9F1" w:space="0" w:sz="4" w:val="single"/>
      </w:pBdr>
      <w:shd w:color="000000" w:fill="C5D9F1" w:val="clear"/>
      <w:spacing w:after="100" w:afterAutospacing="1" w:before="100" w:beforeAutospacing="1"/>
      <w:jc w:val="left"/>
    </w:pPr>
    <w:rPr>
      <w:rFonts w:ascii="Times" w:eastAsia="MS Mincho" w:hAnsi="Times"/>
      <w:sz w:val="20"/>
      <w:szCs w:val="20"/>
      <w:lang w:val="en-US"/>
    </w:rPr>
  </w:style>
  <w:style w:customStyle="1" w:styleId="xl73" w:type="paragraph">
    <w:name w:val="xl73"/>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left"/>
    </w:pPr>
    <w:rPr>
      <w:rFonts w:ascii="Times" w:eastAsia="MS Mincho" w:hAnsi="Times"/>
      <w:sz w:val="20"/>
      <w:szCs w:val="20"/>
      <w:lang w:val="en-US"/>
    </w:rPr>
  </w:style>
  <w:style w:customStyle="1" w:styleId="xl74" w:type="paragraph">
    <w:name w:val="xl74"/>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left"/>
    </w:pPr>
    <w:rPr>
      <w:rFonts w:ascii="Times" w:eastAsia="MS Mincho" w:hAnsi="Times"/>
      <w:sz w:val="20"/>
      <w:szCs w:val="20"/>
      <w:lang w:val="en-US"/>
    </w:rPr>
  </w:style>
  <w:style w:customStyle="1" w:styleId="xl75" w:type="paragraph">
    <w:name w:val="xl75"/>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right"/>
    </w:pPr>
    <w:rPr>
      <w:rFonts w:ascii="Times" w:eastAsia="MS Mincho" w:hAnsi="Times"/>
      <w:sz w:val="20"/>
      <w:szCs w:val="20"/>
      <w:lang w:val="en-US"/>
    </w:rPr>
  </w:style>
  <w:style w:customStyle="1" w:styleId="xl76" w:type="paragraph">
    <w:name w:val="xl76"/>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left"/>
    </w:pPr>
    <w:rPr>
      <w:rFonts w:ascii="Times" w:eastAsia="MS Mincho" w:hAnsi="Times"/>
      <w:sz w:val="20"/>
      <w:szCs w:val="20"/>
      <w:lang w:val="en-US"/>
    </w:rPr>
  </w:style>
  <w:style w:customStyle="1" w:styleId="xl77" w:type="paragraph">
    <w:name w:val="xl77"/>
    <w:basedOn w:val="Normal"/>
    <w:rsid w:val="005D3BBA"/>
    <w:pPr>
      <w:pBdr>
        <w:top w:color="C5D9F1" w:space="0" w:sz="4" w:val="single"/>
        <w:left w:color="C5D9F1" w:space="0" w:sz="4" w:val="single"/>
        <w:bottom w:color="C5D9F1" w:space="0" w:sz="4" w:val="single"/>
        <w:right w:color="C5D9F1" w:space="0" w:sz="4" w:val="single"/>
      </w:pBdr>
      <w:shd w:color="000000" w:fill="C5D9F1" w:val="clear"/>
      <w:spacing w:after="100" w:afterAutospacing="1" w:before="100" w:beforeAutospacing="1"/>
      <w:jc w:val="left"/>
    </w:pPr>
    <w:rPr>
      <w:rFonts w:ascii="Times" w:eastAsia="MS Mincho" w:hAnsi="Times"/>
      <w:sz w:val="20"/>
      <w:szCs w:val="20"/>
      <w:lang w:val="en-US"/>
    </w:rPr>
  </w:style>
  <w:style w:customStyle="1" w:styleId="xl78" w:type="paragraph">
    <w:name w:val="xl78"/>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left"/>
    </w:pPr>
    <w:rPr>
      <w:rFonts w:ascii="Times" w:eastAsia="MS Mincho" w:hAnsi="Times"/>
      <w:sz w:val="20"/>
      <w:szCs w:val="20"/>
      <w:lang w:val="en-US"/>
    </w:rPr>
  </w:style>
  <w:style w:customStyle="1" w:styleId="xl79" w:type="paragraph">
    <w:name w:val="xl79"/>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left"/>
      <w:textAlignment w:val="center"/>
    </w:pPr>
    <w:rPr>
      <w:rFonts w:ascii="Times" w:eastAsia="MS Mincho" w:hAnsi="Times"/>
      <w:sz w:val="20"/>
      <w:szCs w:val="20"/>
      <w:lang w:val="en-US"/>
    </w:rPr>
  </w:style>
  <w:style w:customStyle="1" w:styleId="xl80" w:type="paragraph">
    <w:name w:val="xl80"/>
    <w:basedOn w:val="Normal"/>
    <w:rsid w:val="005D3BBA"/>
    <w:pPr>
      <w:pBdr>
        <w:top w:color="C5D9F1" w:space="0" w:sz="4" w:val="single"/>
        <w:left w:color="C5D9F1" w:space="0" w:sz="4" w:val="single"/>
        <w:bottom w:color="C5D9F1" w:space="0" w:sz="4" w:val="single"/>
        <w:right w:color="C5D9F1" w:space="0" w:sz="4" w:val="single"/>
      </w:pBdr>
      <w:shd w:color="000000" w:fill="C5D9F1" w:val="clear"/>
      <w:spacing w:after="100" w:afterAutospacing="1" w:before="100" w:beforeAutospacing="1"/>
      <w:jc w:val="left"/>
    </w:pPr>
    <w:rPr>
      <w:rFonts w:ascii="Times" w:eastAsia="MS Mincho" w:hAnsi="Times"/>
      <w:sz w:val="20"/>
      <w:szCs w:val="20"/>
      <w:lang w:val="en-US"/>
    </w:rPr>
  </w:style>
  <w:style w:customStyle="1" w:styleId="xl81" w:type="paragraph">
    <w:name w:val="xl81"/>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left"/>
      <w:textAlignment w:val="center"/>
    </w:pPr>
    <w:rPr>
      <w:rFonts w:ascii="Times" w:eastAsia="MS Mincho" w:hAnsi="Times"/>
      <w:sz w:val="20"/>
      <w:szCs w:val="20"/>
      <w:lang w:val="en-US"/>
    </w:rPr>
  </w:style>
  <w:style w:customStyle="1" w:styleId="font6" w:type="paragraph">
    <w:name w:val="font6"/>
    <w:basedOn w:val="Normal"/>
    <w:rsid w:val="005D3BBA"/>
    <w:pPr>
      <w:spacing w:after="100" w:afterAutospacing="1" w:before="100" w:beforeAutospacing="1"/>
      <w:jc w:val="left"/>
    </w:pPr>
    <w:rPr>
      <w:rFonts w:ascii="Calibri" w:eastAsia="MS Mincho" w:hAnsi="Calibri"/>
      <w:szCs w:val="22"/>
      <w:lang w:val="en-US"/>
    </w:rPr>
  </w:style>
  <w:style w:customStyle="1" w:styleId="Svijetlareetka-Isticanje31" w:type="paragraph">
    <w:name w:val="Svijetla rešetka - Isticanje 31"/>
    <w:basedOn w:val="Normal"/>
    <w:uiPriority w:val="34"/>
    <w:qFormat/>
    <w:rsid w:val="005D3BBA"/>
    <w:pPr>
      <w:ind w:left="720"/>
      <w:contextualSpacing/>
      <w:jc w:val="left"/>
    </w:pPr>
    <w:rPr>
      <w:rFonts w:ascii="Times New Roman" w:hAnsi="Times New Roman"/>
      <w:sz w:val="24"/>
      <w:lang w:eastAsia="hr-HR"/>
    </w:rPr>
  </w:style>
  <w:style w:customStyle="1" w:styleId="Srednjareetka1-Isticanje21" w:type="paragraph">
    <w:name w:val="Srednja rešetka 1 - Isticanje 21"/>
    <w:basedOn w:val="Normal"/>
    <w:uiPriority w:val="34"/>
    <w:qFormat/>
    <w:rsid w:val="005D3BBA"/>
    <w:pPr>
      <w:ind w:left="720"/>
      <w:contextualSpacing/>
      <w:jc w:val="left"/>
    </w:pPr>
    <w:rPr>
      <w:rFonts w:ascii="Times New Roman" w:hAnsi="Times New Roman"/>
      <w:sz w:val="24"/>
      <w:lang w:eastAsia="hr-HR"/>
    </w:rPr>
  </w:style>
  <w:style w:customStyle="1" w:styleId="Heading2Char" w:type="character">
    <w:name w:val="Heading 2 Char"/>
    <w:rsid w:val="005D3BBA"/>
    <w:rPr>
      <w:rFonts w:ascii="Calibri" w:cs="Times New Roman" w:eastAsia="MS Gothic" w:hAnsi="Calibri"/>
      <w:b/>
      <w:bCs/>
      <w:i/>
      <w:iCs/>
      <w:sz w:val="28"/>
      <w:szCs w:val="28"/>
      <w:lang w:val="en-US"/>
    </w:rPr>
  </w:style>
  <w:style w:styleId="z-vrhobrasca" w:type="paragraph">
    <w:name w:val="HTML Top of Form"/>
    <w:basedOn w:val="Normal"/>
    <w:next w:val="Normal"/>
    <w:link w:val="z-vrhobrascaChar"/>
    <w:hidden/>
    <w:rsid w:val="005D3BBA"/>
    <w:pPr>
      <w:pBdr>
        <w:bottom w:color="auto" w:space="1" w:sz="6" w:val="single"/>
      </w:pBdr>
      <w:jc w:val="center"/>
    </w:pPr>
    <w:rPr>
      <w:rFonts w:ascii="Arial" w:hAnsi="Arial"/>
      <w:vanish/>
      <w:sz w:val="16"/>
      <w:szCs w:val="16"/>
      <w:lang w:eastAsia="hr-HR"/>
    </w:rPr>
  </w:style>
  <w:style w:customStyle="1" w:styleId="z-vrhobrascaChar" w:type="character">
    <w:name w:val="z-vrh obrasca Char"/>
    <w:basedOn w:val="Zadanifontodlomka"/>
    <w:link w:val="z-vrhobrasca"/>
    <w:rsid w:val="005D3BBA"/>
    <w:rPr>
      <w:rFonts w:ascii="Arial" w:hAnsi="Arial"/>
      <w:vanish/>
      <w:sz w:val="16"/>
      <w:szCs w:val="16"/>
    </w:rPr>
  </w:style>
  <w:style w:styleId="z-dnoobrasca" w:type="paragraph">
    <w:name w:val="HTML Bottom of Form"/>
    <w:basedOn w:val="Normal"/>
    <w:next w:val="Normal"/>
    <w:link w:val="z-dnoobrascaChar"/>
    <w:hidden/>
    <w:rsid w:val="005D3BBA"/>
    <w:pPr>
      <w:pBdr>
        <w:top w:color="auto" w:space="1" w:sz="6" w:val="single"/>
      </w:pBdr>
      <w:jc w:val="center"/>
    </w:pPr>
    <w:rPr>
      <w:rFonts w:ascii="Arial" w:hAnsi="Arial"/>
      <w:vanish/>
      <w:sz w:val="16"/>
      <w:szCs w:val="16"/>
      <w:lang w:eastAsia="hr-HR"/>
    </w:rPr>
  </w:style>
  <w:style w:customStyle="1" w:styleId="z-dnoobrascaChar" w:type="character">
    <w:name w:val="z-dno obrasca Char"/>
    <w:basedOn w:val="Zadanifontodlomka"/>
    <w:link w:val="z-dnoobrasca"/>
    <w:rsid w:val="005D3BBA"/>
    <w:rPr>
      <w:rFonts w:ascii="Arial" w:hAnsi="Arial"/>
      <w:vanish/>
      <w:sz w:val="16"/>
      <w:szCs w:val="16"/>
    </w:rPr>
  </w:style>
  <w:style w:styleId="Sadraj1" w:type="paragraph">
    <w:name w:val="toc 1"/>
    <w:basedOn w:val="Normal"/>
    <w:next w:val="Normal"/>
    <w:autoRedefine/>
    <w:uiPriority w:val="39"/>
    <w:rsid w:val="005D3BBA"/>
    <w:pPr>
      <w:tabs>
        <w:tab w:pos="8914" w:val="right"/>
      </w:tabs>
      <w:spacing w:after="120" w:before="120" w:line="360" w:lineRule="auto"/>
    </w:pPr>
    <w:rPr>
      <w:rFonts w:ascii="Times New Roman" w:cs="Calibri" w:hAnsi="Times New Roman"/>
      <w:b/>
      <w:bCs/>
      <w:caps/>
      <w:sz w:val="28"/>
      <w:szCs w:val="28"/>
      <w:lang w:eastAsia="hr-HR"/>
    </w:rPr>
  </w:style>
  <w:style w:styleId="Sadraj2" w:type="paragraph">
    <w:name w:val="toc 2"/>
    <w:basedOn w:val="Normal"/>
    <w:next w:val="Normal"/>
    <w:autoRedefine/>
    <w:uiPriority w:val="39"/>
    <w:rsid w:val="005D3BBA"/>
    <w:pPr>
      <w:ind w:left="240"/>
      <w:jc w:val="left"/>
    </w:pPr>
    <w:rPr>
      <w:rFonts w:ascii="Calibri" w:cs="Calibri" w:hAnsi="Calibri"/>
      <w:smallCaps/>
      <w:sz w:val="20"/>
      <w:szCs w:val="20"/>
      <w:lang w:eastAsia="hr-HR"/>
    </w:rPr>
  </w:style>
  <w:style w:styleId="Sadraj3" w:type="paragraph">
    <w:name w:val="toc 3"/>
    <w:basedOn w:val="Normal"/>
    <w:next w:val="Normal"/>
    <w:autoRedefine/>
    <w:uiPriority w:val="39"/>
    <w:rsid w:val="005D3BBA"/>
    <w:pPr>
      <w:ind w:left="480"/>
      <w:jc w:val="left"/>
    </w:pPr>
    <w:rPr>
      <w:rFonts w:ascii="Calibri" w:cs="Calibri" w:hAnsi="Calibri"/>
      <w:i/>
      <w:iCs/>
      <w:sz w:val="20"/>
      <w:szCs w:val="20"/>
      <w:lang w:eastAsia="hr-HR"/>
    </w:rPr>
  </w:style>
  <w:style w:styleId="Sadraj4" w:type="paragraph">
    <w:name w:val="toc 4"/>
    <w:basedOn w:val="Normal"/>
    <w:next w:val="Normal"/>
    <w:autoRedefine/>
    <w:rsid w:val="005D3BBA"/>
    <w:pPr>
      <w:ind w:left="720"/>
      <w:jc w:val="left"/>
    </w:pPr>
    <w:rPr>
      <w:rFonts w:ascii="Calibri" w:cs="Calibri" w:hAnsi="Calibri"/>
      <w:sz w:val="18"/>
      <w:szCs w:val="18"/>
      <w:lang w:eastAsia="hr-HR"/>
    </w:rPr>
  </w:style>
  <w:style w:styleId="Sadraj5" w:type="paragraph">
    <w:name w:val="toc 5"/>
    <w:basedOn w:val="Normal"/>
    <w:next w:val="Normal"/>
    <w:autoRedefine/>
    <w:rsid w:val="005D3BBA"/>
    <w:pPr>
      <w:ind w:left="960"/>
      <w:jc w:val="left"/>
    </w:pPr>
    <w:rPr>
      <w:rFonts w:ascii="Calibri" w:cs="Calibri" w:hAnsi="Calibri"/>
      <w:sz w:val="18"/>
      <w:szCs w:val="18"/>
      <w:lang w:eastAsia="hr-HR"/>
    </w:rPr>
  </w:style>
  <w:style w:styleId="Sadraj6" w:type="paragraph">
    <w:name w:val="toc 6"/>
    <w:basedOn w:val="Normal"/>
    <w:next w:val="Normal"/>
    <w:autoRedefine/>
    <w:rsid w:val="005D3BBA"/>
    <w:pPr>
      <w:ind w:left="1200"/>
      <w:jc w:val="left"/>
    </w:pPr>
    <w:rPr>
      <w:rFonts w:ascii="Calibri" w:cs="Calibri" w:hAnsi="Calibri"/>
      <w:sz w:val="18"/>
      <w:szCs w:val="18"/>
      <w:lang w:eastAsia="hr-HR"/>
    </w:rPr>
  </w:style>
  <w:style w:styleId="Sadraj7" w:type="paragraph">
    <w:name w:val="toc 7"/>
    <w:basedOn w:val="Normal"/>
    <w:next w:val="Normal"/>
    <w:autoRedefine/>
    <w:rsid w:val="005D3BBA"/>
    <w:pPr>
      <w:ind w:left="1440"/>
      <w:jc w:val="left"/>
    </w:pPr>
    <w:rPr>
      <w:rFonts w:ascii="Calibri" w:cs="Calibri" w:hAnsi="Calibri"/>
      <w:sz w:val="18"/>
      <w:szCs w:val="18"/>
      <w:lang w:eastAsia="hr-HR"/>
    </w:rPr>
  </w:style>
  <w:style w:styleId="Sadraj8" w:type="paragraph">
    <w:name w:val="toc 8"/>
    <w:basedOn w:val="Normal"/>
    <w:next w:val="Normal"/>
    <w:autoRedefine/>
    <w:rsid w:val="005D3BBA"/>
    <w:pPr>
      <w:ind w:left="1680"/>
      <w:jc w:val="left"/>
    </w:pPr>
    <w:rPr>
      <w:rFonts w:ascii="Calibri" w:cs="Calibri" w:hAnsi="Calibri"/>
      <w:sz w:val="18"/>
      <w:szCs w:val="18"/>
      <w:lang w:eastAsia="hr-HR"/>
    </w:rPr>
  </w:style>
  <w:style w:styleId="Sadraj9" w:type="paragraph">
    <w:name w:val="toc 9"/>
    <w:basedOn w:val="Normal"/>
    <w:next w:val="Normal"/>
    <w:autoRedefine/>
    <w:rsid w:val="005D3BBA"/>
    <w:pPr>
      <w:ind w:left="1920"/>
      <w:jc w:val="left"/>
    </w:pPr>
    <w:rPr>
      <w:rFonts w:ascii="Calibri" w:cs="Calibri" w:hAnsi="Calibri"/>
      <w:sz w:val="18"/>
      <w:szCs w:val="18"/>
      <w:lang w:eastAsia="hr-HR"/>
    </w:rPr>
  </w:style>
  <w:style w:customStyle="1" w:styleId="kontakt" w:type="paragraph">
    <w:name w:val="kontakt"/>
    <w:basedOn w:val="Normal"/>
    <w:rsid w:val="005D3BBA"/>
    <w:pPr>
      <w:spacing w:after="100" w:afterAutospacing="1" w:before="100" w:beforeAutospacing="1"/>
      <w:jc w:val="left"/>
    </w:pPr>
    <w:rPr>
      <w:rFonts w:ascii="Times New Roman" w:hAnsi="Times New Roman"/>
      <w:sz w:val="24"/>
      <w:lang w:eastAsia="hr-HR"/>
    </w:rPr>
  </w:style>
  <w:style w:styleId="Reetkatablice4" w:type="table">
    <w:name w:val="Table Grid 4"/>
    <w:basedOn w:val="Obinatablica"/>
    <w:rsid w:val="005D3BBA"/>
    <w:rPr>
      <w:lang w:val="en-US"/>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customStyle="1" w:styleId="tabletitle2" w:type="character">
    <w:name w:val="table_title2"/>
    <w:rsid w:val="005D3BBA"/>
  </w:style>
  <w:style w:customStyle="1" w:styleId="mw-headline" w:type="character">
    <w:name w:val="mw-headline"/>
    <w:rsid w:val="005D3BBA"/>
  </w:style>
  <w:style w:customStyle="1" w:styleId="editsectionmoved" w:type="character">
    <w:name w:val="editsectionmoved"/>
    <w:rsid w:val="005D3BBA"/>
  </w:style>
  <w:style w:customStyle="1" w:styleId="contenttext" w:type="paragraph">
    <w:name w:val="contenttext"/>
    <w:basedOn w:val="Normal"/>
    <w:rsid w:val="005D3BBA"/>
    <w:pPr>
      <w:spacing w:after="100" w:afterAutospacing="1" w:before="100" w:beforeAutospacing="1"/>
    </w:pPr>
    <w:rPr>
      <w:rFonts w:ascii="Arial" w:cs="Arial" w:hAnsi="Arial"/>
      <w:color w:val="666666"/>
      <w:sz w:val="15"/>
      <w:szCs w:val="15"/>
      <w:lang w:eastAsia="hr-HR"/>
    </w:rPr>
  </w:style>
  <w:style w:customStyle="1" w:styleId="datum" w:type="paragraph">
    <w:name w:val="datum"/>
    <w:basedOn w:val="Normal"/>
    <w:rsid w:val="005D3BBA"/>
    <w:pPr>
      <w:spacing w:after="100" w:afterAutospacing="1" w:before="100" w:beforeAutospacing="1"/>
      <w:jc w:val="left"/>
    </w:pPr>
    <w:rPr>
      <w:rFonts w:ascii="Arial" w:cs="Arial" w:hAnsi="Arial"/>
      <w:color w:val="800000"/>
      <w:sz w:val="20"/>
      <w:szCs w:val="20"/>
      <w:lang w:eastAsia="hr-HR"/>
    </w:rPr>
  </w:style>
  <w:style w:customStyle="1" w:styleId="imgdescription" w:type="character">
    <w:name w:val="imgdescription"/>
    <w:rsid w:val="005D3BBA"/>
  </w:style>
  <w:style w:customStyle="1" w:styleId="c5" w:type="paragraph">
    <w:name w:val="c5"/>
    <w:basedOn w:val="Normal"/>
    <w:rsid w:val="005D3BBA"/>
    <w:pPr>
      <w:spacing w:after="270" w:before="100" w:beforeAutospacing="1" w:line="330" w:lineRule="atLeast"/>
    </w:pPr>
    <w:rPr>
      <w:rFonts w:ascii="Georgia" w:hAnsi="Georgia"/>
      <w:color w:val="000000"/>
      <w:sz w:val="21"/>
      <w:szCs w:val="21"/>
      <w:lang w:eastAsia="hr-HR"/>
    </w:rPr>
  </w:style>
  <w:style w:customStyle="1" w:styleId="ap1" w:type="paragraph">
    <w:name w:val="ap1"/>
    <w:basedOn w:val="Normal"/>
    <w:rsid w:val="005D3BBA"/>
    <w:pPr>
      <w:spacing w:line="217" w:lineRule="atLeast"/>
      <w:ind w:left="149" w:right="149"/>
      <w:jc w:val="left"/>
    </w:pPr>
    <w:rPr>
      <w:rFonts w:ascii="Times New Roman" w:hAnsi="Times New Roman"/>
      <w:color w:val="1D1C1C"/>
      <w:sz w:val="24"/>
      <w:lang w:eastAsia="hr-HR"/>
    </w:rPr>
  </w:style>
  <w:style w:customStyle="1" w:styleId="itemhead" w:type="paragraph">
    <w:name w:val="itemhead"/>
    <w:basedOn w:val="Normal"/>
    <w:rsid w:val="005D3BBA"/>
    <w:pPr>
      <w:spacing w:after="100" w:afterAutospacing="1" w:before="100" w:beforeAutospacing="1"/>
      <w:jc w:val="left"/>
    </w:pPr>
    <w:rPr>
      <w:rFonts w:ascii="Times New Roman" w:hAnsi="Times New Roman"/>
      <w:sz w:val="24"/>
      <w:lang w:eastAsia="hr-HR"/>
    </w:rPr>
  </w:style>
  <w:style w:customStyle="1" w:styleId="SubtleEmphasis2" w:type="paragraph">
    <w:name w:val="Subtle Emphasis2"/>
    <w:basedOn w:val="Normal"/>
    <w:uiPriority w:val="34"/>
    <w:qFormat/>
    <w:rsid w:val="005D3BBA"/>
    <w:pPr>
      <w:ind w:left="720"/>
      <w:contextualSpacing/>
      <w:jc w:val="left"/>
    </w:pPr>
    <w:rPr>
      <w:rFonts w:ascii="Times New Roman" w:hAnsi="Times New Roman"/>
      <w:sz w:val="24"/>
      <w:lang w:eastAsia="hr-HR"/>
    </w:rPr>
  </w:style>
  <w:style w:customStyle="1" w:styleId="c11" w:type="paragraph">
    <w:name w:val="c11"/>
    <w:basedOn w:val="Normal"/>
    <w:rsid w:val="005D3BBA"/>
    <w:pPr>
      <w:spacing w:after="255" w:before="100" w:beforeAutospacing="1"/>
      <w:jc w:val="left"/>
    </w:pPr>
    <w:rPr>
      <w:rFonts w:ascii="Georgia" w:hAnsi="Georgia"/>
      <w:b/>
      <w:bCs/>
      <w:i/>
      <w:iCs/>
      <w:color w:val="484848"/>
      <w:sz w:val="23"/>
      <w:szCs w:val="23"/>
      <w:lang w:eastAsia="hr-HR"/>
    </w:rPr>
  </w:style>
  <w:style w:styleId="Istaknuto" w:type="character">
    <w:name w:val="Emphasis"/>
    <w:uiPriority w:val="20"/>
    <w:qFormat/>
    <w:rsid w:val="005D3BBA"/>
    <w:rPr>
      <w:i/>
      <w:iCs/>
    </w:rPr>
  </w:style>
  <w:style w:customStyle="1" w:styleId="textcisti" w:type="paragraph">
    <w:name w:val="textcisti"/>
    <w:basedOn w:val="Normal"/>
    <w:rsid w:val="005D3BBA"/>
    <w:pPr>
      <w:spacing w:after="100" w:afterAutospacing="1" w:before="100" w:beforeAutospacing="1"/>
      <w:jc w:val="left"/>
    </w:pPr>
    <w:rPr>
      <w:rFonts w:ascii="Times New Roman" w:hAnsi="Times New Roman"/>
      <w:sz w:val="24"/>
      <w:lang w:eastAsia="hr-HR"/>
    </w:rPr>
  </w:style>
  <w:style w:customStyle="1" w:styleId="NoList1" w:type="numbering">
    <w:name w:val="No List1"/>
    <w:next w:val="Bezpopisa"/>
    <w:uiPriority w:val="99"/>
    <w:semiHidden/>
    <w:unhideWhenUsed/>
    <w:rsid w:val="005D3BBA"/>
  </w:style>
  <w:style w:customStyle="1" w:styleId="TableGrid1" w:type="table">
    <w:name w:val="Table Grid1"/>
    <w:basedOn w:val="Obinatablica"/>
    <w:next w:val="Reetkatablice"/>
    <w:uiPriority w:val="59"/>
    <w:rsid w:val="005D3BBA"/>
    <w:rPr>
      <w:rFonts w:ascii="Calibri" w:eastAsia="Calibri" w:hAnsi="Calibri"/>
      <w:lang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apple-style-span" w:type="character">
    <w:name w:val="apple-style-span"/>
    <w:rsid w:val="005D3BBA"/>
  </w:style>
  <w:style w:customStyle="1" w:styleId="text" w:type="paragraph">
    <w:name w:val="text"/>
    <w:rsid w:val="005D3BBA"/>
    <w:pPr>
      <w:widowControl w:val="0"/>
      <w:spacing w:before="240" w:line="240" w:lineRule="exact"/>
      <w:jc w:val="both"/>
    </w:pPr>
    <w:rPr>
      <w:rFonts w:ascii="Arial" w:hAnsi="Arial"/>
      <w:snapToGrid w:val="0"/>
      <w:sz w:val="24"/>
      <w:lang w:eastAsia="en-US" w:val="cs-CZ"/>
    </w:rPr>
  </w:style>
  <w:style w:customStyle="1" w:styleId="textcslovan" w:type="paragraph">
    <w:name w:val="text císlovaný"/>
    <w:basedOn w:val="text"/>
    <w:rsid w:val="005D3BBA"/>
    <w:pPr>
      <w:ind w:hanging="567" w:left="567"/>
    </w:pPr>
  </w:style>
  <w:style w:customStyle="1" w:styleId="noparagraphstyle" w:type="paragraph">
    <w:name w:val="noparagraphstyle"/>
    <w:basedOn w:val="Normal"/>
    <w:rsid w:val="005D3BBA"/>
    <w:pPr>
      <w:spacing w:after="100" w:afterAutospacing="1" w:before="100" w:beforeAutospacing="1"/>
      <w:jc w:val="left"/>
    </w:pPr>
    <w:rPr>
      <w:rFonts w:ascii="Times New Roman" w:hAnsi="Times New Roman"/>
      <w:sz w:val="24"/>
      <w:lang w:eastAsia="hr-HR"/>
    </w:rPr>
  </w:style>
  <w:style w:customStyle="1" w:styleId="clanak" w:type="paragraph">
    <w:name w:val="clanak"/>
    <w:basedOn w:val="Normal"/>
    <w:rsid w:val="005D3BBA"/>
    <w:pPr>
      <w:spacing w:after="100" w:afterAutospacing="1" w:before="100" w:beforeAutospacing="1"/>
      <w:jc w:val="left"/>
    </w:pPr>
    <w:rPr>
      <w:rFonts w:ascii="Times New Roman" w:hAnsi="Times New Roman"/>
      <w:sz w:val="24"/>
      <w:lang w:eastAsia="hr-HR"/>
    </w:rPr>
  </w:style>
  <w:style w:customStyle="1" w:styleId="c41" w:type="paragraph">
    <w:name w:val="c41"/>
    <w:basedOn w:val="Normal"/>
    <w:rsid w:val="005D3BBA"/>
    <w:pPr>
      <w:spacing w:after="100" w:afterAutospacing="1" w:before="100" w:beforeAutospacing="1"/>
      <w:jc w:val="left"/>
    </w:pPr>
    <w:rPr>
      <w:rFonts w:ascii="Times New Roman" w:hAnsi="Times New Roman"/>
      <w:sz w:val="24"/>
      <w:lang w:eastAsia="hr-HR"/>
    </w:rPr>
  </w:style>
  <w:style w:customStyle="1" w:styleId="xclaimempty" w:type="character">
    <w:name w:val="xclaimempty"/>
    <w:rsid w:val="005D3BBA"/>
  </w:style>
  <w:style w:customStyle="1" w:styleId="xclaimstyle" w:type="character">
    <w:name w:val="xclaimstyle"/>
    <w:rsid w:val="005D3BBA"/>
  </w:style>
  <w:style w:customStyle="1" w:styleId="SubtleEmphasis1" w:type="paragraph">
    <w:name w:val="Subtle Emphasis1"/>
    <w:basedOn w:val="Normal"/>
    <w:uiPriority w:val="34"/>
    <w:qFormat/>
    <w:rsid w:val="005D3BBA"/>
    <w:pPr>
      <w:ind w:left="708"/>
      <w:jc w:val="left"/>
    </w:pPr>
    <w:rPr>
      <w:rFonts w:ascii="Times New Roman" w:hAnsi="Times New Roman"/>
      <w:sz w:val="24"/>
      <w:lang w:eastAsia="hr-HR"/>
    </w:rPr>
  </w:style>
  <w:style w:customStyle="1" w:styleId="MediumShading11" w:type="paragraph">
    <w:name w:val="Medium Shading 11"/>
    <w:basedOn w:val="Normal"/>
    <w:uiPriority w:val="63"/>
    <w:rsid w:val="005D3BBA"/>
    <w:pPr>
      <w:keepNext/>
      <w:tabs>
        <w:tab w:pos="3600" w:val="num"/>
      </w:tabs>
      <w:ind w:hanging="360" w:left="3960"/>
      <w:contextualSpacing/>
      <w:jc w:val="left"/>
      <w:outlineLvl w:val="5"/>
    </w:pPr>
    <w:rPr>
      <w:rFonts w:ascii="Verdana" w:eastAsia="MS Gothic" w:hAnsi="Verdana"/>
      <w:sz w:val="24"/>
      <w:lang w:eastAsia="hr-HR"/>
    </w:rPr>
  </w:style>
  <w:style w:styleId="Popis" w:type="paragraph">
    <w:name w:val="List"/>
    <w:basedOn w:val="Normal"/>
    <w:uiPriority w:val="99"/>
    <w:unhideWhenUsed/>
    <w:rsid w:val="005D3BBA"/>
    <w:pPr>
      <w:ind w:hanging="283" w:left="283"/>
      <w:contextualSpacing/>
      <w:jc w:val="left"/>
    </w:pPr>
    <w:rPr>
      <w:rFonts w:ascii="Times New Roman" w:hAnsi="Times New Roman"/>
      <w:sz w:val="24"/>
      <w:lang w:eastAsia="hr-HR"/>
    </w:rPr>
  </w:style>
  <w:style w:styleId="Popis2" w:type="paragraph">
    <w:name w:val="List 2"/>
    <w:basedOn w:val="Normal"/>
    <w:uiPriority w:val="99"/>
    <w:unhideWhenUsed/>
    <w:rsid w:val="005D3BBA"/>
    <w:pPr>
      <w:ind w:hanging="283" w:left="566"/>
      <w:contextualSpacing/>
      <w:jc w:val="left"/>
    </w:pPr>
    <w:rPr>
      <w:rFonts w:ascii="Times New Roman" w:hAnsi="Times New Roman"/>
      <w:sz w:val="24"/>
      <w:lang w:eastAsia="hr-HR"/>
    </w:rPr>
  </w:style>
  <w:style w:styleId="Popis3" w:type="paragraph">
    <w:name w:val="List 3"/>
    <w:basedOn w:val="Normal"/>
    <w:uiPriority w:val="99"/>
    <w:unhideWhenUsed/>
    <w:rsid w:val="005D3BBA"/>
    <w:pPr>
      <w:ind w:hanging="283" w:left="849"/>
      <w:contextualSpacing/>
      <w:jc w:val="left"/>
    </w:pPr>
    <w:rPr>
      <w:rFonts w:ascii="Times New Roman" w:hAnsi="Times New Roman"/>
      <w:sz w:val="24"/>
      <w:lang w:eastAsia="hr-HR"/>
    </w:rPr>
  </w:style>
  <w:style w:styleId="Popis4" w:type="paragraph">
    <w:name w:val="List 4"/>
    <w:basedOn w:val="Normal"/>
    <w:uiPriority w:val="99"/>
    <w:unhideWhenUsed/>
    <w:rsid w:val="005D3BBA"/>
    <w:pPr>
      <w:ind w:hanging="283" w:left="1132"/>
      <w:contextualSpacing/>
      <w:jc w:val="left"/>
    </w:pPr>
    <w:rPr>
      <w:rFonts w:ascii="Times New Roman" w:hAnsi="Times New Roman"/>
      <w:sz w:val="24"/>
      <w:lang w:eastAsia="hr-HR"/>
    </w:rPr>
  </w:style>
  <w:style w:styleId="Popis5" w:type="paragraph">
    <w:name w:val="List 5"/>
    <w:basedOn w:val="Normal"/>
    <w:uiPriority w:val="99"/>
    <w:unhideWhenUsed/>
    <w:rsid w:val="005D3BBA"/>
    <w:pPr>
      <w:ind w:hanging="283" w:left="1415"/>
      <w:contextualSpacing/>
      <w:jc w:val="left"/>
    </w:pPr>
    <w:rPr>
      <w:rFonts w:ascii="Times New Roman" w:hAnsi="Times New Roman"/>
      <w:sz w:val="24"/>
      <w:lang w:eastAsia="hr-HR"/>
    </w:rPr>
  </w:style>
  <w:style w:styleId="Grafikeoznake5" w:type="paragraph">
    <w:name w:val="List Bullet 5"/>
    <w:basedOn w:val="Normal"/>
    <w:uiPriority w:val="99"/>
    <w:unhideWhenUsed/>
    <w:rsid w:val="005D3BBA"/>
    <w:pPr>
      <w:numPr>
        <w:numId w:val="3"/>
      </w:numPr>
      <w:contextualSpacing/>
      <w:jc w:val="left"/>
    </w:pPr>
    <w:rPr>
      <w:rFonts w:ascii="Times New Roman" w:hAnsi="Times New Roman"/>
      <w:sz w:val="24"/>
      <w:lang w:eastAsia="hr-HR"/>
    </w:rPr>
  </w:style>
  <w:style w:styleId="Nastavakpopisa" w:type="paragraph">
    <w:name w:val="List Continue"/>
    <w:basedOn w:val="Normal"/>
    <w:uiPriority w:val="99"/>
    <w:unhideWhenUsed/>
    <w:rsid w:val="005D3BBA"/>
    <w:pPr>
      <w:spacing w:after="120"/>
      <w:ind w:left="283"/>
      <w:contextualSpacing/>
      <w:jc w:val="left"/>
    </w:pPr>
    <w:rPr>
      <w:rFonts w:ascii="Times New Roman" w:hAnsi="Times New Roman"/>
      <w:sz w:val="24"/>
      <w:lang w:eastAsia="hr-HR"/>
    </w:rPr>
  </w:style>
  <w:style w:styleId="Nastavakpopisa5" w:type="paragraph">
    <w:name w:val="List Continue 5"/>
    <w:basedOn w:val="Normal"/>
    <w:uiPriority w:val="99"/>
    <w:unhideWhenUsed/>
    <w:rsid w:val="005D3BBA"/>
    <w:pPr>
      <w:spacing w:after="120"/>
      <w:ind w:left="1415"/>
      <w:contextualSpacing/>
      <w:jc w:val="left"/>
    </w:pPr>
    <w:rPr>
      <w:rFonts w:ascii="Times New Roman" w:hAnsi="Times New Roman"/>
      <w:sz w:val="24"/>
      <w:lang w:eastAsia="hr-HR"/>
    </w:rPr>
  </w:style>
  <w:style w:styleId="Tijeloteksta-prvauvlaka" w:type="paragraph">
    <w:name w:val="Body Text First Indent"/>
    <w:basedOn w:val="Tijeloteksta"/>
    <w:link w:val="Tijeloteksta-prvauvlakaChar"/>
    <w:uiPriority w:val="99"/>
    <w:unhideWhenUsed/>
    <w:rsid w:val="005D3BBA"/>
    <w:pPr>
      <w:widowControl/>
      <w:suppressAutoHyphens w:val="0"/>
      <w:ind w:firstLine="210"/>
    </w:pPr>
    <w:rPr>
      <w:rFonts w:ascii="Times New Roman" w:cs="Times New Roman" w:eastAsia="Times New Roman" w:hAnsi="Times New Roman"/>
      <w:color w:val="auto"/>
      <w:lang w:val="hr-HR"/>
    </w:rPr>
  </w:style>
  <w:style w:customStyle="1" w:styleId="Tijeloteksta-prvauvlakaChar" w:type="character">
    <w:name w:val="Tijelo teksta - prva uvlaka Char"/>
    <w:basedOn w:val="TijelotekstaChar"/>
    <w:link w:val="Tijeloteksta-prvauvlaka"/>
    <w:uiPriority w:val="99"/>
    <w:rsid w:val="005D3BBA"/>
    <w:rPr>
      <w:rFonts w:ascii="Thorndale" w:cs="Thorndale" w:eastAsia="Calibri" w:hAnsi="Thorndale"/>
      <w:color w:val="000000"/>
      <w:sz w:val="24"/>
      <w:szCs w:val="24"/>
      <w:lang w:val="en-US"/>
    </w:rPr>
  </w:style>
  <w:style w:styleId="Uvuenotijeloteksta" w:type="paragraph">
    <w:name w:val="Body Text Indent"/>
    <w:basedOn w:val="Normal"/>
    <w:link w:val="UvuenotijelotekstaChar"/>
    <w:uiPriority w:val="99"/>
    <w:unhideWhenUsed/>
    <w:rsid w:val="005D3BBA"/>
    <w:pPr>
      <w:spacing w:after="120"/>
      <w:ind w:left="283"/>
      <w:jc w:val="left"/>
    </w:pPr>
    <w:rPr>
      <w:rFonts w:ascii="Times New Roman" w:hAnsi="Times New Roman"/>
      <w:sz w:val="24"/>
      <w:lang w:eastAsia="hr-HR"/>
    </w:rPr>
  </w:style>
  <w:style w:customStyle="1" w:styleId="UvuenotijelotekstaChar" w:type="character">
    <w:name w:val="Uvučeno tijelo teksta Char"/>
    <w:basedOn w:val="Zadanifontodlomka"/>
    <w:link w:val="Uvuenotijeloteksta"/>
    <w:uiPriority w:val="99"/>
    <w:rsid w:val="005D3BBA"/>
    <w:rPr>
      <w:sz w:val="24"/>
      <w:szCs w:val="24"/>
    </w:rPr>
  </w:style>
  <w:style w:styleId="Tijeloteksta-prvauvlaka2" w:type="paragraph">
    <w:name w:val="Body Text First Indent 2"/>
    <w:basedOn w:val="Uvuenotijeloteksta"/>
    <w:link w:val="Tijeloteksta-prvauvlaka2Char"/>
    <w:uiPriority w:val="99"/>
    <w:unhideWhenUsed/>
    <w:rsid w:val="005D3BBA"/>
    <w:pPr>
      <w:ind w:firstLine="210"/>
    </w:pPr>
  </w:style>
  <w:style w:customStyle="1" w:styleId="Tijeloteksta-prvauvlaka2Char" w:type="character">
    <w:name w:val="Tijelo teksta - prva uvlaka 2 Char"/>
    <w:basedOn w:val="UvuenotijelotekstaChar"/>
    <w:link w:val="Tijeloteksta-prvauvlaka2"/>
    <w:uiPriority w:val="99"/>
    <w:rsid w:val="005D3BBA"/>
    <w:rPr>
      <w:sz w:val="24"/>
      <w:szCs w:val="24"/>
    </w:rPr>
  </w:style>
  <w:style w:customStyle="1" w:styleId="MediumGrid21" w:type="paragraph">
    <w:name w:val="Medium Grid 21"/>
    <w:uiPriority w:val="1"/>
    <w:qFormat/>
    <w:rsid w:val="005D3BBA"/>
    <w:rPr>
      <w:sz w:val="24"/>
      <w:szCs w:val="24"/>
    </w:rPr>
  </w:style>
  <w:style w:customStyle="1" w:styleId="DarkList-Accent51" w:type="paragraph">
    <w:name w:val="Dark List - Accent 51"/>
    <w:basedOn w:val="Normal"/>
    <w:uiPriority w:val="34"/>
    <w:qFormat/>
    <w:rsid w:val="005D3BBA"/>
    <w:pPr>
      <w:ind w:left="708"/>
      <w:jc w:val="left"/>
    </w:pPr>
    <w:rPr>
      <w:rFonts w:ascii="Times New Roman" w:hAnsi="Times New Roman"/>
      <w:sz w:val="24"/>
      <w:lang w:eastAsia="hr-HR"/>
    </w:rPr>
  </w:style>
  <w:style w:customStyle="1" w:styleId="Textbody" w:type="paragraph">
    <w:name w:val="Text body"/>
    <w:basedOn w:val="Normal"/>
    <w:rsid w:val="005D3BBA"/>
    <w:pPr>
      <w:widowControl w:val="0"/>
      <w:suppressAutoHyphens/>
      <w:autoSpaceDN w:val="0"/>
      <w:spacing w:after="120"/>
      <w:jc w:val="left"/>
      <w:textAlignment w:val="baseline"/>
    </w:pPr>
    <w:rPr>
      <w:rFonts w:ascii="Times New Roman" w:cs="Mangal" w:eastAsia="Lucida Sans Unicode" w:hAnsi="Times New Roman"/>
      <w:kern w:val="3"/>
      <w:sz w:val="24"/>
      <w:lang w:bidi="hi-IN" w:eastAsia="zh-CN"/>
    </w:rPr>
  </w:style>
  <w:style w:customStyle="1" w:styleId="SubtleEmphasis3" w:type="paragraph">
    <w:name w:val="Subtle Emphasis3"/>
    <w:basedOn w:val="Normal"/>
    <w:uiPriority w:val="72"/>
    <w:qFormat/>
    <w:rsid w:val="005D3BBA"/>
    <w:pPr>
      <w:ind w:left="720"/>
      <w:contextualSpacing/>
      <w:jc w:val="left"/>
    </w:pPr>
    <w:rPr>
      <w:rFonts w:ascii="Times New Roman" w:hAnsi="Times New Roman"/>
      <w:sz w:val="24"/>
      <w:lang w:eastAsia="hr-HR"/>
    </w:rPr>
  </w:style>
  <w:style w:customStyle="1" w:styleId="xl92" w:type="paragraph">
    <w:name w:val="xl92"/>
    <w:basedOn w:val="Normal"/>
    <w:rsid w:val="005D3BBA"/>
    <w:pPr>
      <w:spacing w:after="100" w:afterAutospacing="1" w:before="100" w:beforeAutospacing="1"/>
      <w:jc w:val="left"/>
    </w:pPr>
    <w:rPr>
      <w:rFonts w:ascii="Times" w:eastAsia="Calibri" w:hAnsi="Times"/>
      <w:b/>
      <w:bCs/>
      <w:sz w:val="20"/>
      <w:szCs w:val="20"/>
      <w:lang w:val="en-US"/>
    </w:rPr>
  </w:style>
  <w:style w:customStyle="1" w:styleId="xl93" w:type="paragraph">
    <w:name w:val="xl93"/>
    <w:basedOn w:val="Normal"/>
    <w:rsid w:val="005D3BBA"/>
    <w:pPr>
      <w:pBdr>
        <w:top w:color="auto" w:space="0" w:sz="4" w:val="single"/>
        <w:left w:color="auto" w:space="0" w:sz="4" w:val="single"/>
        <w:bottom w:color="auto" w:space="0" w:sz="4" w:val="single"/>
        <w:right w:color="auto" w:space="0" w:sz="4" w:val="single"/>
      </w:pBdr>
      <w:spacing w:after="100" w:afterAutospacing="1" w:before="100" w:beforeAutospacing="1"/>
      <w:jc w:val="left"/>
    </w:pPr>
    <w:rPr>
      <w:rFonts w:ascii="Times New Roman" w:eastAsia="Calibri" w:hAnsi="Times New Roman"/>
      <w:sz w:val="20"/>
      <w:szCs w:val="20"/>
      <w:lang w:val="en-US"/>
    </w:rPr>
  </w:style>
  <w:style w:customStyle="1" w:styleId="xl94" w:type="paragraph">
    <w:name w:val="xl94"/>
    <w:basedOn w:val="Normal"/>
    <w:rsid w:val="005D3BBA"/>
    <w:pPr>
      <w:pBdr>
        <w:top w:color="auto" w:space="0" w:sz="4" w:val="single"/>
        <w:left w:color="auto" w:space="0" w:sz="4" w:val="single"/>
        <w:bottom w:color="auto" w:space="0" w:sz="4" w:val="single"/>
        <w:right w:color="auto" w:space="0" w:sz="4" w:val="single"/>
      </w:pBdr>
      <w:spacing w:after="100" w:afterAutospacing="1" w:before="100" w:beforeAutospacing="1"/>
      <w:jc w:val="left"/>
    </w:pPr>
    <w:rPr>
      <w:rFonts w:ascii="Times New Roman" w:eastAsia="Calibri" w:hAnsi="Times New Roman"/>
      <w:sz w:val="20"/>
      <w:szCs w:val="20"/>
      <w:lang w:val="en-US"/>
    </w:rPr>
  </w:style>
  <w:style w:customStyle="1" w:styleId="xl95" w:type="paragraph">
    <w:name w:val="xl95"/>
    <w:basedOn w:val="Normal"/>
    <w:rsid w:val="005D3BBA"/>
    <w:pPr>
      <w:pBdr>
        <w:top w:color="auto" w:space="0" w:sz="4" w:val="single"/>
        <w:left w:color="auto" w:space="0" w:sz="4" w:val="single"/>
        <w:bottom w:color="auto" w:space="0" w:sz="4" w:val="single"/>
        <w:right w:color="auto" w:space="0" w:sz="4" w:val="single"/>
      </w:pBdr>
      <w:spacing w:after="100" w:afterAutospacing="1" w:before="100" w:beforeAutospacing="1"/>
      <w:jc w:val="left"/>
    </w:pPr>
    <w:rPr>
      <w:rFonts w:ascii="Times New Roman" w:eastAsia="Calibri" w:hAnsi="Times New Roman"/>
      <w:sz w:val="20"/>
      <w:szCs w:val="20"/>
      <w:lang w:val="en-US"/>
    </w:rPr>
  </w:style>
  <w:style w:customStyle="1" w:styleId="xl96" w:type="paragraph">
    <w:name w:val="xl96"/>
    <w:basedOn w:val="Normal"/>
    <w:rsid w:val="005D3BBA"/>
    <w:pPr>
      <w:pBdr>
        <w:top w:color="auto" w:space="0" w:sz="4" w:val="single"/>
        <w:left w:color="auto" w:space="0" w:sz="4" w:val="single"/>
        <w:bottom w:color="auto" w:space="0" w:sz="4" w:val="single"/>
        <w:right w:color="auto" w:space="0" w:sz="4" w:val="single"/>
      </w:pBdr>
      <w:spacing w:after="100" w:afterAutospacing="1" w:before="100" w:beforeAutospacing="1"/>
      <w:jc w:val="left"/>
    </w:pPr>
    <w:rPr>
      <w:rFonts w:ascii="Times New Roman" w:eastAsia="Calibri" w:hAnsi="Times New Roman"/>
      <w:sz w:val="20"/>
      <w:szCs w:val="20"/>
      <w:lang w:val="en-US"/>
    </w:rPr>
  </w:style>
  <w:style w:customStyle="1" w:styleId="xl97" w:type="paragraph">
    <w:name w:val="xl97"/>
    <w:basedOn w:val="Normal"/>
    <w:rsid w:val="005D3BBA"/>
    <w:pPr>
      <w:pBdr>
        <w:top w:color="auto" w:space="0" w:sz="4" w:val="single"/>
        <w:left w:color="auto" w:space="0" w:sz="4" w:val="single"/>
        <w:bottom w:color="auto" w:space="0" w:sz="4" w:val="single"/>
        <w:right w:color="auto" w:space="0" w:sz="4" w:val="single"/>
      </w:pBdr>
      <w:spacing w:after="100" w:afterAutospacing="1" w:before="100" w:beforeAutospacing="1"/>
      <w:jc w:val="left"/>
    </w:pPr>
    <w:rPr>
      <w:rFonts w:ascii="Times New Roman" w:eastAsia="Calibri" w:hAnsi="Times New Roman"/>
      <w:sz w:val="20"/>
      <w:szCs w:val="20"/>
      <w:lang w:val="en-US"/>
    </w:rPr>
  </w:style>
  <w:style w:customStyle="1" w:styleId="xl98" w:type="paragraph">
    <w:name w:val="xl98"/>
    <w:basedOn w:val="Normal"/>
    <w:rsid w:val="005D3BBA"/>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Times New Roman" w:eastAsia="Calibri" w:hAnsi="Times New Roman"/>
      <w:sz w:val="20"/>
      <w:szCs w:val="20"/>
      <w:lang w:val="en-US"/>
    </w:rPr>
  </w:style>
  <w:style w:customStyle="1" w:styleId="xl99" w:type="paragraph">
    <w:name w:val="xl99"/>
    <w:basedOn w:val="Normal"/>
    <w:rsid w:val="005D3BBA"/>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left"/>
    </w:pPr>
    <w:rPr>
      <w:rFonts w:ascii="Times New Roman" w:eastAsia="Calibri" w:hAnsi="Times New Roman"/>
      <w:sz w:val="20"/>
      <w:szCs w:val="20"/>
      <w:lang w:val="en-US"/>
    </w:rPr>
  </w:style>
  <w:style w:customStyle="1" w:styleId="xl100" w:type="paragraph">
    <w:name w:val="xl100"/>
    <w:basedOn w:val="Normal"/>
    <w:rsid w:val="005D3BBA"/>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left"/>
    </w:pPr>
    <w:rPr>
      <w:rFonts w:ascii="Times New Roman" w:eastAsia="Calibri" w:hAnsi="Times New Roman"/>
      <w:sz w:val="20"/>
      <w:szCs w:val="20"/>
      <w:lang w:val="en-US"/>
    </w:rPr>
  </w:style>
  <w:style w:customStyle="1" w:styleId="xl101" w:type="paragraph">
    <w:name w:val="xl101"/>
    <w:basedOn w:val="Normal"/>
    <w:rsid w:val="005D3BBA"/>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center"/>
      <w:textAlignment w:val="center"/>
    </w:pPr>
    <w:rPr>
      <w:rFonts w:ascii="Times New Roman" w:eastAsia="Calibri" w:hAnsi="Times New Roman"/>
      <w:sz w:val="20"/>
      <w:szCs w:val="20"/>
      <w:lang w:val="en-US"/>
    </w:rPr>
  </w:style>
  <w:style w:customStyle="1" w:styleId="xl102" w:type="paragraph">
    <w:name w:val="xl102"/>
    <w:basedOn w:val="Normal"/>
    <w:rsid w:val="005D3BBA"/>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center"/>
      <w:textAlignment w:val="center"/>
    </w:pPr>
    <w:rPr>
      <w:rFonts w:ascii="Times New Roman" w:eastAsia="Calibri" w:hAnsi="Times New Roman"/>
      <w:sz w:val="20"/>
      <w:szCs w:val="20"/>
      <w:lang w:val="en-US"/>
    </w:rPr>
  </w:style>
  <w:style w:customStyle="1" w:styleId="xl103" w:type="paragraph">
    <w:name w:val="xl103"/>
    <w:basedOn w:val="Normal"/>
    <w:rsid w:val="005D3BBA"/>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left"/>
    </w:pPr>
    <w:rPr>
      <w:rFonts w:ascii="Times New Roman" w:eastAsia="Calibri" w:hAnsi="Times New Roman"/>
      <w:b/>
      <w:bCs/>
      <w:sz w:val="20"/>
      <w:szCs w:val="20"/>
      <w:lang w:val="en-US"/>
    </w:rPr>
  </w:style>
  <w:style w:customStyle="1" w:styleId="xl104" w:type="paragraph">
    <w:name w:val="xl104"/>
    <w:basedOn w:val="Normal"/>
    <w:rsid w:val="005D3BBA"/>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left"/>
    </w:pPr>
    <w:rPr>
      <w:rFonts w:ascii="Times New Roman" w:eastAsia="Calibri" w:hAnsi="Times New Roman"/>
      <w:b/>
      <w:bCs/>
      <w:sz w:val="20"/>
      <w:szCs w:val="20"/>
      <w:lang w:val="en-US"/>
    </w:rPr>
  </w:style>
  <w:style w:customStyle="1" w:styleId="xl105" w:type="paragraph">
    <w:name w:val="xl105"/>
    <w:basedOn w:val="Normal"/>
    <w:rsid w:val="005D3BBA"/>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left"/>
    </w:pPr>
    <w:rPr>
      <w:rFonts w:ascii="Times New Roman" w:eastAsia="Calibri" w:hAnsi="Times New Roman"/>
      <w:b/>
      <w:bCs/>
      <w:sz w:val="20"/>
      <w:szCs w:val="20"/>
      <w:lang w:val="en-US"/>
    </w:rPr>
  </w:style>
  <w:style w:customStyle="1" w:styleId="PlainTable31" w:type="paragraph">
    <w:name w:val="Plain Table 31"/>
    <w:basedOn w:val="Normal"/>
    <w:uiPriority w:val="72"/>
    <w:qFormat/>
    <w:rsid w:val="005D3BBA"/>
    <w:pPr>
      <w:ind w:left="708"/>
      <w:jc w:val="left"/>
    </w:pPr>
    <w:rPr>
      <w:rFonts w:ascii="Times New Roman" w:hAnsi="Times New Roman"/>
      <w:sz w:val="24"/>
      <w:lang w:eastAsia="hr-HR"/>
    </w:rPr>
  </w:style>
  <w:style w:customStyle="1" w:styleId="xl90" w:type="paragraph">
    <w:name w:val="xl90"/>
    <w:basedOn w:val="Normal"/>
    <w:rsid w:val="005D3BBA"/>
    <w:pPr>
      <w:spacing w:after="100" w:afterAutospacing="1" w:before="100" w:beforeAutospacing="1"/>
      <w:jc w:val="left"/>
    </w:pPr>
    <w:rPr>
      <w:rFonts w:ascii="Times New Roman" w:eastAsia="Calibri" w:hAnsi="Times New Roman"/>
      <w:sz w:val="20"/>
      <w:szCs w:val="20"/>
      <w:lang w:val="en-US"/>
    </w:rPr>
  </w:style>
  <w:style w:customStyle="1" w:styleId="xl91" w:type="paragraph">
    <w:name w:val="xl91"/>
    <w:basedOn w:val="Normal"/>
    <w:rsid w:val="005D3BBA"/>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left"/>
    </w:pPr>
    <w:rPr>
      <w:rFonts w:ascii="Times New Roman" w:eastAsia="Calibri" w:hAnsi="Times New Roman"/>
      <w:sz w:val="20"/>
      <w:szCs w:val="20"/>
      <w:lang w:val="en-US"/>
    </w:rPr>
  </w:style>
  <w:style w:customStyle="1" w:styleId="Obojanipopis-Isticanje11" w:type="paragraph">
    <w:name w:val="Obojani popis - Isticanje 11"/>
    <w:basedOn w:val="Normal"/>
    <w:uiPriority w:val="34"/>
    <w:qFormat/>
    <w:rsid w:val="005D3BBA"/>
    <w:pPr>
      <w:ind w:left="720"/>
      <w:contextualSpacing/>
      <w:jc w:val="left"/>
    </w:pPr>
    <w:rPr>
      <w:rFonts w:ascii="Times New Roman" w:hAnsi="Times New Roman"/>
      <w:sz w:val="24"/>
      <w:lang w:eastAsia="hr-HR"/>
    </w:rPr>
  </w:style>
  <w:style w:customStyle="1" w:styleId="style3" w:type="character">
    <w:name w:val="style3"/>
    <w:rsid w:val="005D3BBA"/>
  </w:style>
  <w:style w:customStyle="1" w:styleId="st" w:type="character">
    <w:name w:val="st"/>
    <w:rsid w:val="005D3BBA"/>
  </w:style>
  <w:style w:customStyle="1" w:styleId="noneditable" w:type="character">
    <w:name w:val="non_editable"/>
    <w:rsid w:val="005D3BBA"/>
  </w:style>
  <w:style w:styleId="Tekstrezerviranogmjesta" w:type="character">
    <w:name w:val="Placeholder Text"/>
    <w:basedOn w:val="Zadanifontodlomka"/>
    <w:uiPriority w:val="99"/>
    <w:semiHidden/>
    <w:rsid w:val="008E65E7"/>
    <w:rPr>
      <w:color w:val="808080"/>
      <w:bdr w:color="auto" w:space="0" w:sz="0" w:val="none"/>
      <w:shd w:color="auto" w:fill="auto" w:val="clear"/>
    </w:rPr>
  </w:style>
  <w:style w:customStyle="1" w:styleId="eSPISCCParagraphDefaultFont" w:type="character">
    <w:name w:val="eSPIS_CC_Paragraph Default Font"/>
    <w:basedOn w:val="Zadanifontodlomka"/>
    <w:rsid w:val="008E65E7"/>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8E65E7"/>
    <w:rPr>
      <w:rFonts w:ascii="Times New Roman" w:hAnsi="Times New Roman"/>
      <w:noProof/>
      <w:sz w:val="24"/>
      <w:bdr w:color="auto" w:space="0" w:sz="0" w:val="none"/>
      <w:shd w:color="auto" w:fill="FFFFCC" w:val="clear"/>
      <w:lang w:eastAsia="hr-HR" w:val="hr-HR"/>
    </w:rPr>
  </w:style>
  <w:style w:customStyle="1" w:styleId="PozadinaSvijetloCrvena" w:type="character">
    <w:name w:val="Pozadina_SvijetloCrvena"/>
    <w:basedOn w:val="eSPISCCParagraphDefaultFont"/>
    <w:rsid w:val="008E65E7"/>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E65E7"/>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02521240">
      <w:bodyDiv w:val="true"/>
      <w:marLeft w:val="0"/>
      <w:marRight w:val="0"/>
      <w:marTop w:val="0"/>
      <w:marBottom w:val="0"/>
      <w:divBdr>
        <w:top w:space="0" w:sz="0" w:color="auto" w:val="none"/>
        <w:left w:space="0" w:sz="0" w:color="auto" w:val="none"/>
        <w:bottom w:space="0" w:sz="0" w:color="auto" w:val="none"/>
        <w:right w:space="0" w:sz="0" w:color="auto" w:val="none"/>
      </w:divBdr>
    </w:div>
    <w:div w:id="17713159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2.jpg@01CCFBB1.81EABE90"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ožujka 2017.</izvorni_sadrzaj>
    <derivirana_varijabla naziv="DomainObject.DatumDonosenjaOdluke_1">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4723</izvorni_sadrzaj>
    <derivirana_varijabla naziv="DomainObject.Predmet.Broj_1">4723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lipnja 2016.</izvorni_sadrzaj>
    <derivirana_varijabla naziv="DomainObject.Predmet.DatumOsnivanja_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St-4723/2016</izvorni_sadrzaj>
    <derivirana_varijabla naziv="DomainObject.Predmet.OznakaBroj_1">St-4723/2016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TERMOGRAD d.o.o.</izvorni_sadrzaj>
    <derivirana_varijabla naziv="DomainObject.Predmet.ProtustrankaFormated_1">  TERMOGRAD d.o.o.</derivirana_varijabla>
  </DomainObject.Predmet.ProtustrankaFormated>
  <DomainObject.Predmet.ProtustrankaFormatedOIB>
    <izvorni_sadrzaj>  TERMOGRAD d.o.o., OIB 16892490416</izvorni_sadrzaj>
    <derivirana_varijabla naziv="DomainObject.Predmet.ProtustrankaFormatedOIB_1">  TERMOGRAD d.o.o., OIB 16892490416</derivirana_varijabla>
  </DomainObject.Predmet.ProtustrankaFormatedOIB>
  <DomainObject.Predmet.ProtustrankaFormatedWithAdress>
    <izvorni_sadrzaj> TERMOGRAD d.o.o., Ilica 370, 10000 Zagreb</izvorni_sadrzaj>
    <derivirana_varijabla naziv="DomainObject.Predmet.ProtustrankaFormatedWithAdress_1"> TERMOGRAD d.o.o., Ilica 370, 10000 Zagreb</derivirana_varijabla>
  </DomainObject.Predmet.ProtustrankaFormatedWithAdress>
  <DomainObject.Predmet.ProtustrankaFormatedWithAdressOIB>
    <izvorni_sadrzaj> TERMOGRAD d.o.o., OIB 16892490416, Ilica 370, 10000 Zagreb</izvorni_sadrzaj>
    <derivirana_varijabla naziv="DomainObject.Predmet.ProtustrankaFormatedWithAdressOIB_1"> TERMOGRAD d.o.o., OIB 16892490416, Ilica 370, 10000 Zagreb</derivirana_varijabla>
  </DomainObject.Predmet.ProtustrankaFormatedWithAdressOIB>
  <DomainObject.Predmet.ProtustrankaWithAdress>
    <izvorni_sadrzaj>TERMOGRAD d.o.o. Ilica 370, 10000 Zagreb</izvorni_sadrzaj>
    <derivirana_varijabla naziv="DomainObject.Predmet.ProtustrankaWithAdress_1">TERMOGRAD d.o.o. Ilica 370, 10000 Zagreb</derivirana_varijabla>
  </DomainObject.Predmet.ProtustrankaWithAdress>
  <DomainObject.Predmet.ProtustrankaWithAdressOIB>
    <izvorni_sadrzaj>TERMOGRAD d.o.o., OIB 16892490416, Ilica 370, 10000 Zagreb</izvorni_sadrzaj>
    <derivirana_varijabla naziv="DomainObject.Predmet.ProtustrankaWithAdressOIB_1">TERMOGRAD d.o.o., OIB 16892490416, Ilica 370, 10000 Zagreb</derivirana_varijabla>
  </DomainObject.Predmet.ProtustrankaWithAdressOIB>
  <DomainObject.Predmet.ProtustrankaNazivFormated>
    <izvorni_sadrzaj>TERMOGRAD d.o.o.</izvorni_sadrzaj>
    <derivirana_varijabla naziv="DomainObject.Predmet.ProtustrankaNazivFormated_1">TERMOGRAD d.o.o.</derivirana_varijabla>
  </DomainObject.Predmet.ProtustrankaNazivFormated>
  <DomainObject.Predmet.ProtustrankaNazivFormatedOIB>
    <izvorni_sadrzaj>TERMOGRAD d.o.o., OIB 16892490416</izvorni_sadrzaj>
    <derivirana_varijabla naziv="DomainObject.Predmet.ProtustrankaNazivFormatedOIB_1">TERMOGRAD d.o.o., OIB 16892490416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TERMOGRAD d.o.o.</izvorni_sadrzaj>
    <derivirana_varijabla naziv="DomainObject.Predmet.StrankaFormated_1">  TERMOGRAD d.o.o.</derivirana_varijabla>
  </DomainObject.Predmet.StrankaFormated>
  <DomainObject.Predmet.StrankaFormatedOIB>
    <izvorni_sadrzaj>  TERMOGRAD d.o.o., OIB 16892490416</izvorni_sadrzaj>
    <derivirana_varijabla naziv="DomainObject.Predmet.StrankaFormatedOIB_1">  TERMOGRAD d.o.o., OIB 16892490416</derivirana_varijabla>
  </DomainObject.Predmet.StrankaFormatedOIB>
  <DomainObject.Predmet.StrankaFormatedWithAdress>
    <izvorni_sadrzaj> TERMOGRAD d.o.o., Ilica 370, 10000 Zagreb</izvorni_sadrzaj>
    <derivirana_varijabla naziv="DomainObject.Predmet.StrankaFormatedWithAdress_1"> TERMOGRAD d.o.o., Ilica 370, 10000 Zagreb</derivirana_varijabla>
  </DomainObject.Predmet.StrankaFormatedWithAdress>
  <DomainObject.Predmet.StrankaFormatedWithAdressOIB>
    <izvorni_sadrzaj> TERMOGRAD d.o.o., OIB 16892490416, Ilica 370, 10000 Zagreb</izvorni_sadrzaj>
    <derivirana_varijabla naziv="DomainObject.Predmet.StrankaFormatedWithAdressOIB_1"> TERMOGRAD d.o.o., OIB 16892490416, Ilica 370, 10000 Zagreb</derivirana_varijabla>
  </DomainObject.Predmet.StrankaFormatedWithAdressOIB>
  <DomainObject.Predmet.StrankaWithAdress>
    <izvorni_sadrzaj>TERMOGRAD d.o.o. Ilica 370,10000 Zagreb</izvorni_sadrzaj>
    <derivirana_varijabla naziv="DomainObject.Predmet.StrankaWithAdress_1">TERMOGRAD d.o.o. Ilica 370,10000 Zagreb</derivirana_varijabla>
  </DomainObject.Predmet.StrankaWithAdress>
  <DomainObject.Predmet.StrankaWithAdressOIB>
    <izvorni_sadrzaj>TERMOGRAD d.o.o., OIB 16892490416, Ilica 370,10000 Zagreb</izvorni_sadrzaj>
    <derivirana_varijabla naziv="DomainObject.Predmet.StrankaWithAdressOIB_1">TERMOGRAD d.o.o., OIB 16892490416, Ilica 370,10000 Zagreb</derivirana_varijabla>
  </DomainObject.Predmet.StrankaWithAdressOIB>
  <DomainObject.Predmet.StrankaNazivFormated>
    <izvorni_sadrzaj>TERMOGRAD d.o.o.</izvorni_sadrzaj>
    <derivirana_varijabla naziv="DomainObject.Predmet.StrankaNazivFormated_1">TERMOGRAD d.o.o.</derivirana_varijabla>
  </DomainObject.Predmet.StrankaNazivFormated>
  <DomainObject.Predmet.StrankaNazivFormatedOIB>
    <izvorni_sadrzaj>TERMOGRAD d.o.o., OIB 16892490416</izvorni_sadrzaj>
    <derivirana_varijabla naziv="DomainObject.Predmet.StrankaNazivFormatedOIB_1">TERMOGRAD d.o.o., OIB 16892490416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TERMOGRAD d.o.o.</item>
    </izvorni_sadrzaj>
    <derivirana_varijabla naziv="DomainObject.Predmet.StrankaListFormated_1">
      <item>TERMOGRAD d.o.o.</item>
    </derivirana_varijabla>
  </DomainObject.Predmet.StrankaListFormated>
  <DomainObject.Predmet.StrankaListFormatedOIB>
    <izvorni_sadrzaj>
      <item>TERMOGRAD d.o.o., OIB 16892490416</item>
    </izvorni_sadrzaj>
    <derivirana_varijabla naziv="DomainObject.Predmet.StrankaListFormatedOIB_1">
      <item>TERMOGRAD d.o.o., OIB 16892490416</item>
    </derivirana_varijabla>
  </DomainObject.Predmet.StrankaListFormatedOIB>
  <DomainObject.Predmet.StrankaListFormatedWithAdress>
    <izvorni_sadrzaj>
      <item>TERMOGRAD d.o.o., Ilica 370, 10000 Zagreb</item>
    </izvorni_sadrzaj>
    <derivirana_varijabla naziv="DomainObject.Predmet.StrankaListFormatedWithAdress_1">
      <item>TERMOGRAD d.o.o., Ilica 370, 10000 Zagreb</item>
    </derivirana_varijabla>
  </DomainObject.Predmet.StrankaListFormatedWithAdress>
  <DomainObject.Predmet.StrankaListFormatedWithAdressOIB>
    <izvorni_sadrzaj>
      <item>TERMOGRAD d.o.o., OIB 16892490416, Ilica 370, 10000 Zagreb</item>
    </izvorni_sadrzaj>
    <derivirana_varijabla naziv="DomainObject.Predmet.StrankaListFormatedWithAdressOIB_1">
      <item>TERMOGRAD d.o.o., OIB 16892490416, Ilica 370, 10000 Zagreb</item>
    </derivirana_varijabla>
  </DomainObject.Predmet.StrankaListFormatedWithAdressOIB>
  <DomainObject.Predmet.StrankaListNazivFormated>
    <izvorni_sadrzaj>
      <item>TERMOGRAD d.o.o.</item>
    </izvorni_sadrzaj>
    <derivirana_varijabla naziv="DomainObject.Predmet.StrankaListNazivFormated_1">
      <item>TERMOGRAD d.o.o.</item>
    </derivirana_varijabla>
  </DomainObject.Predmet.StrankaListNazivFormated>
  <DomainObject.Predmet.StrankaListNazivFormatedOIB>
    <izvorni_sadrzaj>
      <item>TERMOGRAD d.o.o., OIB 16892490416</item>
    </izvorni_sadrzaj>
    <derivirana_varijabla naziv="DomainObject.Predmet.StrankaListNazivFormatedOIB_1">
      <item>TERMOGRAD d.o.o., OIB 16892490416</item>
    </derivirana_varijabla>
  </DomainObject.Predmet.StrankaListNazivFormatedOIB>
  <DomainObject.Predmet.ProtuStrankaListFormated>
    <izvorni_sadrzaj>
      <item>TERMOGRAD d.o.o.</item>
    </izvorni_sadrzaj>
    <derivirana_varijabla naziv="DomainObject.Predmet.ProtuStrankaListFormated_1">
      <item>TERMOGRAD d.o.o.</item>
    </derivirana_varijabla>
  </DomainObject.Predmet.ProtuStrankaListFormated>
  <DomainObject.Predmet.ProtuStrankaListFormatedOIB>
    <izvorni_sadrzaj>
      <item>TERMOGRAD d.o.o., OIB 16892490416</item>
    </izvorni_sadrzaj>
    <derivirana_varijabla naziv="DomainObject.Predmet.ProtuStrankaListFormatedOIB_1">
      <item>TERMOGRAD d.o.o., OIB 16892490416</item>
    </derivirana_varijabla>
  </DomainObject.Predmet.ProtuStrankaListFormatedOIB>
  <DomainObject.Predmet.ProtuStrankaListFormatedWithAdress>
    <izvorni_sadrzaj>
      <item>TERMOGRAD d.o.o., Ilica 370, 10000 Zagreb</item>
    </izvorni_sadrzaj>
    <derivirana_varijabla naziv="DomainObject.Predmet.ProtuStrankaListFormatedWithAdress_1">
      <item>TERMOGRAD d.o.o., Ilica 370, 10000 Zagreb</item>
    </derivirana_varijabla>
  </DomainObject.Predmet.ProtuStrankaListFormatedWithAdress>
  <DomainObject.Predmet.ProtuStrankaListFormatedWithAdressOIB>
    <izvorni_sadrzaj>
      <item>TERMOGRAD d.o.o., OIB 16892490416, Ilica 370, 10000 Zagreb</item>
    </izvorni_sadrzaj>
    <derivirana_varijabla naziv="DomainObject.Predmet.ProtuStrankaListFormatedWithAdressOIB_1">
      <item>TERMOGRAD d.o.o., OIB 16892490416, Ilica 370, 10000 Zagreb</item>
    </derivirana_varijabla>
  </DomainObject.Predmet.ProtuStrankaListFormatedWithAdressOIB>
  <DomainObject.Predmet.ProtuStrankaListNazivFormated>
    <izvorni_sadrzaj>
      <item>TERMOGRAD d.o.o.</item>
    </izvorni_sadrzaj>
    <derivirana_varijabla naziv="DomainObject.Predmet.ProtuStrankaListNazivFormated_1">
      <item>TERMOGRAD d.o.o.</item>
    </derivirana_varijabla>
  </DomainObject.Predmet.ProtuStrankaListNazivFormated>
  <DomainObject.Predmet.ProtuStrankaListNazivFormatedOIB>
    <izvorni_sadrzaj>
      <item>TERMOGRAD d.o.o., OIB 16892490416</item>
    </izvorni_sadrzaj>
    <derivirana_varijabla naziv="DomainObject.Predmet.ProtuStrankaListNazivFormatedOIB_1">
      <item>TERMOGRAD d.o.o., OIB 16892490416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2017.</izvorni_sadrzaj>
    <derivirana_varijabla naziv="DomainObject.Datum_1">17. ožujka 2017.</derivirana_varijabla>
  </DomainObject.Datum>
  <DomainObject.PoslovniBrojDokumenta>
    <izvorni_sadrzaj/>
    <derivirana_varijabla naziv="DomainObject.PoslovniBrojDokumenta_1"/>
  </DomainObject.PoslovniBrojDokumenta>
  <DomainObject.Predmet.StrankaIDrugi>
    <izvorni_sadrzaj>TERMOGRAD d.o.o.</izvorni_sadrzaj>
    <derivirana_varijabla naziv="DomainObject.Predmet.StrankaIDrugi_1">TERMOGRAD d.o.o.</derivirana_varijabla>
  </DomainObject.Predmet.StrankaIDrugi>
  <DomainObject.Predmet.ProtustrankaIDrugi>
    <izvorni_sadrzaj>TERMOGRAD d.o.o.</izvorni_sadrzaj>
    <derivirana_varijabla naziv="DomainObject.Predmet.ProtustrankaIDrugi_1">TERMOGRAD d.o.o.</derivirana_varijabla>
  </DomainObject.Predmet.ProtustrankaIDrugi>
  <DomainObject.Predmet.StrankaIDrugiAdressOIB>
    <izvorni_sadrzaj>TERMOGRAD d.o.o., OIB 16892490416, Ilica 370, 10000 Zagreb</izvorni_sadrzaj>
    <derivirana_varijabla naziv="DomainObject.Predmet.StrankaIDrugiAdressOIB_1">TERMOGRAD d.o.o., OIB 16892490416, Ilica 370, 10000 Zagreb</derivirana_varijabla>
  </DomainObject.Predmet.StrankaIDrugiAdressOIB>
  <DomainObject.Predmet.ProtustrankaIDrugiAdressOIB>
    <izvorni_sadrzaj>TERMOGRAD d.o.o., OIB 16892490416, Ilica 370, 10000 Zagreb</izvorni_sadrzaj>
    <derivirana_varijabla naziv="DomainObject.Predmet.ProtustrankaIDrugiAdressOIB_1">TERMOGRAD d.o.o., OIB 16892490416, Ilica 370,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TERMOGRAD d.o.o.</item>
      <item>TERMOGRAD d.o.o.</item>
    </izvorni_sadrzaj>
    <derivirana_varijabla naziv="DomainObject.Predmet.SudioniciListNaziv_1">
      <item>TERMOGRAD d.o.o.</item>
      <item>TERMOGRAD d.o.o.</item>
    </derivirana_varijabla>
  </DomainObject.Predmet.SudioniciListNaziv>
  <DomainObject.Predmet.SudioniciListAdressOIB>
    <izvorni_sadrzaj>
      <item>TERMOGRAD d.o.o., OIB 16892490416, Ilica 370,10000 Zagreb</item>
      <item>TERMOGRAD d.o.o., OIB 16892490416, Ilica 370,10000 Zagreb</item>
    </izvorni_sadrzaj>
    <derivirana_varijabla naziv="DomainObject.Predmet.SudioniciListAdressOIB_1">
      <item>TERMOGRAD d.o.o., OIB 16892490416, Ilica 370,10000 Zagreb</item>
      <item>TERMOGRAD d.o.o., OIB 16892490416, Ilica 370,10000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16892490416</item>
      <item>, OIB 16892490416</item>
    </izvorni_sadrzaj>
    <derivirana_varijabla naziv="DomainObject.Predmet.SudioniciListNazivOIB_1">
      <item>, OIB 16892490416</item>
      <item>, OIB 16892490416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0908FC-7829-4C13-A64A-2CA35A9DA05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1338</properties:Words>
  <properties:Characters>7505</properties:Characters>
  <properties:Lines>171</properties:Lines>
  <properties:Paragraphs>60</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9133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2017-03-17T08:03:00Z</dcterms:created>
  <dc:creator>Mihael Kovačić</dc:creator>
  <cp:lastModifiedBy>Sonja Pilić</cp:lastModifiedBy>
  <cp:lastPrinted>2017-03-17T13:01:00Z</cp:lastPrinted>
  <dcterms:modified xmlns:xsi="http://www.w3.org/2001/XMLSchema-instance" xsi:type="dcterms:W3CDTF">2017-03-17T13:03:00Z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