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02bb" w14:paraId="67902bb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1F0C" w:rsidP="00A93C48" w:rsidR="00C01F0C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57737D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BE2D79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  <w:r w:rsidR="0057737D" w:rsidRPr="0057737D">
              <w:rPr>
                <w:rFonts w:cstheme="majorBidi" w:hAnsiTheme="majorBidi" w:asciiTheme="majorBidi"/>
                <w:sz w:val="24"/>
                <w:szCs w:val="24"/>
              </w:rPr>
              <w:t xml:space="preserve">70. </w:t>
            </w:r>
            <w:r w:rsidR="0057737D">
              <w:rPr>
                <w:rFonts w:cstheme="majorBidi" w:hAnsiTheme="majorBidi" w:asciiTheme="majorBidi"/>
                <w:sz w:val="24"/>
                <w:szCs w:val="24"/>
              </w:rPr>
              <w:t xml:space="preserve">                                </w:t>
            </w:r>
            <w:r w:rsidR="00A5396F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57737D">
              <w:rPr>
                <w:rFonts w:cstheme="majorBidi" w:hAnsiTheme="majorBidi" w:asciiTheme="majorBidi"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</w:tbl>
    <w:p w:rsidRDefault="0006653F" w:rsidP="00BE2D79" w:rsidR="00BE2D79" w:rsidRPr="0026142F">
      <w:pPr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70.</w:t>
      </w:r>
      <w:r w:rsidR="00557E09">
        <w:rPr>
          <w:rFonts w:cstheme="majorBidi" w:hAnsiTheme="majorBidi" w:asciiTheme="majorBidi"/>
          <w:sz w:val="24"/>
          <w:szCs w:val="24"/>
        </w:rPr>
        <w:t>St-7139</w:t>
      </w:r>
      <w:r w:rsidR="0057737D" w:rsidRPr="0026142F">
        <w:rPr>
          <w:rFonts w:cstheme="majorBidi" w:hAnsiTheme="majorBidi" w:asciiTheme="majorBidi"/>
          <w:sz w:val="24"/>
          <w:szCs w:val="24"/>
        </w:rPr>
        <w:t>/2016</w:t>
      </w:r>
      <w:r w:rsidR="004738D5" w:rsidRPr="0026142F">
        <w:rPr>
          <w:rFonts w:cstheme="majorBidi" w:hAnsiTheme="majorBidi" w:asciiTheme="majorBidi"/>
          <w:sz w:val="24"/>
          <w:szCs w:val="24"/>
        </w:rPr>
        <w:br w:clear="all" w:type="textWrapping"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sz w:val="24"/>
          <w:szCs w:val="24"/>
        </w:rPr>
        <w:tab/>
      </w:r>
      <w:r w:rsidR="00695214" w:rsidRPr="0026142F">
        <w:rPr>
          <w:rFonts w:cstheme="majorBidi" w:hAnsiTheme="majorBidi" w:asciiTheme="majorBidi"/>
          <w:bCs/>
          <w:sz w:val="24"/>
          <w:szCs w:val="24"/>
        </w:rPr>
        <w:t xml:space="preserve">  </w:t>
      </w: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A5757D" w:rsidR="00A5757D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3A1E58">
        <w:rPr>
          <w:rFonts w:cstheme="majorBidi" w:hAnsiTheme="majorBidi" w:asciiTheme="majorBidi"/>
          <w:sz w:val="24"/>
          <w:szCs w:val="24"/>
        </w:rPr>
        <w:t>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>, u stečajnom predmetu povodom zahtjeva FINANCIJSKE AGENCIJE, za provedbu stečajnog postupka nad dužnikom</w:t>
      </w:r>
      <w:r w:rsidR="0033224D">
        <w:rPr>
          <w:rFonts w:cstheme="majorBidi" w:hAnsiTheme="majorBidi" w:asciiTheme="majorBidi"/>
          <w:sz w:val="24"/>
          <w:szCs w:val="24"/>
        </w:rPr>
        <w:t xml:space="preserve"> </w:t>
      </w:r>
      <w:r w:rsidR="0074410A" w:rsidRPr="0074410A">
        <w:rPr>
          <w:rFonts w:cstheme="majorBidi" w:hAnsiTheme="majorBidi" w:asciiTheme="majorBidi"/>
          <w:sz w:val="24"/>
          <w:szCs w:val="24"/>
        </w:rPr>
        <w:t>NJUPAČ j.d.o.o.</w:t>
      </w:r>
      <w:r w:rsidR="0074410A">
        <w:rPr>
          <w:rFonts w:cstheme="majorBidi" w:hAnsiTheme="majorBidi" w:asciiTheme="majorBidi"/>
          <w:sz w:val="24"/>
          <w:szCs w:val="24"/>
        </w:rPr>
        <w:t xml:space="preserve"> OIB: </w:t>
      </w:r>
      <w:r w:rsidR="0074410A" w:rsidRPr="0074410A">
        <w:rPr>
          <w:rFonts w:cstheme="majorBidi" w:hAnsiTheme="majorBidi" w:asciiTheme="majorBidi"/>
          <w:sz w:val="24"/>
          <w:szCs w:val="24"/>
        </w:rPr>
        <w:t>30478909695</w:t>
      </w:r>
      <w:r w:rsidR="0074410A">
        <w:rPr>
          <w:rFonts w:cstheme="majorBidi" w:hAnsiTheme="majorBidi" w:asciiTheme="majorBidi"/>
          <w:sz w:val="24"/>
          <w:szCs w:val="24"/>
        </w:rPr>
        <w:t xml:space="preserve"> iz Zagreba, </w:t>
      </w:r>
      <w:proofErr w:type="spellStart"/>
      <w:r w:rsidR="0074410A">
        <w:rPr>
          <w:rFonts w:cstheme="majorBidi" w:hAnsiTheme="majorBidi" w:asciiTheme="majorBidi"/>
          <w:sz w:val="24"/>
          <w:szCs w:val="24"/>
        </w:rPr>
        <w:t>Šublinov</w:t>
      </w:r>
      <w:proofErr w:type="spellEnd"/>
      <w:r w:rsidR="0074410A">
        <w:rPr>
          <w:rFonts w:cstheme="majorBidi" w:hAnsiTheme="majorBidi" w:asciiTheme="majorBidi"/>
          <w:sz w:val="24"/>
          <w:szCs w:val="24"/>
        </w:rPr>
        <w:t xml:space="preserve"> vijenac 10, dana 06. veljače </w:t>
      </w:r>
      <w:r w:rsidR="0001403B">
        <w:rPr>
          <w:rFonts w:cstheme="majorBidi" w:hAnsiTheme="majorBidi" w:asciiTheme="majorBidi"/>
          <w:sz w:val="24"/>
          <w:szCs w:val="24"/>
        </w:rPr>
        <w:t>2017.</w:t>
      </w:r>
    </w:p>
    <w:p w:rsidRDefault="0074410A" w:rsidP="00A5757D" w:rsidR="0074410A" w:rsidRPr="0026142F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stečajni postupak nad dužnikom </w:t>
      </w:r>
      <w:r w:rsidR="00296AD8" w:rsidRPr="00296AD8">
        <w:rPr>
          <w:rFonts w:cstheme="majorBidi" w:hAnsiTheme="majorBidi" w:asciiTheme="majorBidi"/>
          <w:sz w:val="24"/>
          <w:szCs w:val="24"/>
        </w:rPr>
        <w:t xml:space="preserve">NJUPAČ j.d.o.o. OIB: 30478909695 iz Zagreba, </w:t>
      </w:r>
      <w:proofErr w:type="spellStart"/>
      <w:r w:rsidR="00296AD8" w:rsidRPr="00296AD8">
        <w:rPr>
          <w:rFonts w:cstheme="majorBidi" w:hAnsiTheme="majorBidi" w:asciiTheme="majorBidi"/>
          <w:sz w:val="24"/>
          <w:szCs w:val="24"/>
        </w:rPr>
        <w:t>Šublinov</w:t>
      </w:r>
      <w:proofErr w:type="spellEnd"/>
      <w:r w:rsidR="00296AD8" w:rsidRPr="00296AD8">
        <w:rPr>
          <w:rFonts w:cstheme="majorBidi" w:hAnsiTheme="majorBidi" w:asciiTheme="majorBidi"/>
          <w:sz w:val="24"/>
          <w:szCs w:val="24"/>
        </w:rPr>
        <w:t xml:space="preserve"> vijenac 10</w:t>
      </w:r>
      <w:r w:rsidR="00296AD8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2019D2">
        <w:rPr>
          <w:rFonts w:cstheme="majorBidi" w:hAnsiTheme="majorBidi" w:asciiTheme="majorBidi"/>
          <w:sz w:val="24"/>
          <w:szCs w:val="24"/>
        </w:rPr>
        <w:t>sudu, na temelju odredbe čl. 110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stečajnog postupka nad dužnikom </w:t>
      </w:r>
      <w:r w:rsidR="00296AD8" w:rsidRPr="00296AD8">
        <w:rPr>
          <w:rFonts w:cstheme="majorBidi" w:hAnsiTheme="majorBidi" w:asciiTheme="majorBidi"/>
          <w:sz w:val="24"/>
          <w:szCs w:val="24"/>
        </w:rPr>
        <w:t xml:space="preserve">NJUPAČ j.d.o.o. OIB: 30478909695 iz Zagreba, </w:t>
      </w:r>
      <w:proofErr w:type="spellStart"/>
      <w:r w:rsidR="00296AD8" w:rsidRPr="00296AD8">
        <w:rPr>
          <w:rFonts w:cstheme="majorBidi" w:hAnsiTheme="majorBidi" w:asciiTheme="majorBidi"/>
          <w:sz w:val="24"/>
          <w:szCs w:val="24"/>
        </w:rPr>
        <w:t>Šublinov</w:t>
      </w:r>
      <w:proofErr w:type="spellEnd"/>
      <w:r w:rsidR="00296AD8" w:rsidRPr="00296AD8">
        <w:rPr>
          <w:rFonts w:cstheme="majorBidi" w:hAnsiTheme="majorBidi" w:asciiTheme="majorBidi"/>
          <w:sz w:val="24"/>
          <w:szCs w:val="24"/>
        </w:rPr>
        <w:t xml:space="preserve"> vijenac 10</w:t>
      </w:r>
      <w:r w:rsidR="00296AD8">
        <w:rPr>
          <w:rFonts w:cstheme="majorBidi" w:hAnsiTheme="majorBidi" w:asciiTheme="majorBidi"/>
          <w:sz w:val="24"/>
          <w:szCs w:val="24"/>
        </w:rPr>
        <w:t>.</w:t>
      </w:r>
    </w:p>
    <w:p w:rsidRDefault="00561FFA" w:rsidP="00561FFA" w:rsidR="00C36D72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         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 Zakonski zastupnik  dužnika je podneskom dopisom od </w:t>
      </w:r>
      <w:r w:rsidR="00296AD8">
        <w:rPr>
          <w:rFonts w:cstheme="majorBidi" w:hAnsiTheme="majorBidi" w:asciiTheme="majorBidi"/>
          <w:sz w:val="24"/>
          <w:szCs w:val="24"/>
        </w:rPr>
        <w:t>31. siječnja 2017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. dostavio Potvrdu FINE iz kojeg proizlazi da dužnik </w:t>
      </w:r>
      <w:r w:rsidR="001B1449" w:rsidRPr="001B1449">
        <w:rPr>
          <w:rFonts w:cstheme="majorBidi" w:hAnsiTheme="majorBidi" w:asciiTheme="majorBidi"/>
          <w:sz w:val="24"/>
          <w:szCs w:val="24"/>
        </w:rPr>
        <w:t xml:space="preserve">NJUPAČ j.d.o.o. OIB: 30478909695 iz Zagreba, </w:t>
      </w:r>
      <w:proofErr w:type="spellStart"/>
      <w:r w:rsidR="001B1449" w:rsidRPr="001B1449">
        <w:rPr>
          <w:rFonts w:cstheme="majorBidi" w:hAnsiTheme="majorBidi" w:asciiTheme="majorBidi"/>
          <w:sz w:val="24"/>
          <w:szCs w:val="24"/>
        </w:rPr>
        <w:t>Šublinov</w:t>
      </w:r>
      <w:proofErr w:type="spellEnd"/>
      <w:r w:rsidR="001B1449" w:rsidRPr="001B1449">
        <w:rPr>
          <w:rFonts w:cstheme="majorBidi" w:hAnsiTheme="majorBidi" w:asciiTheme="majorBidi"/>
          <w:sz w:val="24"/>
          <w:szCs w:val="24"/>
        </w:rPr>
        <w:t xml:space="preserve"> vijenac 10</w:t>
      </w:r>
      <w:r w:rsidR="001B1449">
        <w:rPr>
          <w:rFonts w:cstheme="majorBidi" w:hAnsiTheme="majorBidi" w:asciiTheme="majorBidi"/>
          <w:sz w:val="24"/>
          <w:szCs w:val="24"/>
        </w:rPr>
        <w:t xml:space="preserve"> </w:t>
      </w:r>
      <w:r w:rsidR="00C36D72" w:rsidRPr="00C36D72">
        <w:rPr>
          <w:rFonts w:cstheme="majorBidi" w:hAnsiTheme="majorBidi" w:asciiTheme="majorBidi"/>
          <w:sz w:val="24"/>
          <w:szCs w:val="24"/>
        </w:rPr>
        <w:t>nema evidentirane neizvrš</w:t>
      </w:r>
      <w:r w:rsidR="001B1449">
        <w:rPr>
          <w:rFonts w:cstheme="majorBidi" w:hAnsiTheme="majorBidi" w:asciiTheme="majorBidi"/>
          <w:sz w:val="24"/>
          <w:szCs w:val="24"/>
        </w:rPr>
        <w:t>ene osnove za plaćanje na dan 31.01.2017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.  slijedom čega se nije ostvarila pretpostavka iz čl. </w:t>
      </w:r>
      <w:r w:rsidR="00680C43">
        <w:rPr>
          <w:rFonts w:cstheme="majorBidi" w:hAnsiTheme="majorBidi" w:asciiTheme="majorBidi"/>
          <w:sz w:val="24"/>
          <w:szCs w:val="24"/>
        </w:rPr>
        <w:t xml:space="preserve">5. 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st. </w:t>
      </w:r>
      <w:r w:rsidR="00680C43">
        <w:rPr>
          <w:rFonts w:cstheme="majorBidi" w:hAnsiTheme="majorBidi" w:asciiTheme="majorBidi"/>
          <w:sz w:val="24"/>
          <w:szCs w:val="24"/>
        </w:rPr>
        <w:t>2.</w:t>
      </w:r>
      <w:r w:rsidR="00EB5FD1">
        <w:rPr>
          <w:rFonts w:cstheme="majorBidi" w:hAnsiTheme="majorBidi" w:asciiTheme="majorBidi"/>
          <w:sz w:val="24"/>
          <w:szCs w:val="24"/>
        </w:rPr>
        <w:t xml:space="preserve"> i čl. 110.st.1.</w:t>
      </w:r>
      <w:r w:rsidR="00622F03" w:rsidRPr="00622F03">
        <w:t xml:space="preserve"> </w:t>
      </w:r>
      <w:r w:rsidR="00622F03" w:rsidRPr="00622F03">
        <w:rPr>
          <w:rFonts w:cstheme="majorBidi" w:hAnsiTheme="majorBidi" w:asciiTheme="majorBidi"/>
          <w:sz w:val="24"/>
          <w:szCs w:val="24"/>
        </w:rPr>
        <w:t>SZ-a</w:t>
      </w:r>
      <w:r w:rsidR="00EB5FD1">
        <w:rPr>
          <w:rFonts w:cstheme="majorBidi" w:hAnsiTheme="majorBidi" w:asciiTheme="majorBidi"/>
          <w:sz w:val="24"/>
          <w:szCs w:val="24"/>
        </w:rPr>
        <w:t xml:space="preserve"> 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pa je sud temeljem čl. </w:t>
      </w:r>
      <w:r w:rsidR="00680C43">
        <w:rPr>
          <w:rFonts w:cstheme="majorBidi" w:hAnsiTheme="majorBidi" w:asciiTheme="majorBidi"/>
          <w:sz w:val="24"/>
          <w:szCs w:val="24"/>
        </w:rPr>
        <w:t>128.</w:t>
      </w:r>
      <w:r w:rsidR="00997541">
        <w:rPr>
          <w:rFonts w:cstheme="majorBidi" w:hAnsiTheme="majorBidi" w:asciiTheme="majorBidi"/>
          <w:sz w:val="24"/>
          <w:szCs w:val="24"/>
        </w:rPr>
        <w:t xml:space="preserve">st. 9 </w:t>
      </w:r>
      <w:r w:rsidR="00C36D72" w:rsidRPr="00C36D72">
        <w:rPr>
          <w:rFonts w:cstheme="majorBidi" w:hAnsiTheme="majorBidi" w:asciiTheme="majorBidi"/>
          <w:sz w:val="24"/>
          <w:szCs w:val="24"/>
        </w:rPr>
        <w:t>SZ</w:t>
      </w:r>
      <w:r w:rsidR="00997541">
        <w:rPr>
          <w:rFonts w:cstheme="majorBidi" w:hAnsiTheme="majorBidi" w:asciiTheme="majorBidi"/>
          <w:sz w:val="24"/>
          <w:szCs w:val="24"/>
        </w:rPr>
        <w:t>.</w:t>
      </w:r>
      <w:r w:rsidR="00C36D72" w:rsidRPr="00C36D72">
        <w:rPr>
          <w:rFonts w:cstheme="majorBidi" w:hAnsiTheme="majorBidi" w:asciiTheme="majorBidi"/>
          <w:sz w:val="24"/>
          <w:szCs w:val="24"/>
        </w:rPr>
        <w:t xml:space="preserve"> odlučio kao u izreci.</w:t>
      </w:r>
    </w:p>
    <w:p w:rsidRDefault="00997541" w:rsidP="00561FFA" w:rsidR="00997541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1B1449" w:rsidRPr="001B1449">
        <w:rPr>
          <w:rFonts w:cstheme="majorBidi" w:hAnsiTheme="majorBidi" w:asciiTheme="majorBidi"/>
          <w:sz w:val="24"/>
          <w:szCs w:val="24"/>
        </w:rPr>
        <w:t>06. veljače 2017.</w:t>
      </w:r>
    </w:p>
    <w:p w:rsidRDefault="003A2C67" w:rsidP="0026142F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33224D" w:rsidP="0033224D" w:rsidR="004738D5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r w:rsidR="00AF4D58">
        <w:rPr>
          <w:rFonts w:cstheme="majorBidi" w:hAnsiTheme="majorBidi" w:asciiTheme="majorBidi"/>
          <w:sz w:val="24"/>
          <w:szCs w:val="24"/>
        </w:rPr>
        <w:t xml:space="preserve">, v.r. 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AF4D58" w:rsidP="00445BA5" w:rsidR="00AF4D58" w:rsidRPr="00AF4D58">
      <w:pPr>
        <w:jc w:val="right"/>
        <w:rPr>
          <w:sz w:val="24"/>
          <w:szCs w:val="24"/>
        </w:rPr>
      </w:pPr>
      <w:r w:rsidRPr="00AF4D58">
        <w:rPr>
          <w:sz w:val="24"/>
          <w:szCs w:val="24"/>
        </w:rPr>
        <w:t xml:space="preserve">Za točnost </w:t>
      </w:r>
      <w:proofErr w:type="spellStart"/>
      <w:r w:rsidRPr="00AF4D58">
        <w:rPr>
          <w:sz w:val="24"/>
          <w:szCs w:val="24"/>
        </w:rPr>
        <w:t>otpravka</w:t>
      </w:r>
      <w:proofErr w:type="spellEnd"/>
      <w:r w:rsidRPr="00AF4D58">
        <w:rPr>
          <w:sz w:val="24"/>
          <w:szCs w:val="24"/>
        </w:rPr>
        <w:t>-</w:t>
      </w:r>
    </w:p>
    <w:p w:rsidRDefault="00AF4D58" w:rsidP="00445BA5" w:rsidR="00AF4D58" w:rsidRPr="00AF4D58">
      <w:pPr>
        <w:jc w:val="right"/>
        <w:rPr>
          <w:sz w:val="24"/>
          <w:szCs w:val="24"/>
        </w:rPr>
      </w:pPr>
      <w:r w:rsidRPr="00AF4D58">
        <w:rPr>
          <w:sz w:val="24"/>
          <w:szCs w:val="24"/>
        </w:rPr>
        <w:t>ovlašteni službenik</w:t>
      </w:r>
    </w:p>
    <w:p w:rsidRDefault="00AF4D58" w:rsidP="00445BA5" w:rsidR="00AF4D58" w:rsidRPr="00AF4D58">
      <w:pPr>
        <w:jc w:val="right"/>
        <w:rPr>
          <w:sz w:val="24"/>
          <w:szCs w:val="24"/>
        </w:rPr>
      </w:pPr>
      <w:r w:rsidRPr="00AF4D58">
        <w:rPr>
          <w:sz w:val="24"/>
          <w:szCs w:val="24"/>
        </w:rPr>
        <w:t xml:space="preserve">Mirjana Gašparić </w:t>
      </w:r>
    </w:p>
    <w:p w:rsidRDefault="00C01F0C" w:rsidP="00C01F0C" w:rsidR="00C01F0C" w:rsidRPr="00AF4D58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C01F0C" w:rsidRPr="00AF4D58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3224D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>
          <w:rPr>
            <w:sz w:val="24"/>
            <w:szCs w:val="24"/>
          </w:rPr>
          <w:t>5437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B144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1403B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53F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1449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19D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142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96AD8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224D"/>
    <w:rsid w:val="00346DCE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1E5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04BA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1760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57E09"/>
    <w:rsid w:val="0056105B"/>
    <w:rsid w:val="00561FFA"/>
    <w:rsid w:val="0056577E"/>
    <w:rsid w:val="00567506"/>
    <w:rsid w:val="00570A62"/>
    <w:rsid w:val="005723B3"/>
    <w:rsid w:val="0057737D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2F03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0C43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5C72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410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1C13"/>
    <w:rsid w:val="008221CA"/>
    <w:rsid w:val="00825213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057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7541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396F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D58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1F0C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36D72"/>
    <w:rsid w:val="00C37E5F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318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033F"/>
    <w:rsid w:val="00DE2012"/>
    <w:rsid w:val="00DE2B49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5FD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4432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F4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D5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D5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D5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F4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D5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D5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D5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7139</izvorni_sadrzaj>
    <derivirana_varijabla naziv="DomainObject.Predmet.Broj_1">7139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St-7139/2016</izvorni_sadrzaj>
    <derivirana_varijabla naziv="DomainObject.Predmet.OznakaBroj_1">St-7139/2016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NJUPAČ  jednostavno društvo s ograničenom odgovornošću za trgovinu i usluge</izvorni_sadrzaj>
    <derivirana_varijabla naziv="DomainObject.Predmet.ProtustrankaFormated_1">  NJUPAČ  jednostavno društvo s ograničenom odgovornošću za trgovinu i usluge</derivirana_varijabla>
  </DomainObject.Predmet.ProtustrankaFormated>
  <DomainObject.Predmet.ProtustrankaFormatedOIB>
    <izvorni_sadrzaj>  NJUPAČ  jednostavno društvo s ograničenom odgovornošću za trgovinu i usluge, OIB 30478909695</izvorni_sadrzaj>
    <derivirana_varijabla naziv="DomainObject.Predmet.ProtustrankaFormatedOIB_1">  NJUPAČ  jednostavno društvo s ograničenom odgovornošću za trgovinu i usluge, OIB 30478909695</derivirana_varijabla>
  </DomainObject.Predmet.ProtustrankaFormatedOIB>
  <DomainObject.Predmet.ProtustrankaFormatedWithAdress>
    <izvorni_sadrzaj> NJUPAČ  jednostavno društvo s ograničenom odgovornošću za trgovinu i usluge, Šublinov vijenac 10, 10000 Zagreb</izvorni_sadrzaj>
    <derivirana_varijabla naziv="DomainObject.Predmet.ProtustrankaFormatedWithAdress_1"> NJUPAČ  jednostavno društvo s ograničenom odgovornošću za trgovinu i usluge, Šublinov vijenac 10, 10000 Zagreb</derivirana_varijabla>
  </DomainObject.Predmet.ProtustrankaFormatedWithAdress>
  <DomainObject.Predmet.ProtustrankaFormatedWithAdressOIB>
    <izvorni_sadrzaj> NJUPAČ  jednostavno društvo s ograničenom odgovornošću za trgovinu i usluge, OIB 30478909695, Šublinov vijenac 10, 10000 Zagreb</izvorni_sadrzaj>
    <derivirana_varijabla naziv="DomainObject.Predmet.ProtustrankaFormatedWithAdressOIB_1"> NJUPAČ  jednostavno društvo s ograničenom odgovornošću za trgovinu i usluge, OIB 30478909695, Šublinov vijenac 10, 10000 Zagreb</derivirana_varijabla>
  </DomainObject.Predmet.ProtustrankaFormatedWithAdressOIB>
  <DomainObject.Predmet.ProtustrankaWithAdress>
    <izvorni_sadrzaj>NJUPAČ  jednostavno društvo s ograničenom odgovornošću za trgovinu i usluge Šublinov vijenac 10, 10000 Zagreb</izvorni_sadrzaj>
    <derivirana_varijabla naziv="DomainObject.Predmet.ProtustrankaWithAdress_1">NJUPAČ  jednostavno društvo s ograničenom odgovornošću za trgovinu i usluge Šublinov vijenac 10, 10000 Zagreb</derivirana_varijabla>
  </DomainObject.Predmet.ProtustrankaWithAdress>
  <DomainObject.Predmet.ProtustrankaWithAdressOIB>
    <izvorni_sadrzaj>NJUPAČ  jednostavno društvo s ograničenom odgovornošću za trgovinu i usluge, OIB 30478909695, Šublinov vijenac 10, 10000 Zagreb</izvorni_sadrzaj>
    <derivirana_varijabla naziv="DomainObject.Predmet.ProtustrankaWithAdressOIB_1">NJUPAČ  jednostavno društvo s ograničenom odgovornošću za trgovinu i usluge, OIB 30478909695, Šublinov vijenac 10, 10000 Zagreb</derivirana_varijabla>
  </DomainObject.Predmet.ProtustrankaWithAdressOIB>
  <DomainObject.Predmet.ProtustrankaNazivFormated>
    <izvorni_sadrzaj>NJUPAČ  jednostavno društvo s ograničenom odgovornošću za trgovinu i usluge</izvorni_sadrzaj>
    <derivirana_varijabla naziv="DomainObject.Predmet.ProtustrankaNazivFormated_1">NJUPAČ  jednostavno društvo s ograničenom odgovornošću za trgovinu i usluge</derivirana_varijabla>
  </DomainObject.Predmet.ProtustrankaNazivFormated>
  <DomainObject.Predmet.ProtustrankaNazivFormatedOIB>
    <izvorni_sadrzaj>NJUPAČ  jednostavno društvo s ograničenom odgovornošću za trgovinu i usluge, OIB 30478909695</izvorni_sadrzaj>
    <derivirana_varijabla naziv="DomainObject.Predmet.ProtustrankaNazivFormatedOIB_1">NJUPAČ  jednostavno društvo s ograničenom odgovornošću za trgovinu i usluge, OIB 30478909695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NJUPAČ  jednostavno društvo s ograničenom odgovornošću za trgovinu i usluge</item>
    </izvorni_sadrzaj>
    <derivirana_varijabla naziv="DomainObject.Predmet.ProtuStrankaListFormated_1">
      <item>NJUPAČ  jednostavno društvo s ograničenom odgovornošću za trgovinu i usluge</item>
    </derivirana_varijabla>
  </DomainObject.Predmet.ProtuStrankaListFormated>
  <DomainObject.Predmet.ProtuStrankaListFormatedOIB>
    <izvorni_sadrzaj>
      <item>NJUPAČ  jednostavno društvo s ograničenom odgovornošću za trgovinu i usluge, OIB 30478909695</item>
    </izvorni_sadrzaj>
    <derivirana_varijabla naziv="DomainObject.Predmet.ProtuStrankaListFormatedOIB_1">
      <item>NJUPAČ  jednostavno društvo s ograničenom odgovornošću za trgovinu i usluge, OIB 30478909695</item>
    </derivirana_varijabla>
  </DomainObject.Predmet.ProtuStrankaListFormatedOIB>
  <DomainObject.Predmet.ProtuStrankaListFormatedWithAdress>
    <izvorni_sadrzaj>
      <item>NJUPAČ  jednostavno društvo s ograničenom odgovornošću za trgovinu i usluge, Šublinov vijenac 10, 10000 Zagreb</item>
    </izvorni_sadrzaj>
    <derivirana_varijabla naziv="DomainObject.Predmet.ProtuStrankaListFormatedWithAdress_1">
      <item>NJUPAČ  jednostavno društvo s ograničenom odgovornošću za trgovinu i usluge, Šublinov vijenac 10, 10000 Zagreb</item>
    </derivirana_varijabla>
  </DomainObject.Predmet.ProtuStrankaListFormatedWithAdress>
  <DomainObject.Predmet.ProtuStrankaListFormatedWithAdressOIB>
    <izvorni_sadrzaj>
      <item>NJUPAČ  jednostavno društvo s ograničenom odgovornošću za trgovinu i usluge, OIB 30478909695, Šublinov vijenac 10, 10000 Zagreb</item>
    </izvorni_sadrzaj>
    <derivirana_varijabla naziv="DomainObject.Predmet.ProtuStrankaListFormatedWithAdressOIB_1">
      <item>NJUPAČ  jednostavno društvo s ograničenom odgovornošću za trgovinu i usluge, OIB 30478909695, Šublinov vijenac 10, 10000 Zagreb</item>
    </derivirana_varijabla>
  </DomainObject.Predmet.ProtuStrankaListFormatedWithAdressOIB>
  <DomainObject.Predmet.ProtuStrankaListNazivFormated>
    <izvorni_sadrzaj>
      <item>NJUPAČ  jednostavno društvo s ograničenom odgovornošću za trgovinu i usluge</item>
    </izvorni_sadrzaj>
    <derivirana_varijabla naziv="DomainObject.Predmet.ProtuStrankaListNazivFormated_1">
      <item>NJUPAČ  jednostavno društvo s ograničenom odgovornošću za trgovinu i usluge</item>
    </derivirana_varijabla>
  </DomainObject.Predmet.ProtuStrankaListNazivFormated>
  <DomainObject.Predmet.ProtuStrankaListNazivFormatedOIB>
    <izvorni_sadrzaj>
      <item>NJUPAČ  jednostavno društvo s ograničenom odgovornošću za trgovinu i usluge, OIB 30478909695</item>
    </izvorni_sadrzaj>
    <derivirana_varijabla naziv="DomainObject.Predmet.ProtuStrankaListNazivFormatedOIB_1">
      <item>NJUPAČ  jednostavno društvo s ograničenom odgovornošću za trgovinu i usluge, OIB 30478909695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NJUPAČ  jednostavno društvo s ograničenom odgovornošću za trgovinu i usluge</izvorni_sadrzaj>
    <derivirana_varijabla naziv="DomainObject.Predmet.ProtustrankaIDrugi_1">NJUPAČ 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NJUPAČ  jednostavno društvo s ograničenom odgovornošću za trgovinu i usluge, OIB 30478909695, Šublinov vijenac 10, 10000 Zagreb</izvorni_sadrzaj>
    <derivirana_varijabla naziv="DomainObject.Predmet.ProtustrankaIDrugiAdressOIB_1">NJUPAČ  jednostavno društvo s ograničenom odgovornošću za trgovinu i usluge, OIB 30478909695, Šublinov vijenac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NJUPAČ  jednostavno društvo s ograničenom odgovornošću za trgovinu i usluge</item>
    </izvorni_sadrzaj>
    <derivirana_varijabla naziv="DomainObject.Predmet.SudioniciListNaziv_1">
      <item>FINA Regionalni centar Zagreb</item>
      <item>NJUPAČ 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NJUPAČ  jednostavno društvo s ograničenom odgovornošću za trgovinu i usluge, OIB 30478909695, Šublinov vijenac 10,10000 Zagreb</item>
    </izvorni_sadrzaj>
    <derivirana_varijabla naziv="DomainObject.Predmet.SudioniciListAdressOIB_1">
      <item>FINA Regionalni centar Zagreb, OIB 85821130368, Trg svibanjskih žrtava 1995. br. 1,10000 Zagreb</item>
      <item>NJUPAČ  jednostavno društvo s ograničenom odgovornošću za trgovinu i usluge, OIB 30478909695, Šublinov vijenac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30478909695</item>
    </izvorni_sadrzaj>
    <derivirana_varijabla naziv="DomainObject.Predmet.SudioniciListNazivOIB_1">
      <item>, OIB 85821130368</item>
      <item>, OIB 30478909695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1251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2017-02-06T11:26:00Z</dcterms:created>
  <dc:creator>Korisnik</dc:creator>
  <cp:lastModifiedBy>Mirjana Gašparić</cp:lastModifiedBy>
  <cp:lastPrinted>2017-02-13T07:52:00Z</cp:lastPrinted>
  <dcterms:modified xmlns:xsi="http://www.w3.org/2001/XMLSchema-instance" xsi:type="dcterms:W3CDTF">2017-02-13T07:52:00Z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