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1c0" w14:paraId="605a1c0" w:rsidRDefault="00E86153" w:rsidP="00910611" w:rsidR="00E86153" w:rsidRPr="00E0389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03896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153" w:rsidP="00910611" w:rsidR="00E86153" w:rsidRPr="00E03896">
      <w:pPr>
        <w:rPr>
          <w:rFonts w:hAnsi="Times New Roman" w:ascii="Times New Roman"/>
          <w:b w:val="false"/>
        </w:rPr>
      </w:pPr>
      <w:r w:rsidRPr="00E03896">
        <w:rPr>
          <w:rFonts w:eastAsia="MS Mincho" w:hAnsi="Times New Roman" w:ascii="Times New Roman"/>
          <w:b w:val="false"/>
        </w:rPr>
        <w:t>REPUBLIKA HRVATSKA</w:t>
      </w:r>
    </w:p>
    <w:p w:rsidRDefault="00E86153" w:rsidP="00910611" w:rsidR="00E86153" w:rsidRPr="00E03896">
      <w:pPr>
        <w:rPr>
          <w:rFonts w:hAnsi="Times New Roman" w:ascii="Times New Roman"/>
          <w:b w:val="false"/>
        </w:rPr>
      </w:pPr>
      <w:r w:rsidRPr="00E03896">
        <w:rPr>
          <w:rFonts w:eastAsia="MS Mincho" w:hAnsi="Times New Roman" w:ascii="Times New Roman"/>
          <w:b w:val="false"/>
        </w:rPr>
        <w:t xml:space="preserve">TRGOVAČKI SUD U </w:t>
      </w:r>
      <w:r w:rsidR="00D0665E" w:rsidRPr="00E03896">
        <w:rPr>
          <w:rFonts w:eastAsia="MS Mincho" w:hAnsi="Times New Roman" w:ascii="Times New Roman"/>
          <w:b w:val="false"/>
        </w:rPr>
        <w:t>PAZINU</w:t>
      </w:r>
    </w:p>
    <w:p w:rsidRDefault="00D0665E" w:rsidR="00E86153" w:rsidRPr="00E03896">
      <w:pPr>
        <w:rPr>
          <w:rFonts w:eastAsia="MS Mincho" w:hAnsi="Times New Roman" w:ascii="Times New Roman"/>
          <w:b w:val="false"/>
        </w:rPr>
      </w:pPr>
      <w:r w:rsidRPr="00E03896">
        <w:rPr>
          <w:rFonts w:eastAsia="MS Mincho" w:hAnsi="Times New Roman" w:ascii="Times New Roman"/>
          <w:b w:val="false"/>
        </w:rPr>
        <w:t xml:space="preserve">      </w:t>
      </w:r>
      <w:r w:rsidR="00E86153" w:rsidRPr="00E03896">
        <w:rPr>
          <w:rFonts w:eastAsia="MS Mincho" w:hAnsi="Times New Roman" w:ascii="Times New Roman"/>
          <w:b w:val="false"/>
        </w:rPr>
        <w:t xml:space="preserve">      </w:t>
      </w:r>
      <w:r w:rsidRPr="00E03896">
        <w:rPr>
          <w:rFonts w:eastAsia="MS Mincho" w:hAnsi="Times New Roman" w:ascii="Times New Roman"/>
          <w:b w:val="false"/>
        </w:rPr>
        <w:t xml:space="preserve">Dršćevka </w:t>
      </w:r>
      <w:r w:rsidR="00E86153" w:rsidRPr="00E03896">
        <w:rPr>
          <w:rFonts w:eastAsia="MS Mincho" w:hAnsi="Times New Roman" w:ascii="Times New Roman"/>
          <w:b w:val="false"/>
        </w:rPr>
        <w:t>1</w:t>
      </w:r>
    </w:p>
    <w:p w:rsidRDefault="00B310F2" w:rsidP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E03896">
      <w:pPr>
        <w:jc w:val="center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E03896">
      <w:pPr>
        <w:jc w:val="center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2129AC" w:rsidR="002129AC" w:rsidRPr="00E03896">
      <w:p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ab/>
      </w:r>
    </w:p>
    <w:p w:rsidRDefault="002129AC" w:rsidP="002129AC" w:rsidR="006A4949" w:rsidRPr="00E03896">
      <w:p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ab/>
      </w:r>
      <w:r w:rsidR="006A4949" w:rsidRPr="00E03896">
        <w:rPr>
          <w:rFonts w:hAnsi="Times New Roman" w:ascii="Times New Roman"/>
          <w:b w:val="false"/>
          <w:lang w:val="hr-HR"/>
        </w:rPr>
        <w:t xml:space="preserve">Trgovački sud u </w:t>
      </w:r>
      <w:r w:rsidRPr="00E03896">
        <w:rPr>
          <w:rFonts w:hAnsi="Times New Roman" w:ascii="Times New Roman"/>
          <w:b w:val="false"/>
          <w:lang w:val="hr-HR"/>
        </w:rPr>
        <w:t>Pazinu</w:t>
      </w:r>
      <w:r w:rsidR="006A4949" w:rsidRPr="00E03896">
        <w:rPr>
          <w:rFonts w:hAnsi="Times New Roman" w:ascii="Times New Roman"/>
          <w:b w:val="false"/>
          <w:lang w:val="hr-HR"/>
        </w:rPr>
        <w:t xml:space="preserve">, po stečajnom sucu </w:t>
      </w:r>
      <w:r w:rsidRPr="00E03896">
        <w:rPr>
          <w:rFonts w:hAnsi="Times New Roman" w:ascii="Times New Roman"/>
          <w:b w:val="false"/>
          <w:lang w:val="hr-HR"/>
        </w:rPr>
        <w:t>Damiru Rabaru</w:t>
      </w:r>
      <w:r w:rsidR="006A4949" w:rsidRPr="00E03896">
        <w:rPr>
          <w:rFonts w:hAnsi="Times New Roman" w:ascii="Times New Roman"/>
          <w:b w:val="false"/>
          <w:lang w:val="hr-HR"/>
        </w:rPr>
        <w:t xml:space="preserve">, u stečajnom postupku nad dužnikom </w:t>
      </w:r>
      <w:r w:rsidR="008C53B6" w:rsidRPr="00E03896">
        <w:rPr>
          <w:rFonts w:hAnsi="Times New Roman" w:ascii="Times New Roman"/>
          <w:b w:val="false"/>
        </w:rPr>
        <w:t>GORAN INŽENJERING d.o.o. u stečaju Poreč, Mate Vlašića 47a, OIB: 66649656334</w:t>
      </w:r>
      <w:r w:rsidR="006A4949" w:rsidRPr="00E03896">
        <w:rPr>
          <w:rFonts w:hAnsi="Times New Roman" w:ascii="Times New Roman"/>
          <w:b w:val="false"/>
          <w:lang w:val="hr-HR"/>
        </w:rPr>
        <w:t xml:space="preserve">, </w:t>
      </w:r>
      <w:r w:rsidR="00F95F46">
        <w:rPr>
          <w:rFonts w:hAnsi="Times New Roman" w:ascii="Times New Roman"/>
          <w:b w:val="false"/>
          <w:lang w:val="hr-HR"/>
        </w:rPr>
        <w:t>4. travnja</w:t>
      </w:r>
      <w:r w:rsidRPr="00E03896">
        <w:rPr>
          <w:rFonts w:hAnsi="Times New Roman" w:ascii="Times New Roman"/>
          <w:b w:val="false"/>
          <w:lang w:val="hr-HR"/>
        </w:rPr>
        <w:t xml:space="preserve"> </w:t>
      </w:r>
      <w:r w:rsidR="006A4949" w:rsidRPr="00E03896">
        <w:rPr>
          <w:rFonts w:hAnsi="Times New Roman" w:ascii="Times New Roman"/>
          <w:b w:val="false"/>
          <w:lang w:val="hr-HR"/>
        </w:rPr>
        <w:t xml:space="preserve">2018.  </w:t>
      </w:r>
    </w:p>
    <w:p w:rsidRDefault="00B310F2" w:rsidP="00B310F2" w:rsidR="00B310F2" w:rsidRPr="00E03896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03896">
      <w:pPr>
        <w:jc w:val="center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E0389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346FF" w:rsidRPr="00E03896">
        <w:rPr>
          <w:rFonts w:hAnsi="Times New Roman" w:ascii="Times New Roman"/>
          <w:b w:val="false"/>
          <w:lang w:val="hr-HR"/>
        </w:rPr>
        <w:t>Općinskog suda u Puli-Pola, zemljišnoknjižni odjel Buje, k.č. br. 3</w:t>
      </w:r>
      <w:r w:rsidR="00BB1A13" w:rsidRPr="00E03896">
        <w:rPr>
          <w:rFonts w:hAnsi="Times New Roman" w:ascii="Times New Roman"/>
          <w:b w:val="false"/>
          <w:lang w:val="hr-HR"/>
        </w:rPr>
        <w:t>175/4</w:t>
      </w:r>
      <w:r w:rsidR="005346FF" w:rsidRPr="00E03896">
        <w:rPr>
          <w:rFonts w:hAnsi="Times New Roman" w:ascii="Times New Roman"/>
          <w:b w:val="false"/>
          <w:lang w:val="hr-HR"/>
        </w:rPr>
        <w:t xml:space="preserve"> u naravi oranica površine 1</w:t>
      </w:r>
      <w:r w:rsidR="00BB1A13" w:rsidRPr="00E03896">
        <w:rPr>
          <w:rFonts w:hAnsi="Times New Roman" w:ascii="Times New Roman"/>
          <w:b w:val="false"/>
          <w:lang w:val="hr-HR"/>
        </w:rPr>
        <w:t>2</w:t>
      </w:r>
      <w:r w:rsidR="005346FF" w:rsidRPr="00E03896">
        <w:rPr>
          <w:rFonts w:hAnsi="Times New Roman" w:ascii="Times New Roman"/>
          <w:b w:val="false"/>
          <w:lang w:val="hr-HR"/>
        </w:rPr>
        <w:t>3</w:t>
      </w:r>
      <w:r w:rsidR="00BB1A13" w:rsidRPr="00E03896">
        <w:rPr>
          <w:rFonts w:hAnsi="Times New Roman" w:ascii="Times New Roman"/>
          <w:b w:val="false"/>
          <w:lang w:val="hr-HR"/>
        </w:rPr>
        <w:t>6 m2, upisano u zk.ul. 35</w:t>
      </w:r>
      <w:r w:rsidR="005346FF" w:rsidRPr="00E03896">
        <w:rPr>
          <w:rFonts w:hAnsi="Times New Roman" w:ascii="Times New Roman"/>
          <w:b w:val="false"/>
          <w:lang w:val="hr-HR"/>
        </w:rPr>
        <w:t>7</w:t>
      </w:r>
      <w:r w:rsidR="00BB1A13" w:rsidRPr="00E03896">
        <w:rPr>
          <w:rFonts w:hAnsi="Times New Roman" w:ascii="Times New Roman"/>
          <w:b w:val="false"/>
          <w:lang w:val="hr-HR"/>
        </w:rPr>
        <w:t>5</w:t>
      </w:r>
      <w:r w:rsidR="005346FF" w:rsidRPr="00E03896">
        <w:rPr>
          <w:rFonts w:hAnsi="Times New Roman" w:ascii="Times New Roman"/>
          <w:b w:val="false"/>
          <w:lang w:val="hr-HR"/>
        </w:rPr>
        <w:t>, Katastarska općina Novigrad, 2. suvlasnički dio: 1/2</w:t>
      </w:r>
      <w:r w:rsidR="00FB7E13">
        <w:rPr>
          <w:rFonts w:hAnsi="Times New Roman" w:ascii="Times New Roman"/>
          <w:b w:val="false"/>
          <w:lang w:val="hr-HR"/>
        </w:rPr>
        <w:t xml:space="preserve">, iznosi </w:t>
      </w:r>
      <w:r w:rsidR="00BA18AE" w:rsidRPr="00FB7E13">
        <w:rPr>
          <w:rFonts w:hAnsi="Times New Roman" w:ascii="Times New Roman"/>
          <w:b w:val="false"/>
          <w:lang w:val="hr-HR"/>
        </w:rPr>
        <w:t>565.706,16</w:t>
      </w:r>
      <w:r w:rsidR="00BA18AE" w:rsidRPr="00E03896">
        <w:rPr>
          <w:rFonts w:hAnsi="Times New Roman" w:ascii="Times New Roman"/>
          <w:b w:val="false"/>
          <w:lang w:val="hr-HR"/>
        </w:rPr>
        <w:t xml:space="preserve"> </w:t>
      </w:r>
      <w:r w:rsidR="000D63B0" w:rsidRPr="00E03896">
        <w:rPr>
          <w:rFonts w:hAnsi="Times New Roman" w:ascii="Times New Roman"/>
          <w:b w:val="false"/>
          <w:lang w:val="hr-HR"/>
        </w:rPr>
        <w:t>kn</w:t>
      </w:r>
      <w:r w:rsidRPr="00E03896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E03896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E03896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 </w:t>
      </w:r>
      <w:r w:rsidRPr="00E03896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E03896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E03896">
      <w:pPr>
        <w:jc w:val="center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E0389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III. </w:t>
      </w:r>
      <w:r w:rsidR="00B310F2" w:rsidRPr="00E03896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E03896">
        <w:rPr>
          <w:rFonts w:hAnsi="Times New Roman" w:ascii="Times New Roman"/>
          <w:b w:val="false"/>
          <w:lang w:val="hr-HR"/>
        </w:rPr>
        <w:t xml:space="preserve">te </w:t>
      </w:r>
      <w:r w:rsidR="00B310F2" w:rsidRPr="00E03896">
        <w:rPr>
          <w:rFonts w:hAnsi="Times New Roman" w:ascii="Times New Roman"/>
          <w:b w:val="false"/>
          <w:lang w:val="hr-HR"/>
        </w:rPr>
        <w:t>na</w:t>
      </w:r>
      <w:r w:rsidRPr="00E03896">
        <w:rPr>
          <w:rFonts w:hAnsi="Times New Roman" w:ascii="Times New Roman"/>
          <w:b w:val="false"/>
          <w:lang w:val="hr-HR"/>
        </w:rPr>
        <w:t xml:space="preserve"> </w:t>
      </w:r>
      <w:r w:rsidR="00B310F2" w:rsidRPr="00E03896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E03896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E0389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IV. </w:t>
      </w:r>
      <w:r w:rsidR="00B310F2" w:rsidRPr="00E03896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BD5155" w:rsidR="00B310F2" w:rsidRPr="00E0389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E03896">
        <w:rPr>
          <w:rFonts w:hAnsi="Times New Roman" w:ascii="Times New Roman"/>
          <w:b w:val="false"/>
          <w:lang w:val="hr-HR"/>
        </w:rPr>
        <w:t xml:space="preserve">u zemljišnim knjigama </w:t>
      </w:r>
      <w:r w:rsidR="005346FF" w:rsidRPr="00E03896">
        <w:rPr>
          <w:rFonts w:hAnsi="Times New Roman" w:ascii="Times New Roman"/>
          <w:b w:val="false"/>
          <w:lang w:val="hr-HR"/>
        </w:rPr>
        <w:t xml:space="preserve">Općinskog suda u Puli-Pola,  zemljišnoknjižni odjel Buje, </w:t>
      </w:r>
      <w:r w:rsidR="00BB1A13" w:rsidRPr="00E03896">
        <w:rPr>
          <w:rFonts w:hAnsi="Times New Roman" w:ascii="Times New Roman"/>
          <w:b w:val="false"/>
          <w:lang w:val="hr-HR"/>
        </w:rPr>
        <w:t>k.č. br. 3175/4 u naravi oranica površine 1236 m2, upisano u zk.ul. 3575, Katastarska općina Novigrad, 2. suvlasnički dio: 1/2</w:t>
      </w:r>
      <w:r w:rsidRPr="00E0389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E038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BA18AE" w:rsidRPr="00FB7E13">
        <w:rPr>
          <w:rFonts w:hAnsi="Times New Roman" w:ascii="Times New Roman"/>
          <w:b w:val="false"/>
        </w:rPr>
        <w:t>565.706,16</w:t>
      </w:r>
      <w:r w:rsidR="00BA18AE" w:rsidRPr="00E03896">
        <w:t xml:space="preserve"> </w:t>
      </w:r>
      <w:r w:rsidR="007119BC" w:rsidRPr="00E03896">
        <w:rPr>
          <w:rFonts w:hAnsi="Times New Roman" w:ascii="Times New Roman"/>
          <w:b w:val="false"/>
          <w:lang w:val="hr-HR"/>
        </w:rPr>
        <w:t>kn</w:t>
      </w:r>
      <w:r w:rsidRPr="00E03896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E0389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E03896" w:rsidR="00B310F2" w:rsidRPr="00E0389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eastAsia="hr-HR" w:val="hr-HR"/>
        </w:rPr>
      </w:pPr>
      <w:r w:rsidRPr="00E03896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E03896">
        <w:rPr>
          <w:rFonts w:hAnsi="Times New Roman" w:ascii="Times New Roman"/>
          <w:b w:val="false"/>
          <w:lang w:val="hr-HR"/>
        </w:rPr>
        <w:t xml:space="preserve"> što iznosi </w:t>
      </w:r>
      <w:r w:rsidR="00E03896" w:rsidRPr="00E03896">
        <w:rPr>
          <w:rFonts w:hAnsi="Times New Roman" w:ascii="Times New Roman"/>
          <w:b w:val="false"/>
          <w:lang w:eastAsia="hr-HR" w:val="hr-HR"/>
        </w:rPr>
        <w:t xml:space="preserve">424.279,62 </w:t>
      </w:r>
      <w:r w:rsidR="00A46E8A" w:rsidRPr="00E03896">
        <w:rPr>
          <w:rFonts w:hAnsi="Times New Roman" w:ascii="Times New Roman"/>
          <w:b w:val="false"/>
          <w:lang w:val="hr-HR"/>
        </w:rPr>
        <w:t>kn</w:t>
      </w:r>
      <w:r w:rsidRPr="00E0389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E03896" w:rsidR="00B310F2" w:rsidRPr="00E0389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E03896">
        <w:rPr>
          <w:rFonts w:hAnsi="Times New Roman" w:ascii="Times New Roman"/>
          <w:b w:val="false"/>
          <w:lang w:val="hr-HR"/>
        </w:rPr>
        <w:t xml:space="preserve"> što iznosi </w:t>
      </w:r>
      <w:r w:rsidR="00E03896" w:rsidRPr="00E03896">
        <w:rPr>
          <w:rFonts w:hAnsi="Times New Roman" w:ascii="Times New Roman"/>
          <w:b w:val="false"/>
          <w:lang w:eastAsia="hr-HR" w:val="hr-HR"/>
        </w:rPr>
        <w:t xml:space="preserve">282.853,08 </w:t>
      </w:r>
      <w:r w:rsidR="00A46E8A" w:rsidRPr="00E03896">
        <w:rPr>
          <w:rFonts w:hAnsi="Times New Roman" w:ascii="Times New Roman"/>
          <w:b w:val="false"/>
          <w:lang w:val="hr-HR"/>
        </w:rPr>
        <w:t>kn</w:t>
      </w:r>
      <w:r w:rsidRPr="00E0389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E03896" w:rsidR="00B310F2" w:rsidRPr="00E0389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eastAsia="hr-HR" w:val="hr-HR"/>
        </w:rPr>
      </w:pPr>
      <w:r w:rsidRPr="00E03896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E03896">
        <w:rPr>
          <w:rFonts w:hAnsi="Times New Roman" w:ascii="Times New Roman"/>
          <w:b w:val="false"/>
          <w:lang w:val="hr-HR"/>
        </w:rPr>
        <w:t xml:space="preserve"> što iznosi </w:t>
      </w:r>
      <w:r w:rsidR="00E03896" w:rsidRPr="00E03896">
        <w:rPr>
          <w:rFonts w:hAnsi="Times New Roman" w:ascii="Times New Roman"/>
          <w:b w:val="false"/>
          <w:lang w:eastAsia="hr-HR" w:val="hr-HR"/>
        </w:rPr>
        <w:t xml:space="preserve">141.426,54 </w:t>
      </w:r>
      <w:r w:rsidR="00A46E8A" w:rsidRPr="00E03896">
        <w:rPr>
          <w:rFonts w:hAnsi="Times New Roman" w:ascii="Times New Roman"/>
          <w:b w:val="false"/>
          <w:lang w:val="hr-HR"/>
        </w:rPr>
        <w:t>kn</w:t>
      </w:r>
      <w:r w:rsidRPr="00E0389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BD5155" w:rsidR="00B310F2" w:rsidRPr="00E0389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2B1DB9" w:rsidR="00A46E8A" w:rsidRPr="00E03896">
      <w:pPr>
        <w:pStyle w:val="Odlomakpopisa"/>
        <w:numPr>
          <w:ilvl w:val="0"/>
          <w:numId w:val="10"/>
        </w:numPr>
        <w:ind w:right="313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E03896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E03896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E03896">
        <w:rPr>
          <w:rFonts w:hAnsi="Times New Roman" w:ascii="Times New Roman"/>
          <w:b w:val="false"/>
          <w:lang w:val="hr-HR"/>
        </w:rPr>
        <w:t>, 104/17</w:t>
      </w:r>
      <w:r w:rsidR="00DC0EA3" w:rsidRPr="00E03896">
        <w:rPr>
          <w:rFonts w:hAnsi="Times New Roman" w:ascii="Times New Roman"/>
          <w:b w:val="false"/>
          <w:lang w:val="hr-HR"/>
        </w:rPr>
        <w:t>)</w:t>
      </w:r>
      <w:r w:rsidRPr="00E03896">
        <w:rPr>
          <w:rFonts w:hAnsi="Times New Roman" w:ascii="Times New Roman"/>
          <w:b w:val="false"/>
          <w:lang w:val="hr-HR"/>
        </w:rPr>
        <w:t>;</w:t>
      </w:r>
    </w:p>
    <w:p w:rsidRDefault="00B310F2" w:rsidP="00BD5155" w:rsidR="00B310F2" w:rsidRPr="00E0389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BD5155" w:rsidR="001E0597" w:rsidRPr="00E0389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na</w:t>
      </w:r>
      <w:r w:rsidR="00F86155" w:rsidRPr="00E03896">
        <w:rPr>
          <w:rFonts w:hAnsi="Times New Roman" w:ascii="Times New Roman"/>
          <w:b w:val="false"/>
          <w:lang w:val="hr-HR"/>
        </w:rPr>
        <w:t xml:space="preserve"> </w:t>
      </w:r>
      <w:r w:rsidRPr="00E03896">
        <w:rPr>
          <w:rFonts w:hAnsi="Times New Roman" w:ascii="Times New Roman"/>
          <w:b w:val="false"/>
          <w:lang w:val="hr-HR"/>
        </w:rPr>
        <w:t xml:space="preserve">nekretnini upisanoj u zemljišnim knjigama </w:t>
      </w:r>
      <w:r w:rsidR="005346FF" w:rsidRPr="00E03896">
        <w:rPr>
          <w:rFonts w:hAnsi="Times New Roman" w:ascii="Times New Roman"/>
          <w:b w:val="false"/>
          <w:lang w:val="hr-HR"/>
        </w:rPr>
        <w:t xml:space="preserve">Općinskog suda u Puli-Pola,  zemljišnoknjižni odjel Buje, </w:t>
      </w:r>
      <w:r w:rsidR="00BB1A13" w:rsidRPr="00E03896">
        <w:rPr>
          <w:rFonts w:hAnsi="Times New Roman" w:ascii="Times New Roman"/>
          <w:b w:val="false"/>
          <w:lang w:val="hr-HR"/>
        </w:rPr>
        <w:t xml:space="preserve">k.č. br. 3175/4 u naravi oranica površine 1236 m2, upisano u zk.ul. 3575, Katastarska općina Novigrad, 2. suvlasnički dio: ½, </w:t>
      </w:r>
      <w:r w:rsidRPr="00E03896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252427" w:rsidP="00F53BFB" w:rsidR="00582BCC" w:rsidRPr="00E03896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</w:t>
      </w:r>
      <w:r w:rsidR="00FB7E13">
        <w:rPr>
          <w:rFonts w:hAnsi="Times New Roman" w:ascii="Times New Roman"/>
          <w:b w:val="false"/>
          <w:lang w:val="hr-HR"/>
        </w:rPr>
        <w:t>ja i drugim troškovima, na ime:</w:t>
      </w:r>
      <w:r w:rsidRPr="00E03896">
        <w:rPr>
          <w:rFonts w:hAnsi="Times New Roman" w:ascii="Times New Roman"/>
          <w:b w:val="false"/>
          <w:lang w:val="hr-HR"/>
        </w:rPr>
        <w:t xml:space="preserve"> </w:t>
      </w:r>
      <w:r w:rsidRPr="00E03896">
        <w:rPr>
          <w:rFonts w:hAnsi="Times New Roman" w:ascii="Times New Roman"/>
          <w:b w:val="false"/>
          <w:bCs/>
          <w:lang w:val="hr-HR"/>
        </w:rPr>
        <w:t xml:space="preserve">RAIFFEISENBANK AUSTRIA D.D., PODRUŽNICA PULA, PULA, 43. ISTARSKE DIVIZIJE 2; a </w:t>
      </w:r>
      <w:r w:rsidRPr="00E03896">
        <w:rPr>
          <w:rFonts w:hAnsi="Times New Roman" w:ascii="Times New Roman"/>
          <w:b w:val="false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E03896">
        <w:rPr>
          <w:rFonts w:hAnsi="Times New Roman" w:ascii="Times New Roman"/>
          <w:b w:val="false"/>
          <w:bCs/>
          <w:lang w:val="hr-HR"/>
        </w:rPr>
        <w:t xml:space="preserve"> RAIFFEISENBANK AUSTRIA D.D., PODRUŽNICA PULA, PULA, 43. ISTARSKE DIVIZIJE 2</w:t>
      </w:r>
      <w:r w:rsidR="00582BCC" w:rsidRPr="00E03896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E0389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BD5155" w:rsidR="00B310F2" w:rsidRPr="00E0389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E0389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E03896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BD5155" w:rsidR="00B310F2" w:rsidRPr="00E0389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E03896">
        <w:rPr>
          <w:rFonts w:hAnsi="Times New Roman" w:ascii="Times New Roman"/>
          <w:b w:val="false"/>
          <w:lang w:val="hr-HR"/>
        </w:rPr>
        <w:t xml:space="preserve"> odnosno iznos od </w:t>
      </w:r>
      <w:r w:rsidR="00BA18AE" w:rsidRPr="00FB7E13">
        <w:rPr>
          <w:rFonts w:hAnsi="Times New Roman" w:ascii="Times New Roman"/>
          <w:b w:val="false"/>
        </w:rPr>
        <w:t>56.570,62</w:t>
      </w:r>
      <w:r w:rsidR="00BA18AE" w:rsidRPr="00E03896">
        <w:t xml:space="preserve"> </w:t>
      </w:r>
      <w:r w:rsidR="00BD7F35" w:rsidRPr="00E03896">
        <w:rPr>
          <w:rFonts w:hAnsi="Times New Roman" w:ascii="Times New Roman"/>
          <w:b w:val="false"/>
          <w:lang w:val="hr-HR"/>
        </w:rPr>
        <w:t>kn</w:t>
      </w:r>
      <w:r w:rsidRPr="00E03896">
        <w:rPr>
          <w:rFonts w:hAnsi="Times New Roman" w:ascii="Times New Roman"/>
          <w:b w:val="false"/>
          <w:lang w:val="hr-HR"/>
        </w:rPr>
        <w:t>,</w:t>
      </w:r>
    </w:p>
    <w:p w:rsidRDefault="00B92C46" w:rsidP="00BD5155" w:rsidR="00B92C46" w:rsidRPr="00E0389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E03896">
        <w:rPr>
          <w:rFonts w:hAnsi="Times New Roman" w:ascii="Times New Roman"/>
          <w:b w:val="false"/>
          <w:lang w:val="hr-HR"/>
        </w:rPr>
        <w:t>5</w:t>
      </w:r>
      <w:r w:rsidRPr="00E03896">
        <w:rPr>
          <w:rFonts w:hAnsi="Times New Roman" w:ascii="Times New Roman"/>
          <w:b w:val="false"/>
          <w:lang w:val="hr-HR"/>
        </w:rPr>
        <w:t>.000,00 kn;</w:t>
      </w:r>
    </w:p>
    <w:p w:rsidRDefault="00B310F2" w:rsidP="00BD5155" w:rsidR="00B310F2" w:rsidRPr="00E0389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BD5155" w:rsidR="00B92C46" w:rsidRPr="00E0389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E03896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E03896">
        <w:rPr>
          <w:rFonts w:hAnsi="Times New Roman" w:ascii="Times New Roman"/>
          <w:b w:val="false"/>
          <w:lang w:val="hr-HR"/>
        </w:rPr>
        <w:t xml:space="preserve">im upraviteljem </w:t>
      </w:r>
      <w:r w:rsidR="00F86155" w:rsidRPr="00E03896">
        <w:rPr>
          <w:rFonts w:hAnsi="Times New Roman" w:ascii="Times New Roman"/>
          <w:b w:val="false"/>
          <w:lang w:val="hr-HR"/>
        </w:rPr>
        <w:t xml:space="preserve">Gordanom Blagojevićem </w:t>
      </w:r>
      <w:r w:rsidR="00E11279" w:rsidRPr="00E03896">
        <w:rPr>
          <w:rFonts w:hAnsi="Times New Roman" w:ascii="Times New Roman"/>
          <w:b w:val="false"/>
          <w:lang w:val="hr-HR"/>
        </w:rPr>
        <w:t>i</w:t>
      </w:r>
      <w:r w:rsidR="00FB7E13">
        <w:rPr>
          <w:rFonts w:hAnsi="Times New Roman" w:ascii="Times New Roman"/>
          <w:b w:val="false"/>
          <w:lang w:val="hr-HR"/>
        </w:rPr>
        <w:t>z Rijeke</w:t>
      </w:r>
      <w:r w:rsidR="000D6CE9" w:rsidRPr="00E03896">
        <w:rPr>
          <w:rFonts w:hAnsi="Times New Roman" w:ascii="Times New Roman"/>
          <w:b w:val="false"/>
          <w:lang w:val="hr-HR"/>
        </w:rPr>
        <w:t>,</w:t>
      </w:r>
      <w:r w:rsidR="00FB7E13">
        <w:rPr>
          <w:rFonts w:hAnsi="Times New Roman" w:ascii="Times New Roman"/>
          <w:b w:val="false"/>
          <w:lang w:val="hr-HR"/>
        </w:rPr>
        <w:t xml:space="preserve"> Markovići 21,</w:t>
      </w:r>
      <w:r w:rsidR="000D6CE9" w:rsidRPr="00E03896">
        <w:rPr>
          <w:rFonts w:hAnsi="Times New Roman" w:ascii="Times New Roman"/>
          <w:b w:val="false"/>
          <w:lang w:val="hr-HR"/>
        </w:rPr>
        <w:t xml:space="preserve"> OIB: </w:t>
      </w:r>
      <w:r w:rsidR="00AB3308" w:rsidRPr="0000508E">
        <w:rPr>
          <w:rFonts w:hAnsi="Times New Roman" w:ascii="Times New Roman"/>
          <w:b w:val="false"/>
        </w:rPr>
        <w:t>53507748090</w:t>
      </w:r>
      <w:r w:rsidR="00AB3308">
        <w:rPr>
          <w:rFonts w:hAnsi="Times New Roman" w:ascii="Times New Roman"/>
          <w:b w:val="false"/>
        </w:rPr>
        <w:t xml:space="preserve">, </w:t>
      </w:r>
      <w:r w:rsidR="008D3E5A" w:rsidRPr="00E03896">
        <w:rPr>
          <w:rFonts w:hAnsi="Times New Roman" w:ascii="Times New Roman"/>
          <w:b w:val="false"/>
          <w:lang w:val="hr-HR"/>
        </w:rPr>
        <w:t>koj</w:t>
      </w:r>
      <w:r w:rsidR="00C5797B" w:rsidRPr="00E03896">
        <w:rPr>
          <w:rFonts w:hAnsi="Times New Roman" w:ascii="Times New Roman"/>
          <w:b w:val="false"/>
          <w:lang w:val="hr-HR"/>
        </w:rPr>
        <w:t>eg</w:t>
      </w:r>
      <w:r w:rsidR="008D3E5A" w:rsidRPr="00E03896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E03896">
        <w:rPr>
          <w:rFonts w:hAnsi="Times New Roman" w:ascii="Times New Roman"/>
          <w:b w:val="false"/>
          <w:lang w:val="hr-HR"/>
        </w:rPr>
        <w:t xml:space="preserve"> </w:t>
      </w:r>
      <w:r w:rsidR="00FB7E13">
        <w:rPr>
          <w:rFonts w:hAnsi="Times New Roman" w:ascii="Times New Roman"/>
          <w:b w:val="false"/>
          <w:lang w:val="hr-HR"/>
        </w:rPr>
        <w:t>098/313-008</w:t>
      </w:r>
      <w:r w:rsidRPr="00E03896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E03896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E03896">
      <w:pPr>
        <w:jc w:val="center"/>
        <w:rPr>
          <w:rFonts w:hAnsi="Times New Roman" w:ascii="Times New Roman"/>
          <w:b w:val="false"/>
          <w:lang w:val="hr-HR"/>
        </w:rPr>
      </w:pPr>
    </w:p>
    <w:p w:rsidRDefault="00FB7E13" w:rsidP="00B310F2" w:rsidR="00FB7E13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Pazinu</w:t>
      </w:r>
      <w:r w:rsidR="00B310F2" w:rsidRPr="00E03896">
        <w:rPr>
          <w:rFonts w:hAnsi="Times New Roman" w:ascii="Times New Roman"/>
          <w:b w:val="false"/>
          <w:lang w:val="hr-HR"/>
        </w:rPr>
        <w:t xml:space="preserve">, </w:t>
      </w:r>
      <w:r w:rsidR="00F95F46">
        <w:rPr>
          <w:rFonts w:hAnsi="Times New Roman" w:ascii="Times New Roman"/>
          <w:b w:val="false"/>
          <w:lang w:val="hr-HR"/>
        </w:rPr>
        <w:t>4. travnja</w:t>
      </w:r>
      <w:r w:rsidR="00FF0794" w:rsidRPr="00E03896">
        <w:rPr>
          <w:rFonts w:hAnsi="Times New Roman" w:ascii="Times New Roman"/>
          <w:b w:val="false"/>
          <w:lang w:val="hr-HR"/>
        </w:rPr>
        <w:t xml:space="preserve"> </w:t>
      </w:r>
      <w:r w:rsidR="001C5B2F" w:rsidRPr="00E03896">
        <w:rPr>
          <w:rFonts w:hAnsi="Times New Roman" w:ascii="Times New Roman"/>
          <w:b w:val="false"/>
          <w:lang w:val="hr-HR"/>
        </w:rPr>
        <w:t>2018.</w:t>
      </w:r>
    </w:p>
    <w:p w:rsidRDefault="00B310F2" w:rsidP="00B310F2" w:rsidR="00B310F2" w:rsidRPr="00E03896">
      <w:pPr>
        <w:jc w:val="center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ab/>
      </w:r>
      <w:r w:rsidRPr="00E03896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FF0794" w:rsidRPr="00E03896">
        <w:rPr>
          <w:rFonts w:hAnsi="Times New Roman" w:ascii="Times New Roman"/>
          <w:b w:val="false"/>
          <w:lang w:val="hr-HR"/>
        </w:rPr>
        <w:t>Damir Rabar</w:t>
      </w:r>
      <w:r w:rsidR="009335E3">
        <w:rPr>
          <w:rFonts w:hAnsi="Times New Roman" w:ascii="Times New Roman"/>
          <w:b w:val="false"/>
          <w:lang w:val="hr-HR"/>
        </w:rPr>
        <w:t>, v.r.</w:t>
      </w:r>
    </w:p>
    <w:p w:rsidRDefault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03896">
      <w:pPr>
        <w:jc w:val="right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E03896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E03896">
      <w:pPr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E03896">
      <w:pPr>
        <w:jc w:val="both"/>
        <w:rPr>
          <w:rFonts w:hAnsi="Times New Roman" w:ascii="Times New Roman"/>
          <w:b w:val="false"/>
          <w:lang w:val="hr-HR"/>
        </w:rPr>
      </w:pPr>
      <w:r w:rsidRPr="00E0389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03896">
          <w:rPr>
            <w:rFonts w:hAnsi="Times New Roman" w:ascii="Times New Roman"/>
            <w:b w:val="false"/>
            <w:lang w:val="hr-HR"/>
          </w:rPr>
          <w:t>11. st</w:t>
        </w:r>
      </w:smartTag>
      <w:r w:rsidRPr="00E0389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E03896">
      <w:pPr>
        <w:jc w:val="both"/>
        <w:rPr>
          <w:rFonts w:hAnsi="Times New Roman" w:ascii="Times New Roman"/>
          <w:b w:val="false"/>
          <w:lang w:val="hr-HR"/>
        </w:rPr>
      </w:pPr>
    </w:p>
    <w:p w:rsidRDefault="00FB7E13" w:rsidP="00FB7E13" w:rsidR="00FB7E13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DNA:</w:t>
      </w:r>
    </w:p>
    <w:p w:rsidRDefault="00FB7E13" w:rsidP="00FB7E13" w:rsidR="00FB7E13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stečajni  upravitelj Gordan Blagojević, Rijeka, Markovići 21</w:t>
      </w:r>
    </w:p>
    <w:p w:rsidRDefault="00FB7E13" w:rsidP="00FB7E13" w:rsidR="00FB7E13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razlučnim vjerovnicima:</w:t>
      </w:r>
    </w:p>
    <w:p w:rsidRDefault="00FB7E13" w:rsidP="00FB7E13" w:rsidR="00FB7E13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- R</w:t>
      </w:r>
      <w:r w:rsidRPr="00FE55FA">
        <w:rPr>
          <w:rFonts w:hAnsi="Times New Roman" w:ascii="Times New Roman"/>
          <w:b w:val="false"/>
          <w:bCs/>
          <w:lang w:eastAsia="hr-HR" w:val="hr-HR"/>
        </w:rPr>
        <w:t xml:space="preserve">aiffeisenbank Austria d.d., podružnica Pula, </w:t>
      </w:r>
      <w:r>
        <w:rPr>
          <w:rFonts w:hAnsi="Times New Roman" w:ascii="Times New Roman"/>
          <w:b w:val="false"/>
          <w:bCs/>
          <w:lang w:eastAsia="hr-HR" w:val="hr-HR"/>
        </w:rPr>
        <w:t>po pun. Maćešić i partneri d.o.o., Rijeka, Pod Kaštelom 4</w:t>
      </w:r>
    </w:p>
    <w:p w:rsidRDefault="00FB7E13" w:rsidP="00FB7E13" w:rsidR="00FB7E13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>
        <w:rPr>
          <w:rFonts w:hAnsi="Times New Roman" w:ascii="Times New Roman"/>
          <w:b w:val="false"/>
          <w:bCs/>
          <w:lang w:eastAsia="hr-HR" w:val="hr-HR"/>
        </w:rPr>
        <w:t>- Bošnjak Josip, Poreč, po pun. ZOU Irene Zustović i Ingrid Zustović Batelić, Labin, Titov trg 6</w:t>
      </w:r>
    </w:p>
    <w:p w:rsidRDefault="00FB7E13" w:rsidP="00FB7E13" w:rsidR="00FB7E13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e-Oglasna ploča 8 dana</w:t>
      </w:r>
    </w:p>
    <w:p w:rsidRDefault="00C5797B" w:rsidP="00B310F2" w:rsidR="00C5797B" w:rsidRPr="00E03896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E03896">
      <w:pPr>
        <w:jc w:val="both"/>
        <w:rPr>
          <w:rFonts w:hAnsi="Times New Roman" w:ascii="Times New Roman"/>
          <w:b w:val="false"/>
          <w:lang w:val="hr-HR"/>
        </w:rPr>
      </w:pPr>
    </w:p>
    <w:sectPr w:rsidSect="00FB7E13" w:rsidR="00C5797B" w:rsidRPr="00E03896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575" w:rsidP="00B310F2" w:rsidR="00AC5575">
      <w:r>
        <w:separator/>
      </w:r>
    </w:p>
  </w:endnote>
  <w:endnote w:id="0" w:type="continuationSeparator">
    <w:p w:rsidRDefault="00AC5575" w:rsidP="00B310F2" w:rsidR="00AC5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57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575" w:rsidP="00B310F2" w:rsidR="00AC5575">
      <w:r>
        <w:separator/>
      </w:r>
    </w:p>
  </w:footnote>
  <w:footnote w:id="0" w:type="continuationSeparator">
    <w:p w:rsidRDefault="00AC5575" w:rsidP="00B310F2" w:rsidR="00AC5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1533262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B7E13" w:rsidP="00FB7E13" w:rsidR="00FB7E13" w:rsidRPr="00FB7E13">
        <w:pPr>
          <w:pStyle w:val="Zaglavlje"/>
          <w:ind w:firstLine="708"/>
          <w:jc w:val="right"/>
          <w:rPr>
            <w:rFonts w:hAnsi="Times New Roman" w:ascii="Times New Roman"/>
            <w:b w:val="false"/>
            <w:lang w:val="hr-HR"/>
          </w:rPr>
        </w:pPr>
        <w:r w:rsidRPr="00FB7E13">
          <w:rPr>
            <w:rFonts w:hAnsi="Times New Roman" w:ascii="Times New Roman"/>
            <w:b w:val="false"/>
          </w:rPr>
          <w:fldChar w:fldCharType="begin"/>
        </w:r>
        <w:r w:rsidRPr="00FB7E13">
          <w:rPr>
            <w:rFonts w:hAnsi="Times New Roman" w:ascii="Times New Roman"/>
            <w:b w:val="false"/>
          </w:rPr>
          <w:instrText>PAGE   \* MERGEFORMAT</w:instrText>
        </w:r>
        <w:r w:rsidRPr="00FB7E13">
          <w:rPr>
            <w:rFonts w:hAnsi="Times New Roman" w:ascii="Times New Roman"/>
            <w:b w:val="false"/>
          </w:rPr>
          <w:fldChar w:fldCharType="separate"/>
        </w:r>
        <w:r w:rsidR="00F70570" w:rsidRPr="00F70570">
          <w:rPr>
            <w:rFonts w:hAnsi="Times New Roman" w:ascii="Times New Roman"/>
            <w:b w:val="false"/>
            <w:noProof/>
            <w:lang w:val="hr-HR"/>
          </w:rPr>
          <w:t>3</w:t>
        </w:r>
        <w:r w:rsidRPr="00FB7E13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806863">
          <w:rPr>
            <w:rFonts w:hAnsi="Times New Roman" w:ascii="Times New Roman"/>
            <w:b w:val="false"/>
            <w:lang w:val="hr-HR"/>
          </w:rPr>
          <w:t>1 St-14/2015-300</w:t>
        </w:r>
      </w:p>
      <w:p w:rsidRDefault="00F70570" w:rsidR="00FB7E13" w:rsidRPr="00FB7E13">
        <w:pPr>
          <w:pStyle w:val="Zaglavlje"/>
          <w:jc w:val="center"/>
          <w:rPr>
            <w:rFonts w:hAnsi="Times New Roman" w:ascii="Times New Roman"/>
            <w:b w:val="false"/>
          </w:rPr>
        </w:pPr>
      </w:p>
    </w:sdtContent>
  </w:sdt>
  <w:p w:rsidRDefault="00F70570" w:rsidP="008C53B6" w:rsidR="00902CE6" w:rsidRPr="005B6AD6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863" w:rsidP="00FB7E13" w:rsidR="00FB7E13" w:rsidRPr="00FB7E13">
    <w:pPr>
      <w:pStyle w:val="Zaglavlje"/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  <w:lang w:val="hr-HR"/>
      </w:rPr>
      <w:t>1 St-14/2015-300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CDF3566"/>
    <w:multiLevelType w:val="hybridMultilevel"/>
    <w:tmpl w:val="7724020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9E11DE7"/>
    <w:multiLevelType w:val="hybridMultilevel"/>
    <w:tmpl w:val="D25A48B2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AB1508B"/>
    <w:multiLevelType w:val="hybridMultilevel"/>
    <w:tmpl w:val="447CC72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C4C62"/>
    <w:multiLevelType w:val="hybridMultilevel"/>
    <w:tmpl w:val="2FC4C1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EB3430C"/>
    <w:multiLevelType w:val="hybridMultilevel"/>
    <w:tmpl w:val="BFD296B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C1C26"/>
    <w:rsid w:val="000D63B0"/>
    <w:rsid w:val="000D6CE9"/>
    <w:rsid w:val="000D74C6"/>
    <w:rsid w:val="000F4F8D"/>
    <w:rsid w:val="00141F9B"/>
    <w:rsid w:val="001C5A8D"/>
    <w:rsid w:val="001C5B2F"/>
    <w:rsid w:val="001E0597"/>
    <w:rsid w:val="002129AC"/>
    <w:rsid w:val="002162F6"/>
    <w:rsid w:val="00252427"/>
    <w:rsid w:val="00267BBB"/>
    <w:rsid w:val="002B1DB9"/>
    <w:rsid w:val="002F4C8B"/>
    <w:rsid w:val="00352788"/>
    <w:rsid w:val="003541B1"/>
    <w:rsid w:val="00363040"/>
    <w:rsid w:val="003D2633"/>
    <w:rsid w:val="003D3DDA"/>
    <w:rsid w:val="003D447A"/>
    <w:rsid w:val="004070C6"/>
    <w:rsid w:val="00407A03"/>
    <w:rsid w:val="0043333F"/>
    <w:rsid w:val="00453F86"/>
    <w:rsid w:val="00462665"/>
    <w:rsid w:val="004A71B2"/>
    <w:rsid w:val="004F6C16"/>
    <w:rsid w:val="00520689"/>
    <w:rsid w:val="005346FF"/>
    <w:rsid w:val="00582BCC"/>
    <w:rsid w:val="005B452E"/>
    <w:rsid w:val="0064387E"/>
    <w:rsid w:val="00663591"/>
    <w:rsid w:val="00674056"/>
    <w:rsid w:val="006A4949"/>
    <w:rsid w:val="007119BC"/>
    <w:rsid w:val="00726ED0"/>
    <w:rsid w:val="0076139A"/>
    <w:rsid w:val="007B55C9"/>
    <w:rsid w:val="007B6D04"/>
    <w:rsid w:val="00806863"/>
    <w:rsid w:val="0080755B"/>
    <w:rsid w:val="00836506"/>
    <w:rsid w:val="00875006"/>
    <w:rsid w:val="00880EEA"/>
    <w:rsid w:val="008B59B7"/>
    <w:rsid w:val="008B6670"/>
    <w:rsid w:val="008C53B6"/>
    <w:rsid w:val="008D3E5A"/>
    <w:rsid w:val="009059F3"/>
    <w:rsid w:val="00927258"/>
    <w:rsid w:val="009335E3"/>
    <w:rsid w:val="00942A0F"/>
    <w:rsid w:val="009D336F"/>
    <w:rsid w:val="00A46E8A"/>
    <w:rsid w:val="00A752B2"/>
    <w:rsid w:val="00AA43BC"/>
    <w:rsid w:val="00AB3308"/>
    <w:rsid w:val="00AC5575"/>
    <w:rsid w:val="00AF0A5D"/>
    <w:rsid w:val="00B310F2"/>
    <w:rsid w:val="00B92C46"/>
    <w:rsid w:val="00B93FF3"/>
    <w:rsid w:val="00BA18AE"/>
    <w:rsid w:val="00BA3EB5"/>
    <w:rsid w:val="00BA5255"/>
    <w:rsid w:val="00BB1A13"/>
    <w:rsid w:val="00BD139F"/>
    <w:rsid w:val="00BD5155"/>
    <w:rsid w:val="00BD5EF2"/>
    <w:rsid w:val="00BD7F35"/>
    <w:rsid w:val="00C01AEE"/>
    <w:rsid w:val="00C15009"/>
    <w:rsid w:val="00C17835"/>
    <w:rsid w:val="00C37E72"/>
    <w:rsid w:val="00C5797B"/>
    <w:rsid w:val="00C6573D"/>
    <w:rsid w:val="00CB1864"/>
    <w:rsid w:val="00D0665E"/>
    <w:rsid w:val="00D67E91"/>
    <w:rsid w:val="00DA4AC8"/>
    <w:rsid w:val="00DC0EA3"/>
    <w:rsid w:val="00DC4584"/>
    <w:rsid w:val="00DF1637"/>
    <w:rsid w:val="00E03896"/>
    <w:rsid w:val="00E11279"/>
    <w:rsid w:val="00E518D1"/>
    <w:rsid w:val="00E86153"/>
    <w:rsid w:val="00ED0D53"/>
    <w:rsid w:val="00EF155B"/>
    <w:rsid w:val="00F53B99"/>
    <w:rsid w:val="00F53BFB"/>
    <w:rsid w:val="00F668E1"/>
    <w:rsid w:val="00F70570"/>
    <w:rsid w:val="00F86155"/>
    <w:rsid w:val="00F95F46"/>
    <w:rsid w:val="00FB7E13"/>
    <w:rsid w:val="00FE2CAA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4767</properties:Characters>
  <properties:Lines>110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2018-03-27T12:32:00Z</dcterms:created>
  <dc:creator>Vera Jelenović</dc:creator>
  <cp:lastModifiedBy>Lorena Paris Aničić</cp:lastModifiedBy>
  <cp:lastPrinted>2018-04-04T07:31:00Z</cp:lastPrinted>
  <dcterms:modified xmlns:xsi="http://www.w3.org/2001/XMLSchema-instance" xsi:type="dcterms:W3CDTF">2018-04-04T07:33:00Z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V.docx)</vt:lpwstr>
  </prop:property>
  <prop:property name="CC_coloring" pid="5" fmtid="{D5CDD505-2E9C-101B-9397-08002B2CF9AE}">
    <vt:bool>false</vt:bool>
  </prop:property>
</prop:Properties>
</file>