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16094" w:rsidR="00EC01CB" w:rsidRPr="006A1BF5">
        <w:tc>
          <w:tcPr>
            <w:tcW w:type="dxa" w:w="2829"/>
            <w:shd w:fill="auto" w:color="auto" w:val="clear"/>
          </w:tcPr>
          <w:p w:rsidRDefault="00EC01CB" w:rsidP="00E16094" w:rsidR="00EC01CB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C01CB" w:rsidP="00E16094" w:rsidR="00EC01CB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EC01CB" w:rsidP="00E16094" w:rsidR="00EC01CB" w:rsidRPr="006A1BF5">
            <w:pPr>
              <w:jc w:val="center"/>
            </w:pPr>
            <w:r>
              <w:t>Trgovački sud u Varaždinu</w:t>
            </w:r>
          </w:p>
          <w:p w:rsidRDefault="00EC01CB" w:rsidP="00E16094" w:rsidR="00EC01CB" w:rsidRPr="006A1BF5">
            <w:pPr>
              <w:jc w:val="center"/>
            </w:pPr>
            <w:r>
              <w:t>Varaždin, Braće Radić 2</w:t>
            </w:r>
          </w:p>
        </w:tc>
      </w:tr>
    </w:tbl>
    <w:p w14:textId="045538b" w14:paraId="045538b" w:rsidRDefault="00362E5B" w:rsidP="00587020" w:rsidR="00362E5B">
      <w:pPr>
        <w15:collapsed w:val="false"/>
        <w:rPr>
          <w:color w:val="FFFFFF"/>
        </w:rPr>
      </w:pPr>
    </w:p>
    <w:p w:rsidRDefault="00587020" w:rsidP="00587020" w:rsidR="00165DCE" w:rsidRPr="0034473B">
      <w:pPr>
        <w:rPr>
          <w:color w:val="FFFFFF"/>
        </w:rPr>
      </w:pPr>
      <w:r>
        <w:rPr>
          <w:color w:val="FFFFFF"/>
        </w:rPr>
        <w:t>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362E5B" w:rsidP="00362E5B" w:rsidR="00362E5B" w:rsidRPr="00362E5B"/>
    <w:p w:rsidRDefault="00EA28C6" w:rsidP="002F21D7" w:rsidR="00EA28C6"/>
    <w:p w:rsidRDefault="00246DE3" w:rsidP="00EC01CB" w:rsidR="00EC01CB">
      <w:pPr>
        <w:ind w:firstLine="708"/>
        <w:jc w:val="both"/>
      </w:pPr>
      <w:r>
        <w:tab/>
      </w:r>
      <w:r w:rsidR="00EC01CB" w:rsidRPr="00AF4832">
        <w:t xml:space="preserve">Trgovački sud u Varaždinu, po sucu toga suda Iris Hatvalić Nemec, u stečajnom predmetu nad </w:t>
      </w:r>
      <w:r w:rsidR="00EC01CB">
        <w:t xml:space="preserve">stečajnim </w:t>
      </w:r>
      <w:r w:rsidR="00EC01CB" w:rsidRPr="00AF4832">
        <w:t xml:space="preserve">dužnikom ISTO dioničko društvo za usluge u stečaju, Augusta Šenoe 4-6, Varaždin, OIB: 88502209643, </w:t>
      </w:r>
      <w:r w:rsidR="00EC01CB">
        <w:t xml:space="preserve">zastupanom po stečajnom upravitelju Stanku </w:t>
      </w:r>
      <w:proofErr w:type="spellStart"/>
      <w:r w:rsidR="00EC01CB">
        <w:t>Makaru</w:t>
      </w:r>
      <w:proofErr w:type="spellEnd"/>
      <w:r w:rsidR="00EC01CB">
        <w:t xml:space="preserve"> iz Ludbrega, </w:t>
      </w:r>
      <w:r w:rsidR="00C96325">
        <w:t>2</w:t>
      </w:r>
      <w:r w:rsidR="00BD387A">
        <w:t>2. listopada</w:t>
      </w:r>
      <w:r w:rsidR="00EC01CB" w:rsidRPr="004D7590">
        <w:t xml:space="preserve"> 2018.</w:t>
      </w:r>
    </w:p>
    <w:p w:rsidRDefault="00246DE3" w:rsidP="00EC01CB" w:rsidR="00246DE3">
      <w:pPr>
        <w:jc w:val="both"/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362E5B" w:rsidP="00362E5B" w:rsidR="00362E5B" w:rsidRPr="00030C59">
      <w:pPr>
        <w:widowControl w:val="false"/>
        <w:suppressAutoHyphens/>
        <w:jc w:val="both"/>
      </w:pPr>
    </w:p>
    <w:p w:rsidRDefault="00362E5B" w:rsidP="00BD387A" w:rsidR="00EC01CB" w:rsidRPr="00030C59">
      <w:pPr>
        <w:widowControl w:val="false"/>
        <w:suppressAutoHyphens/>
        <w:ind w:firstLine="708"/>
        <w:jc w:val="both"/>
      </w:pPr>
      <w:r w:rsidRPr="00030C59">
        <w:t xml:space="preserve">Ročište vjerovnika na kojem će se na temelju izvješća stečajnog upravitelja odlučivati o daljnjem tijeku stečajnog postupka - </w:t>
      </w:r>
      <w:r w:rsidRPr="00030C59">
        <w:rPr>
          <w:b/>
          <w:u w:val="single"/>
        </w:rPr>
        <w:t>izvještajno ročište</w:t>
      </w:r>
      <w:r w:rsidRPr="00030C59">
        <w:t xml:space="preserve"> održati će se </w:t>
      </w:r>
      <w:r w:rsidR="00C96325">
        <w:rPr>
          <w:b/>
          <w:u w:val="single"/>
        </w:rPr>
        <w:t>8. studenog</w:t>
      </w:r>
      <w:r w:rsidR="00EC01CB">
        <w:rPr>
          <w:b/>
          <w:u w:val="single"/>
        </w:rPr>
        <w:t xml:space="preserve"> 201</w:t>
      </w:r>
      <w:r w:rsidR="00BD387A">
        <w:rPr>
          <w:b/>
          <w:u w:val="single"/>
        </w:rPr>
        <w:t>8</w:t>
      </w:r>
      <w:r w:rsidR="00EC01CB">
        <w:rPr>
          <w:b/>
          <w:u w:val="single"/>
        </w:rPr>
        <w:t>. u 9</w:t>
      </w:r>
      <w:r w:rsidR="00BD387A">
        <w:rPr>
          <w:b/>
          <w:u w:val="single"/>
        </w:rPr>
        <w:t>:</w:t>
      </w:r>
      <w:r w:rsidR="00EC01CB" w:rsidRPr="00030C59">
        <w:rPr>
          <w:b/>
          <w:u w:val="single"/>
        </w:rPr>
        <w:t>00 sati</w:t>
      </w:r>
      <w:r w:rsidR="00EC01CB" w:rsidRPr="00030C59">
        <w:rPr>
          <w:b/>
        </w:rPr>
        <w:t xml:space="preserve">, </w:t>
      </w:r>
      <w:r w:rsidR="00EC01CB" w:rsidRPr="005B0018">
        <w:t>kod Trgovačkog suda u Varaždinu, Braće Radića 2, u velikoj raspr</w:t>
      </w:r>
      <w:r w:rsidR="00EC01CB">
        <w:t>avnoj dvorani u prizemlju suda.</w:t>
      </w:r>
    </w:p>
    <w:p w:rsidRDefault="007B55EF" w:rsidP="007B55EF" w:rsidR="007B55EF" w:rsidRPr="00030C59">
      <w:pPr>
        <w:widowControl w:val="false"/>
        <w:suppressAutoHyphens/>
        <w:jc w:val="both"/>
      </w:pPr>
    </w:p>
    <w:p w:rsidRDefault="00362E5B" w:rsidP="00362E5B" w:rsidR="00362E5B" w:rsidRPr="00F712DF">
      <w:pPr>
        <w:ind w:left="720"/>
        <w:jc w:val="both"/>
      </w:pPr>
    </w:p>
    <w:p w:rsidRDefault="00EC01CB" w:rsidP="00EA06D1" w:rsidR="00EA06D1">
      <w:pPr>
        <w:jc w:val="center"/>
      </w:pPr>
      <w:r>
        <w:t xml:space="preserve">U Varaždinu </w:t>
      </w:r>
      <w:r w:rsidR="00BD387A">
        <w:t>2</w:t>
      </w:r>
      <w:r w:rsidR="00C96325">
        <w:t>2</w:t>
      </w:r>
      <w:r w:rsidR="00BD387A">
        <w:t>. listopada</w:t>
      </w:r>
      <w:r>
        <w:t xml:space="preserve"> 2018.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BD387A">
        <w:t xml:space="preserve">      </w:t>
      </w:r>
      <w:r w:rsidR="0068707E">
        <w:t xml:space="preserve">   </w:t>
      </w:r>
      <w:r w:rsidR="00EA06D1">
        <w:t xml:space="preserve">SUDAC: </w:t>
      </w:r>
    </w:p>
    <w:p w:rsidRDefault="00EA06D1" w:rsidP="00EA06D1" w:rsidR="00EA06D1">
      <w:pPr>
        <w:ind w:left="6372"/>
      </w:pPr>
    </w:p>
    <w:p w:rsidRDefault="00FD3446" w:rsidP="007B55EF" w:rsidR="00FD3446">
      <w:pPr>
        <w:ind w:left="5664"/>
      </w:pPr>
      <w:r>
        <w:t xml:space="preserve">    </w:t>
      </w:r>
      <w:r w:rsidR="00EA06D1">
        <w:t>Iris Hatvalić Nemec</w:t>
      </w:r>
      <w:r>
        <w:t xml:space="preserve">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BD387A" w:rsidP="00587020" w:rsidR="00BD387A"/>
    <w:p w:rsidRDefault="00BD387A" w:rsidP="00587020" w:rsidR="00BD387A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6A7FA9" w:rsidP="006A7FA9" w:rsidR="006A7FA9" w:rsidRPr="00BC48E4">
      <w:pPr>
        <w:jc w:val="both"/>
      </w:pPr>
      <w:r w:rsidRPr="00BC48E4">
        <w:t xml:space="preserve">- stečajni upravitelj, </w:t>
      </w:r>
      <w:r w:rsidR="00EC01CB">
        <w:t>Stanko Makar</w:t>
      </w:r>
    </w:p>
    <w:p w:rsidRDefault="006A7FA9" w:rsidP="006A7FA9" w:rsidR="006A7FA9" w:rsidRPr="00BC48E4">
      <w:pPr>
        <w:jc w:val="both"/>
      </w:pPr>
      <w:r w:rsidRPr="00BC48E4">
        <w:t>- stečajni vjerovnici putem e-oglasna ploča suda</w:t>
      </w:r>
      <w:r>
        <w:t>.</w:t>
      </w:r>
    </w:p>
    <w:p w:rsidRDefault="003334A4" w:rsidP="00085C17" w:rsidR="00085C17">
      <w:pPr>
        <w:jc w:val="both"/>
      </w:pPr>
      <w:r>
        <w:t xml:space="preserve"> </w:t>
      </w: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B3A" w:rsidP="008043B2" w:rsidR="00781B3A">
      <w:r>
        <w:separator/>
      </w:r>
    </w:p>
  </w:endnote>
  <w:endnote w:id="0" w:type="continuationSeparator">
    <w:p w:rsidRDefault="00781B3A" w:rsidP="008043B2" w:rsidR="0078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B3A" w:rsidP="008043B2" w:rsidR="00781B3A">
      <w:r>
        <w:separator/>
      </w:r>
    </w:p>
  </w:footnote>
  <w:footnote w:id="0" w:type="continuationSeparator">
    <w:p w:rsidRDefault="00781B3A" w:rsidP="008043B2" w:rsidR="00781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C96325">
      <w:t>529/17-200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52570E"/>
    <w:multiLevelType w:val="hybridMultilevel"/>
    <w:tmpl w:val="DBEA1D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9A85CB0"/>
    <w:multiLevelType w:val="hybridMultilevel"/>
    <w:tmpl w:val="EB42E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E776B0"/>
    <w:multiLevelType w:val="hybridMultilevel"/>
    <w:tmpl w:val="0ED43254"/>
    <w:lvl w:tplc="9A0C3E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2"/>
  </w:num>
  <w:num w:numId="14">
    <w:abstractNumId w:val="5"/>
  </w:num>
  <w:num w:numId="15">
    <w:abstractNumId w:val="15"/>
  </w:num>
  <w:num w:numId="16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1E0EE9"/>
    <w:rsid w:val="00246DE3"/>
    <w:rsid w:val="00287872"/>
    <w:rsid w:val="002A3811"/>
    <w:rsid w:val="002A7C9F"/>
    <w:rsid w:val="002E6E42"/>
    <w:rsid w:val="002F21D7"/>
    <w:rsid w:val="003334A4"/>
    <w:rsid w:val="0034473B"/>
    <w:rsid w:val="00351798"/>
    <w:rsid w:val="00354203"/>
    <w:rsid w:val="00362E5B"/>
    <w:rsid w:val="003657C2"/>
    <w:rsid w:val="003930C7"/>
    <w:rsid w:val="003B7E28"/>
    <w:rsid w:val="004267C1"/>
    <w:rsid w:val="00474431"/>
    <w:rsid w:val="005207C7"/>
    <w:rsid w:val="005534BF"/>
    <w:rsid w:val="0055624E"/>
    <w:rsid w:val="00583DD3"/>
    <w:rsid w:val="00587020"/>
    <w:rsid w:val="005A7BAF"/>
    <w:rsid w:val="006268FF"/>
    <w:rsid w:val="00647B01"/>
    <w:rsid w:val="0068707E"/>
    <w:rsid w:val="006A7FA9"/>
    <w:rsid w:val="00781B3A"/>
    <w:rsid w:val="0078284A"/>
    <w:rsid w:val="007B55EF"/>
    <w:rsid w:val="007B6E6C"/>
    <w:rsid w:val="007E3B38"/>
    <w:rsid w:val="008043B2"/>
    <w:rsid w:val="00863A54"/>
    <w:rsid w:val="00887CA5"/>
    <w:rsid w:val="00893BE4"/>
    <w:rsid w:val="008940B7"/>
    <w:rsid w:val="008A2AF0"/>
    <w:rsid w:val="008D68BB"/>
    <w:rsid w:val="0093411F"/>
    <w:rsid w:val="00934A92"/>
    <w:rsid w:val="009826BE"/>
    <w:rsid w:val="009C39C2"/>
    <w:rsid w:val="009D1943"/>
    <w:rsid w:val="00AA6CF7"/>
    <w:rsid w:val="00AA7940"/>
    <w:rsid w:val="00AB4678"/>
    <w:rsid w:val="00AF2909"/>
    <w:rsid w:val="00B67364"/>
    <w:rsid w:val="00BB761B"/>
    <w:rsid w:val="00BD387A"/>
    <w:rsid w:val="00C96325"/>
    <w:rsid w:val="00CA793F"/>
    <w:rsid w:val="00CE3FA4"/>
    <w:rsid w:val="00D1200B"/>
    <w:rsid w:val="00D3317F"/>
    <w:rsid w:val="00D50469"/>
    <w:rsid w:val="00D700A0"/>
    <w:rsid w:val="00DE461D"/>
    <w:rsid w:val="00DF6D56"/>
    <w:rsid w:val="00E61F21"/>
    <w:rsid w:val="00EA06D1"/>
    <w:rsid w:val="00EA28C6"/>
    <w:rsid w:val="00EC01CB"/>
    <w:rsid w:val="00F36A86"/>
    <w:rsid w:val="00F448FA"/>
    <w:rsid w:val="00F46EEE"/>
    <w:rsid w:val="00F61C05"/>
    <w:rsid w:val="00F65ADF"/>
    <w:rsid w:val="00F712DF"/>
    <w:rsid w:val="00F869FA"/>
    <w:rsid w:val="00FB3D67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00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D700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00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6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</izvorni_sadrzaj>
    <derivirana_varijabla naziv="DomainObject.Predmet.PrimjedbaSuca_1">SPIS NA VRHOVNOM SUDU - ŽALBA NA VTSU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St-529/2017-168</izvorni_sadrzaj>
    <derivirana_varijabla naziv="DomainObject.PredzadnjaOdlukaIzPredmeta.Oznaka_1">St-529/2017-168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766</properties:Characters>
  <properties:Lines>42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2017-06-07T13:04:00Z</dcterms:created>
  <dc:creator>zvukelic</dc:creator>
  <cp:lastModifiedBy>Tihana Martinez</cp:lastModifiedBy>
  <cp:lastPrinted>2018-10-22T07:42:00Z</cp:lastPrinted>
  <dcterms:modified xmlns:xsi="http://www.w3.org/2001/XMLSchema-instance" xsi:type="dcterms:W3CDTF">2018-10-22T07:53:00Z</dcterms:modified>
  <cp:revision>10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(St-529-17-200 - Rješenje -poziv za izvještajno ročište - ISTO d.d. za 8.11.18.-22.10.18..docx)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