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8580" w14:paraId="1018580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9132E9">
        <w:rPr>
          <w:lang w:val="hr-HR"/>
        </w:rPr>
        <w:t>348/13-138</w:t>
      </w:r>
    </w:p>
    <w:p w:rsidRDefault="00290A67" w:rsidP="00290A67" w:rsidR="00290A67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  <w:lang w:val="hr-HR"/>
        </w:rPr>
      </w:pPr>
      <w:r w:rsidRPr="009C5789">
        <w:rPr>
          <w:bCs/>
          <w:lang w:val="hr-HR"/>
        </w:rPr>
        <w:t>TRGOVAČKI SUD U ZADRU</w:t>
      </w:r>
    </w:p>
    <w:p w:rsidRDefault="009C5789" w:rsidP="00C435A4" w:rsidR="009C5789" w:rsidRPr="009C5789">
      <w:pPr>
        <w:jc w:val="both"/>
        <w:rPr>
          <w:bCs/>
          <w:lang w:val="hr-HR"/>
        </w:rPr>
      </w:pPr>
      <w:r>
        <w:rPr>
          <w:bCs/>
          <w:lang w:val="hr-HR"/>
        </w:rPr>
        <w:t>Dr. Franje Tuđmana 35</w:t>
      </w:r>
      <w:r w:rsidR="0070484E">
        <w:rPr>
          <w:bCs/>
          <w:lang w:val="hr-HR"/>
        </w:rPr>
        <w:t>.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8A50E3" w:rsidP="00800C53" w:rsidR="008A50E3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6F2777" w:rsidP="00800C53" w:rsidR="00800C53" w:rsidRPr="009C5789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9132E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132E9">
        <w:rPr>
          <w:rFonts w:cs="Times New Roman" w:hAnsi="Times New Roman" w:ascii="Times New Roman"/>
          <w:sz w:val="24"/>
        </w:rPr>
        <w:t xml:space="preserve">stečajnom </w:t>
      </w:r>
      <w:r w:rsidR="009132E9" w:rsidRPr="009132E9">
        <w:rPr>
          <w:rFonts w:cs="Times New Roman" w:hAnsi="Times New Roman" w:ascii="Times New Roman"/>
          <w:sz w:val="24"/>
        </w:rPr>
        <w:t>masom</w:t>
      </w:r>
      <w:r w:rsidR="00DD3974" w:rsidRPr="009132E9">
        <w:rPr>
          <w:rFonts w:cs="Times New Roman" w:hAnsi="Times New Roman" w:ascii="Times New Roman"/>
          <w:sz w:val="24"/>
        </w:rPr>
        <w:t xml:space="preserve"> </w:t>
      </w:r>
      <w:r w:rsidR="009132E9" w:rsidRPr="009132E9">
        <w:rPr>
          <w:rFonts w:cs="Times New Roman" w:hAnsi="Times New Roman" w:ascii="Times New Roman"/>
          <w:sz w:val="24"/>
        </w:rPr>
        <w:t>DOLORISA BARIČEVIĆA, vlasnika obrta BARIČEVIĆ u stečaju, zastupanom po stečajnom upravitelju Milanu Ljubičiću</w:t>
      </w:r>
      <w:r w:rsidR="001A2DD1" w:rsidRPr="009132E9">
        <w:rPr>
          <w:rFonts w:cs="Times New Roman" w:hAnsi="Times New Roman" w:ascii="Times New Roman"/>
          <w:sz w:val="24"/>
        </w:rPr>
        <w:t xml:space="preserve">, </w:t>
      </w:r>
      <w:r w:rsidR="000D4069" w:rsidRPr="009132E9">
        <w:rPr>
          <w:rFonts w:cs="Times New Roman" w:hAnsi="Times New Roman" w:ascii="Times New Roman"/>
          <w:sz w:val="24"/>
        </w:rPr>
        <w:t>nakon</w:t>
      </w:r>
      <w:r w:rsidR="00850698" w:rsidRPr="009132E9">
        <w:rPr>
          <w:rFonts w:cs="Times New Roman" w:hAnsi="Times New Roman" w:ascii="Times New Roman"/>
          <w:sz w:val="24"/>
        </w:rPr>
        <w:t xml:space="preserve"> prikupljanja pismenih ponuda, dana </w:t>
      </w:r>
      <w:r w:rsidR="009132E9">
        <w:rPr>
          <w:rFonts w:cs="Times New Roman" w:hAnsi="Times New Roman" w:ascii="Times New Roman"/>
          <w:sz w:val="24"/>
        </w:rPr>
        <w:t>01. lipnja</w:t>
      </w:r>
      <w:r w:rsidR="00850698" w:rsidRPr="009132E9">
        <w:rPr>
          <w:rFonts w:cs="Times New Roman" w:hAnsi="Times New Roman" w:ascii="Times New Roman"/>
          <w:b/>
          <w:sz w:val="24"/>
        </w:rPr>
        <w:t xml:space="preserve"> </w:t>
      </w:r>
      <w:r w:rsidR="00850698" w:rsidRPr="009132E9">
        <w:rPr>
          <w:rFonts w:cs="Times New Roman" w:hAnsi="Times New Roman" w:ascii="Times New Roman"/>
          <w:sz w:val="24"/>
        </w:rPr>
        <w:t>2016.,</w:t>
      </w:r>
    </w:p>
    <w:p w:rsidRDefault="00800C53" w:rsidP="00800C53" w:rsidR="00800C53">
      <w:pPr>
        <w:jc w:val="both"/>
        <w:rPr>
          <w:lang w:val="hr-HR"/>
        </w:rPr>
      </w:pPr>
    </w:p>
    <w:p w:rsidRDefault="008A50E3" w:rsidP="00800C53" w:rsidR="008A50E3" w:rsidRPr="009C5789">
      <w:pPr>
        <w:jc w:val="both"/>
        <w:rPr>
          <w:lang w:val="hr-HR"/>
        </w:rPr>
      </w:pPr>
    </w:p>
    <w:p w:rsidRDefault="006F2777" w:rsidP="00800C53" w:rsidR="00800C53" w:rsidRPr="009C5789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 j u č </w:t>
      </w:r>
      <w:r w:rsidR="00800C53" w:rsidRPr="009C5789">
        <w:rPr>
          <w:bCs/>
          <w:lang w:val="hr-HR"/>
        </w:rPr>
        <w:t xml:space="preserve"> i o    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D07812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9C5789">
        <w:rPr>
          <w:rFonts w:cs="Times New Roman" w:hAnsi="Times New Roman" w:ascii="Times New Roman"/>
          <w:bCs/>
          <w:sz w:val="24"/>
        </w:rPr>
        <w:t xml:space="preserve">1. </w:t>
      </w:r>
      <w:r w:rsidR="0070484E">
        <w:rPr>
          <w:rFonts w:cs="Times New Roman" w:eastAsia="Arial Unicode MS" w:hAnsi="Times New Roman" w:ascii="Times New Roman"/>
          <w:i/>
          <w:sz w:val="24"/>
        </w:rPr>
        <w:t xml:space="preserve">Ponuditelju </w:t>
      </w:r>
      <w:r w:rsidR="009132E9" w:rsidRPr="009132E9">
        <w:rPr>
          <w:rFonts w:cs="Times New Roman" w:eastAsia="Arial Unicode MS" w:hAnsi="Times New Roman" w:ascii="Times New Roman"/>
          <w:sz w:val="24"/>
        </w:rPr>
        <w:t xml:space="preserve">MINERI d.o.o. Zadar, Baričevići 26, Murvica Zadar, OIB: 16543385939 </w:t>
      </w:r>
      <w:r w:rsidR="000D4069" w:rsidRPr="009C5789">
        <w:rPr>
          <w:rFonts w:cs="Times New Roman" w:eastAsia="Arial Unicode MS" w:hAnsi="Times New Roman" w:ascii="Times New Roman"/>
          <w:sz w:val="24"/>
        </w:rPr>
        <w:t>do</w:t>
      </w:r>
      <w:r w:rsidRPr="009C5789">
        <w:rPr>
          <w:rFonts w:cs="Times New Roman" w:hAnsi="Times New Roman" w:ascii="Times New Roman"/>
          <w:sz w:val="24"/>
        </w:rPr>
        <w:t xml:space="preserve">suđuje se </w:t>
      </w:r>
      <w:r w:rsidR="007F5A15">
        <w:rPr>
          <w:rFonts w:cs="Times New Roman" w:hAnsi="Times New Roman" w:ascii="Times New Roman"/>
          <w:sz w:val="24"/>
        </w:rPr>
        <w:t>vozilo</w:t>
      </w:r>
      <w:r w:rsidRPr="009C5789">
        <w:rPr>
          <w:rFonts w:cs="Times New Roman" w:hAnsi="Times New Roman" w:ascii="Times New Roman"/>
          <w:sz w:val="24"/>
        </w:rPr>
        <w:t xml:space="preserve"> u vlasništ</w:t>
      </w:r>
      <w:r w:rsidR="00D07812" w:rsidRPr="009C5789">
        <w:rPr>
          <w:rFonts w:cs="Times New Roman" w:hAnsi="Times New Roman" w:ascii="Times New Roman"/>
          <w:sz w:val="24"/>
        </w:rPr>
        <w:t>v</w:t>
      </w:r>
      <w:r w:rsidRPr="009C5789">
        <w:rPr>
          <w:rFonts w:cs="Times New Roman" w:hAnsi="Times New Roman" w:ascii="Times New Roman"/>
          <w:sz w:val="24"/>
        </w:rPr>
        <w:t xml:space="preserve">u </w:t>
      </w:r>
      <w:r w:rsidR="00290A67" w:rsidRPr="009C5789">
        <w:rPr>
          <w:rFonts w:cs="Times New Roman" w:hAnsi="Times New Roman" w:ascii="Times New Roman"/>
          <w:sz w:val="24"/>
        </w:rPr>
        <w:t xml:space="preserve">stečajnog dužnika </w:t>
      </w:r>
      <w:r w:rsidR="009132E9" w:rsidRPr="009132E9">
        <w:rPr>
          <w:rFonts w:cs="Times New Roman" w:hAnsi="Times New Roman" w:ascii="Times New Roman"/>
          <w:sz w:val="24"/>
        </w:rPr>
        <w:t>DOLORISA BARIČEVIĆA, vlasnika obrta BARIČEVIĆ u stečaju</w:t>
      </w:r>
      <w:r w:rsidR="00A97BCD">
        <w:rPr>
          <w:rFonts w:cs="Times New Roman" w:hAnsi="Times New Roman" w:ascii="Times New Roman"/>
          <w:sz w:val="24"/>
        </w:rPr>
        <w:t xml:space="preserve"> </w:t>
      </w:r>
      <w:r w:rsidRPr="009C5789">
        <w:rPr>
          <w:rFonts w:cs="Times New Roman" w:hAnsi="Times New Roman" w:ascii="Times New Roman"/>
          <w:sz w:val="24"/>
        </w:rPr>
        <w:t xml:space="preserve">i to: </w:t>
      </w:r>
    </w:p>
    <w:p w:rsidRDefault="00001A6C" w:rsidP="00947705" w:rsidR="00001A6C" w:rsidRPr="009C5789"/>
    <w:p w:rsidRDefault="00D07812" w:rsidP="00A97BCD" w:rsidR="00290A67" w:rsidRPr="0074087C">
      <w:pPr>
        <w:ind w:firstLine="708"/>
        <w:jc w:val="both"/>
        <w:rPr>
          <w:lang w:val="hr-HR"/>
        </w:rPr>
      </w:pPr>
      <w:r w:rsidRPr="0074087C">
        <w:rPr>
          <w:lang w:val="hr-HR"/>
        </w:rPr>
        <w:t xml:space="preserve">- </w:t>
      </w:r>
      <w:r w:rsidR="009132E9">
        <w:rPr>
          <w:lang w:val="hr-HR"/>
        </w:rPr>
        <w:t>osobno vozilo Mercedes 320 C-234374 vozilo je odjavljeno, zadnja registracija ZD-630-CD, godina proizvodnje 1998, broj šasije: WDB1400321A428199, boja vozila: crna s efektom</w:t>
      </w:r>
    </w:p>
    <w:p w:rsidRDefault="00290A67" w:rsidP="00D07812" w:rsidR="00290A67" w:rsidRPr="009C5789">
      <w:pPr>
        <w:jc w:val="both"/>
        <w:rPr>
          <w:lang w:val="hr-HR"/>
        </w:rPr>
      </w:pPr>
    </w:p>
    <w:p w:rsidRDefault="00D07812" w:rsidP="00850698" w:rsidR="00D07812" w:rsidRPr="00850698">
      <w:pPr>
        <w:ind w:firstLine="708"/>
        <w:jc w:val="both"/>
        <w:rPr>
          <w:lang w:val="hr-HR"/>
        </w:rPr>
      </w:pPr>
      <w:r w:rsidRPr="009C5789">
        <w:rPr>
          <w:lang w:val="hr-HR"/>
        </w:rPr>
        <w:t xml:space="preserve">Utvrđuje se da je </w:t>
      </w:r>
      <w:r w:rsidR="007F5A15">
        <w:rPr>
          <w:lang w:val="hr-HR"/>
        </w:rPr>
        <w:t>vozilo opterećeno</w:t>
      </w:r>
      <w:r w:rsidR="0074087C">
        <w:rPr>
          <w:lang w:val="hr-HR"/>
        </w:rPr>
        <w:t xml:space="preserve"> razlučnim pravom</w:t>
      </w:r>
      <w:r w:rsidR="00E06A9D" w:rsidRPr="009C5789">
        <w:rPr>
          <w:lang w:val="hr-HR"/>
        </w:rPr>
        <w:t xml:space="preserve"> u korist</w:t>
      </w:r>
      <w:r w:rsidR="009132E9">
        <w:rPr>
          <w:lang w:val="hr-HR"/>
        </w:rPr>
        <w:t xml:space="preserve"> Republike Hrvatske, Ministarstva financija, Porezne uprave</w:t>
      </w:r>
      <w:r w:rsidR="009E68B2">
        <w:rPr>
          <w:lang w:val="hr-HR"/>
        </w:rPr>
        <w:t>.</w:t>
      </w:r>
    </w:p>
    <w:p w:rsidRDefault="00800C53" w:rsidP="001A2DD1" w:rsidR="00800C53" w:rsidRPr="009C5789">
      <w:pPr>
        <w:jc w:val="both"/>
        <w:rPr>
          <w:lang w:val="hr-HR"/>
        </w:rPr>
      </w:pPr>
    </w:p>
    <w:p w:rsidRDefault="009132E9" w:rsidP="009132E9" w:rsidR="006F2777">
      <w:pPr>
        <w:ind w:firstLine="709"/>
        <w:jc w:val="both"/>
        <w:rPr>
          <w:rFonts w:eastAsia="Arial Unicode MS"/>
        </w:rPr>
      </w:pPr>
      <w:r>
        <w:rPr>
          <w:lang w:val="hr-HR"/>
        </w:rPr>
        <w:t>2</w:t>
      </w:r>
      <w:r w:rsidR="005D10FD" w:rsidRPr="009C5789">
        <w:rPr>
          <w:lang w:val="hr-HR"/>
        </w:rPr>
        <w:t>.</w:t>
      </w:r>
      <w:r w:rsidR="00800C53" w:rsidRPr="009C5789">
        <w:rPr>
          <w:lang w:val="hr-HR"/>
        </w:rPr>
        <w:t xml:space="preserve"> </w:t>
      </w:r>
      <w:r w:rsidR="006F2777">
        <w:rPr>
          <w:lang w:val="hr-HR"/>
        </w:rPr>
        <w:t xml:space="preserve">Vozilo iz točke I. predaje se u posjed kupcu </w:t>
      </w:r>
      <w:r w:rsidR="006F2777" w:rsidRPr="009132E9">
        <w:rPr>
          <w:rFonts w:eastAsia="Arial Unicode MS"/>
        </w:rPr>
        <w:t>MINERI d.o.o. Zadar</w:t>
      </w:r>
      <w:r w:rsidR="006F2777">
        <w:rPr>
          <w:rFonts w:eastAsia="Arial Unicode MS"/>
        </w:rPr>
        <w:t>.</w:t>
      </w:r>
    </w:p>
    <w:p w:rsidRDefault="006F2777" w:rsidP="009132E9" w:rsidR="006F2777">
      <w:pPr>
        <w:ind w:firstLine="709"/>
        <w:jc w:val="both"/>
        <w:rPr>
          <w:rFonts w:eastAsia="Arial Unicode MS"/>
        </w:rPr>
      </w:pPr>
    </w:p>
    <w:p w:rsidRDefault="006F2777" w:rsidP="006F2777" w:rsidR="00A97BCD" w:rsidRPr="00A97BCD">
      <w:pPr>
        <w:ind w:firstLine="709"/>
        <w:jc w:val="both"/>
        <w:rPr>
          <w:lang w:val="hr-HR"/>
        </w:rPr>
      </w:pPr>
      <w:r>
        <w:rPr>
          <w:rFonts w:eastAsia="Arial Unicode MS"/>
        </w:rPr>
        <w:t xml:space="preserve">3. </w:t>
      </w:r>
      <w:r>
        <w:rPr>
          <w:lang w:val="hr-HR"/>
        </w:rPr>
        <w:t xml:space="preserve"> Ovlašćuje se kupac da na temelju ovoga zaključka od Policijske uprave zatraži izdavanje knjižice vozila i prometne dozvole za vozilo Mercedes 320 C-234374, godina proizvodnje 1998, broj šasije: WDB1400321A428199, boja vozila: crna s efektom.</w:t>
      </w:r>
    </w:p>
    <w:p w:rsidRDefault="000D4069" w:rsidP="00800C53" w:rsidR="000D4069">
      <w:pPr>
        <w:jc w:val="center"/>
        <w:rPr>
          <w:lang w:val="hr-HR"/>
        </w:rPr>
      </w:pPr>
    </w:p>
    <w:p w:rsidRDefault="008A50E3" w:rsidP="00800C53" w:rsidR="008A50E3" w:rsidRPr="009C5789">
      <w:pPr>
        <w:jc w:val="center"/>
        <w:rPr>
          <w:lang w:val="hr-HR"/>
        </w:rPr>
      </w:pPr>
    </w:p>
    <w:p w:rsidRDefault="00DA191C" w:rsidP="00800C53" w:rsidR="00800C53" w:rsidRPr="009C5789">
      <w:pPr>
        <w:jc w:val="center"/>
        <w:rPr>
          <w:lang w:val="hr-HR"/>
        </w:rPr>
      </w:pPr>
      <w:r w:rsidRPr="009C5789">
        <w:rPr>
          <w:lang w:val="hr-HR"/>
        </w:rPr>
        <w:t>Obrazloženj</w:t>
      </w:r>
      <w:r w:rsidR="00800C53" w:rsidRPr="009C5789">
        <w:rPr>
          <w:lang w:val="hr-HR"/>
        </w:rPr>
        <w:t>e</w:t>
      </w:r>
    </w:p>
    <w:p w:rsidRDefault="002A0DB5" w:rsidP="0074087C" w:rsidR="002A0DB5" w:rsidRPr="009C5789">
      <w:pPr>
        <w:rPr>
          <w:lang w:val="hr-HR"/>
        </w:rPr>
      </w:pPr>
    </w:p>
    <w:p w:rsidRDefault="00800C53" w:rsidP="006C3899" w:rsidR="007F5A15" w:rsidRPr="006F2777">
      <w:pPr>
        <w:jc w:val="both"/>
        <w:rPr>
          <w:b/>
          <w:lang w:val="hr-HR"/>
        </w:rPr>
      </w:pPr>
      <w:r w:rsidRPr="006F2777">
        <w:rPr>
          <w:lang w:val="hr-HR"/>
        </w:rPr>
        <w:tab/>
      </w:r>
      <w:r w:rsidR="009132E9" w:rsidRPr="006F2777">
        <w:rPr>
          <w:lang w:val="hr-HR"/>
        </w:rPr>
        <w:t>Prema izvješću stečajnog upravitelja</w:t>
      </w:r>
      <w:r w:rsidR="00303A05" w:rsidRPr="006F2777">
        <w:rPr>
          <w:lang w:val="hr-HR"/>
        </w:rPr>
        <w:t xml:space="preserve"> stečajnog dužnika </w:t>
      </w:r>
      <w:r w:rsidR="009132E9" w:rsidRPr="006F2777">
        <w:rPr>
          <w:lang w:val="hr-HR"/>
        </w:rPr>
        <w:t>DOLORISA BARIČEVIĆA, vlasnika obrta BARIČEVIĆ u stečaju</w:t>
      </w:r>
      <w:r w:rsidR="00303A05" w:rsidRPr="006F2777">
        <w:rPr>
          <w:lang w:val="hr-HR"/>
        </w:rPr>
        <w:t>, proizlazi da je predmetn</w:t>
      </w:r>
      <w:r w:rsidR="009132E9" w:rsidRPr="006F2777">
        <w:rPr>
          <w:lang w:val="hr-HR"/>
        </w:rPr>
        <w:t>o osobno vozilo</w:t>
      </w:r>
      <w:r w:rsidR="00303A05" w:rsidRPr="006F2777">
        <w:rPr>
          <w:lang w:val="hr-HR"/>
        </w:rPr>
        <w:t xml:space="preserve"> prodan</w:t>
      </w:r>
      <w:r w:rsidR="009132E9" w:rsidRPr="006F2777">
        <w:rPr>
          <w:lang w:val="hr-HR"/>
        </w:rPr>
        <w:t>o</w:t>
      </w:r>
      <w:r w:rsidR="00303A05" w:rsidRPr="006F2777">
        <w:rPr>
          <w:lang w:val="hr-HR"/>
        </w:rPr>
        <w:t xml:space="preserve"> kupcu </w:t>
      </w:r>
      <w:r w:rsidR="009132E9" w:rsidRPr="006F2777">
        <w:rPr>
          <w:rFonts w:eastAsia="Arial Unicode MS"/>
          <w:lang w:val="hr-HR"/>
        </w:rPr>
        <w:t>MINERI d.o.o. Zadar, Baričevići 26, Murvica Zadar, OIB: 16543385939</w:t>
      </w:r>
      <w:r w:rsidR="00850698" w:rsidRPr="006F2777">
        <w:rPr>
          <w:rFonts w:eastAsia="Arial Unicode MS"/>
          <w:lang w:val="hr-HR"/>
        </w:rPr>
        <w:t xml:space="preserve">. Iz izvješća također proizlazi da je kupac već uplatio kupovninu. </w:t>
      </w:r>
      <w:r w:rsidR="009132E9" w:rsidRPr="006F2777">
        <w:rPr>
          <w:rFonts w:eastAsia="Arial Unicode MS"/>
          <w:lang w:val="hr-HR"/>
        </w:rPr>
        <w:t xml:space="preserve"> </w:t>
      </w:r>
    </w:p>
    <w:p w:rsidRDefault="006F2777" w:rsidP="006F2777" w:rsidR="00486635">
      <w:pPr>
        <w:ind w:firstLine="708"/>
        <w:jc w:val="both"/>
        <w:rPr>
          <w:lang w:eastAsia="hr-HR"/>
        </w:rPr>
      </w:pPr>
      <w:r>
        <w:rPr>
          <w:lang w:val="hr-HR"/>
        </w:rPr>
        <w:t xml:space="preserve"> </w:t>
      </w:r>
      <w:r w:rsidR="00486635" w:rsidRPr="006F2777">
        <w:rPr>
          <w:lang w:val="hr-HR"/>
        </w:rPr>
        <w:t xml:space="preserve">Kako je navedeni ponuditelj ispunio uvjet da mu se </w:t>
      </w:r>
      <w:r w:rsidRPr="006F2777">
        <w:rPr>
          <w:lang w:val="hr-HR"/>
        </w:rPr>
        <w:t xml:space="preserve">vozilo preda u posjed budući je prema izvješću stečajnog </w:t>
      </w:r>
      <w:r>
        <w:rPr>
          <w:lang w:val="hr-HR"/>
        </w:rPr>
        <w:t>upravitelja uplatio kupovnin</w:t>
      </w:r>
      <w:r w:rsidR="00926D61">
        <w:rPr>
          <w:lang w:val="hr-HR"/>
        </w:rPr>
        <w:t>u</w:t>
      </w:r>
      <w:r w:rsidR="00486635" w:rsidRPr="006F2777">
        <w:rPr>
          <w:lang w:val="hr-HR"/>
        </w:rPr>
        <w:t xml:space="preserve"> sukladno čl. </w:t>
      </w:r>
      <w:r>
        <w:rPr>
          <w:lang w:val="hr-HR"/>
        </w:rPr>
        <w:t>16</w:t>
      </w:r>
      <w:r w:rsidR="002D6C70" w:rsidRPr="006F2777">
        <w:rPr>
          <w:lang w:val="hr-HR"/>
        </w:rPr>
        <w:t>4</w:t>
      </w:r>
      <w:r w:rsidR="00486635" w:rsidRPr="006F2777">
        <w:rPr>
          <w:lang w:val="hr-HR"/>
        </w:rPr>
        <w:t xml:space="preserve">. Ovršnog zakona </w:t>
      </w:r>
      <w:r w:rsidRPr="00137FFC">
        <w:rPr>
          <w:lang w:eastAsia="hr-HR"/>
        </w:rPr>
        <w:t>(Narodne novine 112/12</w:t>
      </w:r>
      <w:r>
        <w:rPr>
          <w:lang w:eastAsia="hr-HR"/>
        </w:rPr>
        <w:t xml:space="preserve">, </w:t>
      </w:r>
      <w:r w:rsidRPr="00A52600">
        <w:rPr>
          <w:lang w:eastAsia="hr-HR"/>
        </w:rPr>
        <w:t>25/13 i 93/14</w:t>
      </w:r>
      <w:r>
        <w:rPr>
          <w:lang w:eastAsia="hr-HR"/>
        </w:rPr>
        <w:t>)</w:t>
      </w:r>
      <w:r w:rsidR="00486635" w:rsidRPr="006F2777">
        <w:rPr>
          <w:lang w:val="hr-HR"/>
        </w:rPr>
        <w:t xml:space="preserve">, </w:t>
      </w:r>
      <w:r w:rsidR="002D6C70" w:rsidRPr="006F2777">
        <w:rPr>
          <w:lang w:val="hr-HR"/>
        </w:rPr>
        <w:t xml:space="preserve">u svezi čl. </w:t>
      </w:r>
      <w:r>
        <w:rPr>
          <w:lang w:val="hr-HR"/>
        </w:rPr>
        <w:t>249</w:t>
      </w:r>
      <w:r w:rsidR="008A50E3" w:rsidRPr="006F2777">
        <w:rPr>
          <w:lang w:val="hr-HR"/>
        </w:rPr>
        <w:t xml:space="preserve">. </w:t>
      </w:r>
      <w:r>
        <w:rPr>
          <w:lang w:val="hr-HR"/>
        </w:rPr>
        <w:t xml:space="preserve">st. 1. </w:t>
      </w:r>
      <w:r w:rsidR="008A50E3" w:rsidRPr="006F2777">
        <w:rPr>
          <w:lang w:val="hr-HR"/>
        </w:rPr>
        <w:t xml:space="preserve">Stečajnog zakona </w:t>
      </w:r>
      <w:r w:rsidRPr="00137FFC">
        <w:rPr>
          <w:lang w:eastAsia="hr-HR"/>
        </w:rPr>
        <w:t xml:space="preserve">(Narodne </w:t>
      </w:r>
      <w:r>
        <w:rPr>
          <w:lang w:eastAsia="hr-HR"/>
        </w:rPr>
        <w:t xml:space="preserve"> </w:t>
      </w:r>
      <w:r w:rsidRPr="00137FFC">
        <w:rPr>
          <w:lang w:eastAsia="hr-HR"/>
        </w:rPr>
        <w:t>novine broj</w:t>
      </w:r>
      <w:r>
        <w:rPr>
          <w:lang w:eastAsia="hr-HR"/>
        </w:rPr>
        <w:t xml:space="preserve"> 71/15) </w:t>
      </w:r>
      <w:r w:rsidR="00486635" w:rsidRPr="006F2777">
        <w:rPr>
          <w:lang w:val="hr-HR"/>
        </w:rPr>
        <w:t>to je trebalo</w:t>
      </w:r>
      <w:r w:rsidR="00926D61">
        <w:rPr>
          <w:lang w:val="hr-HR"/>
        </w:rPr>
        <w:t xml:space="preserve"> odlučiti kao u izreci. </w:t>
      </w:r>
      <w:r w:rsidR="00486635" w:rsidRPr="006F2777">
        <w:rPr>
          <w:lang w:val="hr-HR"/>
        </w:rPr>
        <w:t xml:space="preserve"> </w:t>
      </w:r>
    </w:p>
    <w:p w:rsidRDefault="00800C53" w:rsidP="00800C53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U Zadru, </w:t>
      </w:r>
      <w:r w:rsidR="00926D61">
        <w:rPr>
          <w:rFonts w:cs="Times New Roman" w:hAnsi="Times New Roman" w:ascii="Times New Roman"/>
          <w:sz w:val="24"/>
        </w:rPr>
        <w:t>01. lipnja</w:t>
      </w:r>
      <w:r w:rsidR="002D6C70">
        <w:rPr>
          <w:rFonts w:cs="Times New Roman" w:hAnsi="Times New Roman" w:ascii="Times New Roman"/>
          <w:sz w:val="24"/>
        </w:rPr>
        <w:t xml:space="preserve"> 2016.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2D6C70">
        <w:rPr>
          <w:rFonts w:cs="Times New Roman" w:hAnsi="Times New Roman" w:ascii="Times New Roman"/>
          <w:sz w:val="24"/>
        </w:rPr>
        <w:t>Sutkinja</w:t>
      </w:r>
    </w:p>
    <w:p w:rsidRDefault="00DA209A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Ardena Bajlo </w:t>
      </w:r>
    </w:p>
    <w:p w:rsidRDefault="00760B4A" w:rsidP="00DA209A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</w:t>
      </w:r>
      <w:r w:rsidR="00926D61">
        <w:rPr>
          <w:rFonts w:cs="Times New Roman" w:hAnsi="Times New Roman" w:ascii="Times New Roman"/>
          <w:sz w:val="24"/>
        </w:rPr>
        <w:t>zaključka</w:t>
      </w:r>
      <w:r w:rsidRPr="009C5789">
        <w:rPr>
          <w:rFonts w:cs="Times New Roman" w:hAnsi="Times New Roman" w:ascii="Times New Roman"/>
          <w:sz w:val="24"/>
        </w:rPr>
        <w:t xml:space="preserve">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  <w:r w:rsidR="00926D61">
        <w:rPr>
          <w:rFonts w:cs="Times New Roman" w:hAnsi="Times New Roman" w:ascii="Times New Roman"/>
          <w:sz w:val="24"/>
        </w:rPr>
        <w:t xml:space="preserve"> mailom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Ponuditelju </w:t>
      </w:r>
    </w:p>
    <w:p w:rsidRDefault="00760B4A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razlučnim vjerovnicima</w:t>
      </w:r>
      <w:r w:rsidR="00926D61">
        <w:rPr>
          <w:rFonts w:cs="Times New Roman" w:hAnsi="Times New Roman" w:ascii="Times New Roman"/>
          <w:sz w:val="24"/>
        </w:rPr>
        <w:t xml:space="preserve"> RH, Ministarstvo fin., Porezna uprava po ŽDO-u Zadar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777" w:rsidR="006F2777">
      <w:r>
        <w:separator/>
      </w:r>
    </w:p>
  </w:endnote>
  <w:endnote w:id="0" w:type="continuationSeparator">
    <w:p w:rsidRDefault="006F2777" w:rsidR="006F2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777" w:rsidR="006F2777">
      <w:r>
        <w:separator/>
      </w:r>
    </w:p>
  </w:footnote>
  <w:footnote w:id="0" w:type="continuationSeparator">
    <w:p w:rsidRDefault="006F2777" w:rsidR="006F2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777" w:rsidP="00D1059C" w:rsidR="006F27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777" w:rsidR="006F27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777" w:rsidP="00D1059C" w:rsidR="006F27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B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2777" w:rsidR="006F2777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rPr>
        <w:lang w:val="hr-HR"/>
      </w:rPr>
      <w:t xml:space="preserve"> </w:t>
    </w:r>
    <w:r>
      <w:rPr>
        <w:lang w:val="hr-HR"/>
      </w:rPr>
      <w:t xml:space="preserve">   Posl.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1 St-</w:t>
    </w:r>
    <w:r>
      <w:rPr>
        <w:lang w:val="hr-HR"/>
      </w:rPr>
      <w:t>348/13-138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05B55"/>
    <w:rsid w:val="0065719A"/>
    <w:rsid w:val="00686DAF"/>
    <w:rsid w:val="006C3899"/>
    <w:rsid w:val="006F2777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26D61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241EB"/>
    <w:rsid w:val="00A97BCD"/>
    <w:rsid w:val="00AF4DFF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5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5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1968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2016-06-01T09:19:00Z</dcterms:created>
  <dc:creator>Administrator</dc:creator>
  <cp:lastModifiedBy>wsadmin</cp:lastModifiedBy>
  <cp:lastPrinted>2015-11-16T10:29:00Z</cp:lastPrinted>
  <dcterms:modified xmlns:xsi="http://www.w3.org/2001/XMLSchema-instance" xsi:type="dcterms:W3CDTF">2016-06-02T07:52:00Z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