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7c98" w14:paraId="4197c98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642867">
        <w:rPr>
          <w:b/>
          <w:sz w:val="22"/>
          <w:szCs w:val="22"/>
        </w:rPr>
        <w:t>Posl</w:t>
      </w:r>
      <w:proofErr w:type="spellEnd"/>
      <w:r w:rsidRPr="00642867">
        <w:rPr>
          <w:b/>
          <w:sz w:val="22"/>
          <w:szCs w:val="22"/>
        </w:rPr>
        <w:t xml:space="preserve">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A77881">
        <w:rPr>
          <w:b/>
          <w:sz w:val="22"/>
          <w:szCs w:val="22"/>
        </w:rPr>
        <w:t>-</w:t>
      </w:r>
      <w:r w:rsidR="00844196">
        <w:rPr>
          <w:b/>
          <w:sz w:val="22"/>
          <w:szCs w:val="22"/>
        </w:rPr>
        <w:t>457</w:t>
      </w:r>
      <w:r w:rsidR="00A77881">
        <w:rPr>
          <w:b/>
          <w:sz w:val="22"/>
          <w:szCs w:val="22"/>
        </w:rPr>
        <w:t>/201</w:t>
      </w:r>
      <w:r w:rsidR="007D5D32">
        <w:rPr>
          <w:b/>
          <w:sz w:val="22"/>
          <w:szCs w:val="22"/>
        </w:rPr>
        <w:t>8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7D5D32" w:rsidR="00844196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 xml:space="preserve">etniku </w:t>
      </w:r>
      <w:proofErr w:type="spellStart"/>
      <w:r w:rsidR="00901BFB" w:rsidRPr="00352686">
        <w:rPr>
          <w:sz w:val="22"/>
          <w:szCs w:val="22"/>
        </w:rPr>
        <w:t>Petroneli</w:t>
      </w:r>
      <w:proofErr w:type="spellEnd"/>
      <w:r w:rsidR="00901BFB" w:rsidRPr="00352686">
        <w:rPr>
          <w:sz w:val="22"/>
          <w:szCs w:val="22"/>
        </w:rPr>
        <w:t xml:space="preserve"> </w:t>
      </w:r>
      <w:proofErr w:type="spellStart"/>
      <w:r w:rsidR="00901BFB" w:rsidRPr="00352686">
        <w:rPr>
          <w:sz w:val="22"/>
          <w:szCs w:val="22"/>
        </w:rPr>
        <w:t>Jakobušić</w:t>
      </w:r>
      <w:proofErr w:type="spellEnd"/>
      <w:r w:rsidR="00901BFB" w:rsidRPr="00352686">
        <w:rPr>
          <w:sz w:val="22"/>
          <w:szCs w:val="22"/>
        </w:rPr>
        <w:t>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 xml:space="preserve">egionalni </w:t>
      </w:r>
      <w:r w:rsidR="00901BFB" w:rsidRPr="00844196">
        <w:rPr>
          <w:sz w:val="22"/>
          <w:szCs w:val="22"/>
        </w:rPr>
        <w:t>cent</w:t>
      </w:r>
      <w:r w:rsidR="008D33F7" w:rsidRPr="00844196">
        <w:rPr>
          <w:sz w:val="22"/>
          <w:szCs w:val="22"/>
        </w:rPr>
        <w:t xml:space="preserve">ar Split, Podružnica Dubrovnik </w:t>
      </w:r>
      <w:r w:rsidR="00901BFB" w:rsidRPr="00844196">
        <w:rPr>
          <w:sz w:val="22"/>
          <w:szCs w:val="22"/>
        </w:rPr>
        <w:t>za pokretanje skraćenog stečajnog postupka</w:t>
      </w:r>
      <w:r w:rsidR="008D33F7" w:rsidRPr="00844196">
        <w:rPr>
          <w:sz w:val="22"/>
          <w:szCs w:val="22"/>
        </w:rPr>
        <w:t xml:space="preserve"> </w:t>
      </w:r>
      <w:r w:rsidR="00642867" w:rsidRPr="00844196">
        <w:rPr>
          <w:sz w:val="22"/>
          <w:szCs w:val="22"/>
        </w:rPr>
        <w:t>nad dužnikom</w:t>
      </w:r>
      <w:r w:rsidR="00CE4850" w:rsidRPr="00844196">
        <w:rPr>
          <w:sz w:val="22"/>
          <w:szCs w:val="22"/>
        </w:rPr>
        <w:t xml:space="preserve"> </w:t>
      </w:r>
      <w:r w:rsidR="00844196" w:rsidRPr="00844196">
        <w:rPr>
          <w:sz w:val="22"/>
          <w:szCs w:val="22"/>
        </w:rPr>
        <w:t>ANTONIJIN IZBOR j.d.o.o., Ivana Gorana Kovačića 77, Dubrovnik OIB: 53814746682</w:t>
      </w:r>
    </w:p>
    <w:p w:rsidRDefault="0037729F" w:rsidP="00785C26" w:rsidR="0037729F" w:rsidRPr="00466230">
      <w:pPr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CE4850" w:rsidRPr="00CE4850">
        <w:rPr>
          <w:sz w:val="22"/>
          <w:szCs w:val="22"/>
        </w:rPr>
        <w:t xml:space="preserve"> </w:t>
      </w:r>
      <w:r w:rsidR="00844196" w:rsidRPr="00844196">
        <w:rPr>
          <w:sz w:val="22"/>
          <w:szCs w:val="22"/>
        </w:rPr>
        <w:t>ANTONIJIN IZBOR j.d.o.o., Ivana Gorana Kovačića 77, Dubrovnik OIB: 53814746682</w:t>
      </w:r>
      <w:r w:rsidR="00CE4850">
        <w:rPr>
          <w:sz w:val="22"/>
          <w:szCs w:val="22"/>
        </w:rPr>
        <w:t>,</w:t>
      </w:r>
      <w:r w:rsidR="00EB6221" w:rsidRPr="00EB6221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 xml:space="preserve">da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F80C0D" w:rsidRPr="00F80C0D">
        <w:rPr>
          <w:sz w:val="22"/>
          <w:szCs w:val="22"/>
        </w:rPr>
        <w:t xml:space="preserve"> </w:t>
      </w:r>
      <w:r w:rsidR="002F3F58" w:rsidRPr="00844196">
        <w:rPr>
          <w:sz w:val="22"/>
          <w:szCs w:val="22"/>
        </w:rPr>
        <w:t>ANTONIJIN IZBOR j.d.o.o., Ivana Gorana Kovačića 77, Dubrovnik OIB: 53814746682</w:t>
      </w:r>
      <w:r w:rsidR="00CE4850">
        <w:rPr>
          <w:sz w:val="22"/>
          <w:szCs w:val="22"/>
        </w:rPr>
        <w:t>, d</w:t>
      </w:r>
      <w:r w:rsidR="00B06FDB">
        <w:rPr>
          <w:sz w:val="22"/>
          <w:szCs w:val="22"/>
        </w:rPr>
        <w:t xml:space="preserve">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</w:t>
      </w:r>
      <w:proofErr w:type="spellStart"/>
      <w:r w:rsidR="00880078" w:rsidRPr="00D661BE">
        <w:rPr>
          <w:sz w:val="22"/>
          <w:szCs w:val="22"/>
        </w:rPr>
        <w:t>četrdesetpet</w:t>
      </w:r>
      <w:proofErr w:type="spellEnd"/>
      <w:r w:rsidR="00880078" w:rsidRPr="00D661BE">
        <w:rPr>
          <w:sz w:val="22"/>
          <w:szCs w:val="22"/>
        </w:rPr>
        <w:t xml:space="preserve">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dana</w:t>
      </w:r>
      <w:r w:rsidR="00CF6F5F" w:rsidRPr="00D661BE">
        <w:rPr>
          <w:sz w:val="22"/>
          <w:szCs w:val="22"/>
        </w:rPr>
        <w:t xml:space="preserve"> </w:t>
      </w:r>
      <w:r w:rsidR="00C6226F">
        <w:rPr>
          <w:sz w:val="22"/>
          <w:szCs w:val="22"/>
        </w:rPr>
        <w:t>na dan</w:t>
      </w:r>
      <w:r w:rsidR="007D5D32">
        <w:rPr>
          <w:sz w:val="22"/>
          <w:szCs w:val="22"/>
        </w:rPr>
        <w:t xml:space="preserve"> </w:t>
      </w:r>
      <w:r w:rsidR="002F3F58">
        <w:rPr>
          <w:sz w:val="22"/>
          <w:szCs w:val="22"/>
        </w:rPr>
        <w:t>20</w:t>
      </w:r>
      <w:r w:rsidR="00A77881">
        <w:rPr>
          <w:sz w:val="22"/>
          <w:szCs w:val="22"/>
        </w:rPr>
        <w:t xml:space="preserve">. </w:t>
      </w:r>
      <w:r w:rsidR="002F3F58">
        <w:rPr>
          <w:sz w:val="22"/>
          <w:szCs w:val="22"/>
        </w:rPr>
        <w:t>lipnja</w:t>
      </w:r>
      <w:r w:rsidR="00A77881">
        <w:rPr>
          <w:sz w:val="22"/>
          <w:szCs w:val="22"/>
        </w:rPr>
        <w:t xml:space="preserve"> 201</w:t>
      </w:r>
      <w:r w:rsidR="007D5D32">
        <w:rPr>
          <w:sz w:val="22"/>
          <w:szCs w:val="22"/>
        </w:rPr>
        <w:t>8</w:t>
      </w:r>
      <w:r w:rsidR="00C24379">
        <w:rPr>
          <w:sz w:val="22"/>
          <w:szCs w:val="22"/>
        </w:rPr>
        <w:t xml:space="preserve">. godine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2F3F58">
        <w:rPr>
          <w:sz w:val="22"/>
          <w:szCs w:val="22"/>
        </w:rPr>
        <w:t>6</w:t>
      </w:r>
      <w:r w:rsidR="00CE4850">
        <w:rPr>
          <w:sz w:val="22"/>
          <w:szCs w:val="22"/>
        </w:rPr>
        <w:t>.</w:t>
      </w:r>
      <w:r w:rsidR="002F3F58">
        <w:rPr>
          <w:sz w:val="22"/>
          <w:szCs w:val="22"/>
        </w:rPr>
        <w:t>800</w:t>
      </w:r>
      <w:r w:rsidR="00CE4850">
        <w:rPr>
          <w:sz w:val="22"/>
          <w:szCs w:val="22"/>
        </w:rPr>
        <w:t>,</w:t>
      </w:r>
      <w:r w:rsidR="002F3F58">
        <w:rPr>
          <w:sz w:val="22"/>
          <w:szCs w:val="22"/>
        </w:rPr>
        <w:t>29</w:t>
      </w:r>
      <w:r w:rsidR="00CE4850">
        <w:rPr>
          <w:sz w:val="22"/>
          <w:szCs w:val="22"/>
        </w:rPr>
        <w:t xml:space="preserve"> </w:t>
      </w:r>
      <w:r w:rsidR="00F55C63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55C63" w:rsidP="00CA6E62" w:rsidR="00F55C63" w:rsidRPr="00CA6E62">
      <w:pPr>
        <w:ind w:left="720"/>
        <w:jc w:val="both"/>
        <w:rPr>
          <w:sz w:val="22"/>
          <w:szCs w:val="22"/>
        </w:rPr>
      </w:pPr>
    </w:p>
    <w:p w:rsidRDefault="00111F1F" w:rsidP="00C60038" w:rsidR="00C60038" w:rsidRPr="00785C26">
      <w:pPr>
        <w:ind w:firstLine="360"/>
        <w:jc w:val="center"/>
        <w:rPr>
          <w:b/>
          <w:sz w:val="22"/>
          <w:szCs w:val="22"/>
        </w:rPr>
      </w:pPr>
      <w:r w:rsidRPr="00785C26">
        <w:rPr>
          <w:b/>
          <w:sz w:val="22"/>
          <w:szCs w:val="22"/>
        </w:rPr>
        <w:t>Dubrovnik,</w:t>
      </w:r>
      <w:r w:rsidR="00F80C0D" w:rsidRPr="00785C26">
        <w:rPr>
          <w:b/>
          <w:sz w:val="22"/>
          <w:szCs w:val="22"/>
        </w:rPr>
        <w:t xml:space="preserve"> </w:t>
      </w:r>
      <w:r w:rsidR="00785C26">
        <w:rPr>
          <w:b/>
          <w:sz w:val="22"/>
          <w:szCs w:val="22"/>
        </w:rPr>
        <w:t>26</w:t>
      </w:r>
      <w:r w:rsidR="00CE4850" w:rsidRPr="00785C26">
        <w:rPr>
          <w:b/>
          <w:sz w:val="22"/>
          <w:szCs w:val="22"/>
        </w:rPr>
        <w:t xml:space="preserve">. </w:t>
      </w:r>
      <w:r w:rsidR="00785C26">
        <w:rPr>
          <w:b/>
          <w:sz w:val="22"/>
          <w:szCs w:val="22"/>
        </w:rPr>
        <w:t>srpnja</w:t>
      </w:r>
      <w:r w:rsidR="00CE4850" w:rsidRPr="00785C26">
        <w:rPr>
          <w:b/>
          <w:sz w:val="22"/>
          <w:szCs w:val="22"/>
        </w:rPr>
        <w:t xml:space="preserve"> </w:t>
      </w:r>
      <w:r w:rsidR="00F80C0D" w:rsidRPr="00785C26">
        <w:rPr>
          <w:b/>
          <w:sz w:val="22"/>
          <w:szCs w:val="22"/>
        </w:rPr>
        <w:t>201</w:t>
      </w:r>
      <w:r w:rsidR="007D5D32" w:rsidRPr="00785C26">
        <w:rPr>
          <w:b/>
          <w:sz w:val="22"/>
          <w:szCs w:val="22"/>
        </w:rPr>
        <w:t>8</w:t>
      </w:r>
      <w:r w:rsidRPr="00785C26">
        <w:rPr>
          <w:b/>
          <w:sz w:val="22"/>
          <w:szCs w:val="22"/>
        </w:rPr>
        <w:t>. godine</w:t>
      </w:r>
    </w:p>
    <w:p w:rsidRDefault="00C60038" w:rsidP="00352686" w:rsidR="00C60038" w:rsidRPr="00785C26">
      <w:pPr>
        <w:rPr>
          <w:b/>
          <w:sz w:val="22"/>
          <w:szCs w:val="22"/>
        </w:rPr>
      </w:pPr>
    </w:p>
    <w:p w:rsidRDefault="00CF6F5F" w:rsidP="006A704B" w:rsidR="00837E71" w:rsidRPr="00785C26">
      <w:pPr>
        <w:ind w:firstLine="720" w:left="5760"/>
        <w:jc w:val="both"/>
        <w:rPr>
          <w:b/>
          <w:sz w:val="22"/>
          <w:szCs w:val="22"/>
        </w:rPr>
      </w:pPr>
      <w:r w:rsidRPr="00785C26">
        <w:rPr>
          <w:b/>
          <w:sz w:val="22"/>
          <w:szCs w:val="22"/>
        </w:rPr>
        <w:t>Sudski savjetnik</w:t>
      </w:r>
      <w:r w:rsidR="00D70ECC" w:rsidRPr="00785C26">
        <w:rPr>
          <w:b/>
          <w:sz w:val="22"/>
          <w:szCs w:val="22"/>
        </w:rPr>
        <w:t>:</w:t>
      </w:r>
    </w:p>
    <w:p w:rsidRDefault="006A704B" w:rsidP="00365894" w:rsidR="006A704B" w:rsidRPr="00785C26">
      <w:pPr>
        <w:ind w:firstLine="720" w:left="5040"/>
        <w:jc w:val="both"/>
        <w:rPr>
          <w:b/>
          <w:sz w:val="22"/>
          <w:szCs w:val="22"/>
        </w:rPr>
      </w:pPr>
    </w:p>
    <w:p w:rsidRDefault="00CA6E62" w:rsidP="00837E71" w:rsidR="00466230" w:rsidRPr="00785C26">
      <w:pPr>
        <w:jc w:val="both"/>
        <w:rPr>
          <w:b/>
          <w:sz w:val="22"/>
          <w:szCs w:val="22"/>
        </w:rPr>
      </w:pPr>
      <w:r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F13AC1" w:rsidRPr="00785C26">
        <w:rPr>
          <w:b/>
          <w:sz w:val="22"/>
          <w:szCs w:val="22"/>
        </w:rPr>
        <w:tab/>
      </w:r>
      <w:r w:rsidR="006A704B" w:rsidRPr="00785C26">
        <w:rPr>
          <w:b/>
          <w:sz w:val="22"/>
          <w:szCs w:val="22"/>
        </w:rPr>
        <w:tab/>
      </w:r>
      <w:r w:rsidR="006A704B" w:rsidRPr="00785C26">
        <w:rPr>
          <w:b/>
          <w:sz w:val="22"/>
          <w:szCs w:val="22"/>
        </w:rPr>
        <w:tab/>
      </w:r>
      <w:proofErr w:type="spellStart"/>
      <w:r w:rsidR="00CF6F5F" w:rsidRPr="00785C26">
        <w:rPr>
          <w:b/>
          <w:sz w:val="22"/>
          <w:szCs w:val="22"/>
        </w:rPr>
        <w:t>Petronela</w:t>
      </w:r>
      <w:proofErr w:type="spellEnd"/>
      <w:r w:rsidR="00CF6F5F" w:rsidRPr="00785C26">
        <w:rPr>
          <w:b/>
          <w:sz w:val="22"/>
          <w:szCs w:val="22"/>
        </w:rPr>
        <w:t xml:space="preserve"> </w:t>
      </w:r>
      <w:proofErr w:type="spellStart"/>
      <w:r w:rsidR="00CF6F5F" w:rsidRPr="00785C26">
        <w:rPr>
          <w:b/>
          <w:sz w:val="22"/>
          <w:szCs w:val="22"/>
        </w:rPr>
        <w:t>Jakobušić</w:t>
      </w:r>
      <w:proofErr w:type="spellEnd"/>
    </w:p>
    <w:p w:rsidRDefault="00466230" w:rsidP="00837E71" w:rsidR="00466230" w:rsidRPr="00785C26">
      <w:pPr>
        <w:jc w:val="both"/>
        <w:rPr>
          <w:b/>
          <w:sz w:val="22"/>
          <w:szCs w:val="22"/>
        </w:rPr>
      </w:pPr>
      <w:r w:rsidRPr="00785C26">
        <w:rPr>
          <w:b/>
          <w:sz w:val="22"/>
          <w:szCs w:val="22"/>
        </w:rPr>
        <w:t>DN-a:</w:t>
      </w:r>
    </w:p>
    <w:p w:rsidRDefault="00466230" w:rsidP="00466230" w:rsidR="00466230" w:rsidRPr="00785C26">
      <w:pPr>
        <w:numPr>
          <w:ilvl w:val="0"/>
          <w:numId w:val="3"/>
        </w:numPr>
        <w:jc w:val="both"/>
        <w:rPr>
          <w:sz w:val="22"/>
          <w:szCs w:val="22"/>
        </w:rPr>
      </w:pPr>
      <w:r w:rsidRPr="00785C26">
        <w:rPr>
          <w:sz w:val="22"/>
          <w:szCs w:val="22"/>
        </w:rPr>
        <w:t>e-oglasna ploča suda</w:t>
      </w:r>
    </w:p>
    <w:sectPr w:rsidSect="00F27DA4" w:rsidR="00466230" w:rsidRPr="00785C26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754E6"/>
    <w:rsid w:val="0019435B"/>
    <w:rsid w:val="001C1D84"/>
    <w:rsid w:val="001D154C"/>
    <w:rsid w:val="001E4A9A"/>
    <w:rsid w:val="001E5487"/>
    <w:rsid w:val="001E59CC"/>
    <w:rsid w:val="001F2E5F"/>
    <w:rsid w:val="002171D4"/>
    <w:rsid w:val="00225528"/>
    <w:rsid w:val="00266F64"/>
    <w:rsid w:val="00281EA2"/>
    <w:rsid w:val="00285897"/>
    <w:rsid w:val="00297AD6"/>
    <w:rsid w:val="002C15A0"/>
    <w:rsid w:val="002C2E9A"/>
    <w:rsid w:val="002D1C7B"/>
    <w:rsid w:val="002F3F58"/>
    <w:rsid w:val="0030264D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27FAF"/>
    <w:rsid w:val="0045387D"/>
    <w:rsid w:val="00460D04"/>
    <w:rsid w:val="00466230"/>
    <w:rsid w:val="00470C32"/>
    <w:rsid w:val="00471E21"/>
    <w:rsid w:val="00476F0B"/>
    <w:rsid w:val="00486002"/>
    <w:rsid w:val="004A4800"/>
    <w:rsid w:val="004D0FA8"/>
    <w:rsid w:val="00507411"/>
    <w:rsid w:val="00564E20"/>
    <w:rsid w:val="0059710E"/>
    <w:rsid w:val="005C3CC8"/>
    <w:rsid w:val="005C4D66"/>
    <w:rsid w:val="005E60F4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5C26"/>
    <w:rsid w:val="0078675A"/>
    <w:rsid w:val="007A58D8"/>
    <w:rsid w:val="007B37D9"/>
    <w:rsid w:val="007C0B13"/>
    <w:rsid w:val="007C1E2D"/>
    <w:rsid w:val="007D5D32"/>
    <w:rsid w:val="007E0C63"/>
    <w:rsid w:val="007E7483"/>
    <w:rsid w:val="00816C6B"/>
    <w:rsid w:val="00837E71"/>
    <w:rsid w:val="00844196"/>
    <w:rsid w:val="00864CCF"/>
    <w:rsid w:val="00877167"/>
    <w:rsid w:val="00880078"/>
    <w:rsid w:val="008954A7"/>
    <w:rsid w:val="008D33F7"/>
    <w:rsid w:val="008D3D90"/>
    <w:rsid w:val="008F65FC"/>
    <w:rsid w:val="009010D0"/>
    <w:rsid w:val="00901BFB"/>
    <w:rsid w:val="00912446"/>
    <w:rsid w:val="00914163"/>
    <w:rsid w:val="00916878"/>
    <w:rsid w:val="00932CAE"/>
    <w:rsid w:val="00942D0D"/>
    <w:rsid w:val="00955615"/>
    <w:rsid w:val="00964E1A"/>
    <w:rsid w:val="009A1BBD"/>
    <w:rsid w:val="009A1C7B"/>
    <w:rsid w:val="009A6961"/>
    <w:rsid w:val="009B7177"/>
    <w:rsid w:val="009B79F6"/>
    <w:rsid w:val="009D1100"/>
    <w:rsid w:val="009E232A"/>
    <w:rsid w:val="00A022DC"/>
    <w:rsid w:val="00A6088F"/>
    <w:rsid w:val="00A77779"/>
    <w:rsid w:val="00A77881"/>
    <w:rsid w:val="00A82281"/>
    <w:rsid w:val="00AA5845"/>
    <w:rsid w:val="00AD367A"/>
    <w:rsid w:val="00AF10F1"/>
    <w:rsid w:val="00B0186C"/>
    <w:rsid w:val="00B06FDB"/>
    <w:rsid w:val="00B17654"/>
    <w:rsid w:val="00B24829"/>
    <w:rsid w:val="00B265C3"/>
    <w:rsid w:val="00B26B6C"/>
    <w:rsid w:val="00B53841"/>
    <w:rsid w:val="00B67384"/>
    <w:rsid w:val="00B86F42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852CE"/>
    <w:rsid w:val="00C93238"/>
    <w:rsid w:val="00CA6E62"/>
    <w:rsid w:val="00CB505C"/>
    <w:rsid w:val="00CB7BD9"/>
    <w:rsid w:val="00CE45A8"/>
    <w:rsid w:val="00CE4850"/>
    <w:rsid w:val="00CF6F5F"/>
    <w:rsid w:val="00D00518"/>
    <w:rsid w:val="00D10E34"/>
    <w:rsid w:val="00D13CB9"/>
    <w:rsid w:val="00D15279"/>
    <w:rsid w:val="00D1532E"/>
    <w:rsid w:val="00D24FE1"/>
    <w:rsid w:val="00D3164A"/>
    <w:rsid w:val="00D4364A"/>
    <w:rsid w:val="00D55F5A"/>
    <w:rsid w:val="00D661BE"/>
    <w:rsid w:val="00D70ECC"/>
    <w:rsid w:val="00D7744F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49F7"/>
    <w:rsid w:val="00EB6221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55C63"/>
    <w:rsid w:val="00F6309B"/>
    <w:rsid w:val="00F641EB"/>
    <w:rsid w:val="00F80C0D"/>
    <w:rsid w:val="00F83303"/>
    <w:rsid w:val="00F943E0"/>
    <w:rsid w:val="00F96FB9"/>
    <w:rsid w:val="00FA3F74"/>
    <w:rsid w:val="00FE3361"/>
    <w:rsid w:val="00FF1571"/>
    <w:rsid w:val="00FF3855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9010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0D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0D0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0D0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0D0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9010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0D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0D0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0D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0D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 SZ-a</izvorni_sadrzaj>
    <derivirana_varijabla naziv="DomainObject.Predmet.Opis_1">čl. 429.st.1.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St-457/2018</izvorni_sadrzaj>
    <derivirana_varijabla naziv="DomainObject.Predmet.OznakaBroj_1">St-457/2018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</izvorni_sadrzaj>
    <derivirana_varijabla naziv="DomainObject.Predmet.PrimjedbaSuca_1">ormar</derivirana_varijabla>
  </DomainObject.Predmet.PrimjedbaSuca>
  <DomainObject.Predmet.ProtustrankaFormated>
    <izvorni_sadrzaj>  ANTONIJIN IZBOR j.d.o.o. za trgovinu i usluge</izvorni_sadrzaj>
    <derivirana_varijabla naziv="DomainObject.Predmet.ProtustrankaFormated_1">  ANTONIJIN IZBOR j.d.o.o. za trgovinu i usluge</derivirana_varijabla>
  </DomainObject.Predmet.ProtustrankaFormated>
  <DomainObject.Predmet.ProtustrankaFormatedOIB>
    <izvorni_sadrzaj>  ANTONIJIN IZBOR j.d.o.o. za trgovinu i usluge, OIB 53814746682</izvorni_sadrzaj>
    <derivirana_varijabla naziv="DomainObject.Predmet.ProtustrankaFormatedOIB_1">  ANTONIJIN IZBOR j.d.o.o. za trgovinu i usluge, OIB 53814746682</derivirana_varijabla>
  </DomainObject.Predmet.ProtustrankaFormatedOIB>
  <DomainObject.Predmet.ProtustrankaFormatedWithAdress>
    <izvorni_sadrzaj> ANTONIJIN IZBOR j.d.o.o. za trgovinu i usluge, Ivana Gorana Kovačića 77, 20000 Dubrovnik</izvorni_sadrzaj>
    <derivirana_varijabla naziv="DomainObject.Predmet.ProtustrankaFormatedWithAdress_1"> ANTONIJIN IZBOR j.d.o.o. za trgovinu i usluge, Ivana Gorana Kovačića 77, 20000 Dubrovnik</derivirana_varijabla>
  </DomainObject.Predmet.ProtustrankaFormatedWithAdress>
  <DomainObject.Predmet.ProtustrankaFormatedWithAdressOIB>
    <izvorni_sadrzaj> ANTONIJIN IZBOR j.d.o.o. za trgovinu i usluge, OIB 53814746682, Ivana Gorana Kovačića 77, 20000 Dubrovnik</izvorni_sadrzaj>
    <derivirana_varijabla naziv="DomainObject.Predmet.ProtustrankaFormatedWithAdressOIB_1"> ANTONIJIN IZBOR j.d.o.o. za trgovinu i usluge, OIB 53814746682, Ivana Gorana Kovačića 77, 20000 Dubrovnik</derivirana_varijabla>
  </DomainObject.Predmet.ProtustrankaFormatedWithAdressOIB>
  <DomainObject.Predmet.ProtustrankaWithAdress>
    <izvorni_sadrzaj>ANTONIJIN IZBOR j.d.o.o. za trgovinu i usluge Ivana Gorana Kovačića 77, 20000 Dubrovnik</izvorni_sadrzaj>
    <derivirana_varijabla naziv="DomainObject.Predmet.ProtustrankaWithAdress_1">ANTONIJIN IZBOR j.d.o.o. za trgovinu i usluge Ivana Gorana Kovačića 77, 20000 Dubrovnik</derivirana_varijabla>
  </DomainObject.Predmet.ProtustrankaWithAdress>
  <DomainObject.Predmet.ProtustrankaWithAdressOIB>
    <izvorni_sadrzaj>ANTONIJIN IZBOR j.d.o.o. za trgovinu i usluge, OIB 53814746682, Ivana Gorana Kovačića 77, 20000 Dubrovnik</izvorni_sadrzaj>
    <derivirana_varijabla naziv="DomainObject.Predmet.ProtustrankaWithAdressOIB_1">ANTONIJIN IZBOR j.d.o.o. za trgovinu i usluge, OIB 53814746682, Ivana Gorana Kovačića 77, 20000 Dubrovnik</derivirana_varijabla>
  </DomainObject.Predmet.ProtustrankaWithAdressOIB>
  <DomainObject.Predmet.ProtustrankaNazivFormated>
    <izvorni_sadrzaj>ANTONIJIN IZBOR j.d.o.o. za trgovinu i usluge</izvorni_sadrzaj>
    <derivirana_varijabla naziv="DomainObject.Predmet.ProtustrankaNazivFormated_1">ANTONIJIN IZBOR j.d.o.o. za trgovinu i usluge</derivirana_varijabla>
  </DomainObject.Predmet.ProtustrankaNazivFormated>
  <DomainObject.Predmet.ProtustrankaNazivFormatedOIB>
    <izvorni_sadrzaj>ANTONIJIN IZBOR j.d.o.o. za trgovinu i usluge, OIB 53814746682</izvorni_sadrzaj>
    <derivirana_varijabla naziv="DomainObject.Predmet.ProtustrankaNazivFormatedOIB_1">ANTONIJIN IZBOR j.d.o.o. za trgovinu i usluge, OIB 53814746682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6800.29</izvorni_sadrzaj>
    <derivirana_varijabla naziv="DomainObject.Predmet.TrenutnaVrijednost_1">6800.29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ANTONIJIN IZBOR j.d.o.o. za trgovinu i usluge</item>
    </izvorni_sadrzaj>
    <derivirana_varijabla naziv="DomainObject.Predmet.ProtuStrankaListFormated_1">
      <item>ANTONIJIN IZBOR j.d.o.o. za trgovinu i usluge</item>
    </derivirana_varijabla>
  </DomainObject.Predmet.ProtuStrankaListFormated>
  <DomainObject.Predmet.ProtuStrankaListFormatedOIB>
    <izvorni_sadrzaj>
      <item>ANTONIJIN IZBOR j.d.o.o. za trgovinu i usluge, OIB 53814746682</item>
    </izvorni_sadrzaj>
    <derivirana_varijabla naziv="DomainObject.Predmet.ProtuStrankaListFormatedOIB_1">
      <item>ANTONIJIN IZBOR j.d.o.o. za trgovinu i usluge, OIB 53814746682</item>
    </derivirana_varijabla>
  </DomainObject.Predmet.ProtuStrankaListFormatedOIB>
  <DomainObject.Predmet.ProtuStrankaListFormatedWithAdress>
    <izvorni_sadrzaj>
      <item>ANTONIJIN IZBOR j.d.o.o. za trgovinu i usluge, Ivana Gorana Kovačića 77, 20000 Dubrovnik</item>
    </izvorni_sadrzaj>
    <derivirana_varijabla naziv="DomainObject.Predmet.ProtuStrankaListFormatedWithAdress_1">
      <item>ANTONIJIN IZBOR j.d.o.o. za trgovinu i usluge, Ivana Gorana Kovačića 77, 20000 Dubrovnik</item>
    </derivirana_varijabla>
  </DomainObject.Predmet.ProtuStrankaListFormatedWithAdress>
  <DomainObject.Predmet.ProtuStrankaListFormatedWithAdressOIB>
    <izvorni_sadrzaj>
      <item>ANTONIJIN IZBOR j.d.o.o. za trgovinu i usluge, OIB 53814746682, Ivana Gorana Kovačića 77, 20000 Dubrovnik</item>
    </izvorni_sadrzaj>
    <derivirana_varijabla naziv="DomainObject.Predmet.ProtuStrankaListFormatedWithAdressOIB_1">
      <item>ANTONIJIN IZBOR j.d.o.o. za trgovinu i usluge, OIB 53814746682, Ivana Gorana Kovačića 77, 20000 Dubrovnik</item>
    </derivirana_varijabla>
  </DomainObject.Predmet.ProtuStrankaListFormatedWithAdressOIB>
  <DomainObject.Predmet.ProtuStrankaListNazivFormated>
    <izvorni_sadrzaj>
      <item>ANTONIJIN IZBOR j.d.o.o. za trgovinu i usluge</item>
    </izvorni_sadrzaj>
    <derivirana_varijabla naziv="DomainObject.Predmet.ProtuStrankaListNazivFormated_1">
      <item>ANTONIJIN IZBOR j.d.o.o. za trgovinu i usluge</item>
    </derivirana_varijabla>
  </DomainObject.Predmet.ProtuStrankaListNazivFormated>
  <DomainObject.Predmet.ProtuStrankaListNazivFormatedOIB>
    <izvorni_sadrzaj>
      <item>ANTONIJIN IZBOR j.d.o.o. za trgovinu i usluge, OIB 53814746682</item>
    </izvorni_sadrzaj>
    <derivirana_varijabla naziv="DomainObject.Predmet.ProtuStrankaListNazivFormatedOIB_1">
      <item>ANTONIJIN IZBOR j.d.o.o. za trgovinu i usluge, OIB 53814746682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ANTONIJIN IZBOR j.d.o.o. za trgovinu i usluge</izvorni_sadrzaj>
    <derivirana_varijabla naziv="DomainObject.Predmet.ProtustrankaIDrugi_1">ANTONIJIN IZBOR j.d.o.o.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ANTONIJIN IZBOR j.d.o.o. za trgovinu i usluge, OIB 53814746682, Ivana Gorana Kovačića 77, 20000 Dubrovnik</izvorni_sadrzaj>
    <derivirana_varijabla naziv="DomainObject.Predmet.ProtustrankaIDrugiAdressOIB_1">ANTONIJIN IZBOR j.d.o.o. za trgovinu i usluge, OIB 53814746682, Ivana Gorana Kovačića 77,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ANTONIJIN IZBOR j.d.o.o. za trgovinu i usluge</item>
      <item>FINA, RC SPLIT, Podružnica Dubrovnik</item>
    </izvorni_sadrzaj>
    <derivirana_varijabla naziv="DomainObject.Predmet.SudioniciListNaziv_1">
      <item>ANTONIJIN IZBOR j.d.o.o. za trgovinu i usluge</item>
      <item>FINA, RC SPLIT, Podružnica Dubrovnik</item>
    </derivirana_varijabla>
  </DomainObject.Predmet.SudioniciListNaziv>
  <DomainObject.Predmet.SudioniciListAdressOIB>
    <izvorni_sadrzaj>
      <item>ANTONIJIN IZBOR j.d.o.o. za trgovinu i usluge, OIB 53814746682, Ivana Gorana Kovačića 77,20000 Dubrovnik</item>
      <item>FINA, RC SPLIT, Podružnica Dubrovnik, OIB 85821130368, Vukovarska 2,20000 Dubrovnik</item>
    </izvorni_sadrzaj>
    <derivirana_varijabla naziv="DomainObject.Predmet.SudioniciListAdressOIB_1">
      <item>ANTONIJIN IZBOR j.d.o.o. za trgovinu i usluge, OIB 53814746682, Ivana Gorana Kovačića 77,20000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53814746682</item>
      <item>, OIB 85821130368</item>
    </izvorni_sadrzaj>
    <derivirana_varijabla naziv="DomainObject.Predmet.SudioniciListNazivOIB_1">
      <item>, OIB 53814746682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58A572-8B22-46DE-BE1F-DAD2CB66CA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351</properties:Words>
  <properties:Characters>2039</properties:Characters>
  <properties:Lines>51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2401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2018-07-26T10:58:00Z</dcterms:created>
  <dc:creator>Ante Kačić</dc:creator>
  <cp:lastModifiedBy>Petronela Jakobusic</cp:lastModifiedBy>
  <cp:lastPrinted>2017-03-02T10:16:00Z</cp:lastPrinted>
  <dcterms:modified xmlns:xsi="http://www.w3.org/2001/XMLSchema-instance" xsi:type="dcterms:W3CDTF">2018-07-26T11:04:00Z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(457-2018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