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d19a" w14:paraId="82ed19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50F3F">
        <w:t>791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B50F3F">
        <w:t xml:space="preserve">OPREMA ČEVIZOVIĆ d.o.o., OIB: 21755783506, Donji </w:t>
      </w:r>
      <w:proofErr w:type="spellStart"/>
      <w:r w:rsidR="00B50F3F">
        <w:t>Kraljevec</w:t>
      </w:r>
      <w:proofErr w:type="spellEnd"/>
      <w:r w:rsidR="00B50F3F">
        <w:t>, A. Šenoe 19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OPREMA ČEVIZOVIĆ d.o.o., OIB: 21755783506, Donji </w:t>
      </w:r>
      <w:proofErr w:type="spellStart"/>
      <w:r w:rsidR="00B50F3F">
        <w:t>Kraljevec</w:t>
      </w:r>
      <w:proofErr w:type="spellEnd"/>
      <w:r w:rsidR="00B50F3F">
        <w:t>, A. Šenoe 19</w:t>
      </w:r>
      <w:r w:rsidR="00740000">
        <w:t xml:space="preserve">, </w:t>
      </w:r>
      <w:r w:rsidR="00CB6C18">
        <w:t xml:space="preserve">iznosi </w:t>
      </w:r>
      <w:r w:rsidR="00B50F3F">
        <w:t>291.575,95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 xml:space="preserve">direktor dužnika Nataša </w:t>
      </w:r>
      <w:proofErr w:type="spellStart"/>
      <w:r w:rsidR="00B50F3F">
        <w:t>Jurčec</w:t>
      </w:r>
      <w:proofErr w:type="spellEnd"/>
      <w:r w:rsidR="00B50F3F">
        <w:t xml:space="preserve">, Donji </w:t>
      </w:r>
      <w:proofErr w:type="spellStart"/>
      <w:r w:rsidR="00B50F3F">
        <w:t>Kraljevec</w:t>
      </w:r>
      <w:proofErr w:type="spellEnd"/>
      <w:r w:rsidR="00B50F3F">
        <w:t>, Kolodvorska 68, OIB: 41096143415</w:t>
      </w:r>
      <w:r w:rsidR="002A750B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8C0" w:rsidR="001C18C0">
      <w:r>
        <w:separator/>
      </w:r>
    </w:p>
  </w:endnote>
  <w:endnote w:id="0" w:type="continuationSeparator">
    <w:p w:rsidRDefault="001C18C0" w:rsidR="001C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8C0" w:rsidR="001C18C0">
      <w:r>
        <w:separator/>
      </w:r>
    </w:p>
  </w:footnote>
  <w:footnote w:id="0" w:type="continuationSeparator">
    <w:p w:rsidRDefault="001C18C0" w:rsidR="001C1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3399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ČEVIZOVIĆ d.o.o. za trgovinu</izvorni_sadrzaj>
    <derivirana_varijabla naziv="DomainObject.Predmet.ProtustrankaFormated_1">  OPREMA ČEVIZOVIĆ d.o.o. za trgovinu</derivirana_varijabla>
  </DomainObject.Predmet.ProtustrankaFormated>
  <DomainObject.Predmet.ProtustrankaFormatedOIB>
    <izvorni_sadrzaj>  OPREMA ČEVIZOVIĆ d.o.o. za trgovinu, OIB 21755783506</izvorni_sadrzaj>
    <derivirana_varijabla naziv="DomainObject.Predmet.ProtustrankaFormatedOIB_1">  OPREMA ČEVIZOVIĆ d.o.o. za trgovinu, OIB 21755783506</derivirana_varijabla>
  </DomainObject.Predmet.ProtustrankaFormatedOIB>
  <DomainObject.Predmet.ProtustrankaFormatedWithAdress>
    <izvorni_sadrzaj> OPREMA ČEVIZOVIĆ d.o.o. za trgovinu, Augusta Šenoe 19, 40320 Donji Kraljevec</izvorni_sadrzaj>
    <derivirana_varijabla naziv="DomainObject.Predmet.ProtustrankaFormatedWithAdress_1"> OPREMA ČEVIZOVIĆ d.o.o. za trgovinu, Augusta Šenoe 19, 40320 Donji Kraljevec</derivirana_varijabla>
  </DomainObject.Predmet.ProtustrankaFormatedWithAdress>
  <DomainObject.Predmet.ProtustrankaFormatedWithAdressOIB>
    <izvorni_sadrzaj> OPREMA ČEVIZOVIĆ d.o.o. za trgovinu, OIB 21755783506, Augusta Šenoe 19, 40320 Donji Kraljevec</izvorni_sadrzaj>
    <derivirana_varijabla naziv="DomainObject.Predmet.ProtustrankaFormatedWithAdressOIB_1"> OPREMA ČEVIZOVIĆ d.o.o. za trgovinu, OIB 21755783506, Augusta Šenoe 19, 40320 Donji Kraljevec</derivirana_varijabla>
  </DomainObject.Predmet.ProtustrankaFormatedWithAdressOIB>
  <DomainObject.Predmet.ProtustrankaWithAdress>
    <izvorni_sadrzaj>OPREMA ČEVIZOVIĆ d.o.o. za trgovinu Augusta Šenoe 19, 40320 Donji Kraljevec</izvorni_sadrzaj>
    <derivirana_varijabla naziv="DomainObject.Predmet.ProtustrankaWithAdress_1">OPREMA ČEVIZOVIĆ d.o.o. za trgovinu Augusta Šenoe 19, 40320 Donji Kraljevec</derivirana_varijabla>
  </DomainObject.Predmet.ProtustrankaWithAdress>
  <DomainObject.Predmet.ProtustrankaWithAdressOIB>
    <izvorni_sadrzaj>OPREMA ČEVIZOVIĆ d.o.o. za trgovinu, OIB 21755783506, Augusta Šenoe 19, 40320 Donji Kraljevec</izvorni_sadrzaj>
    <derivirana_varijabla naziv="DomainObject.Predmet.ProtustrankaWithAdressOIB_1">OPREMA ČEVIZOVIĆ d.o.o. za trgovinu, OIB 21755783506, Augusta Šenoe 19, 40320 Donji Kraljevec</derivirana_varijabla>
  </DomainObject.Predmet.ProtustrankaWithAdressOIB>
  <DomainObject.Predmet.ProtustrankaNazivFormated>
    <izvorni_sadrzaj>OPREMA ČEVIZOVIĆ d.o.o. za trgovinu</izvorni_sadrzaj>
    <derivirana_varijabla naziv="DomainObject.Predmet.ProtustrankaNazivFormated_1">OPREMA ČEVIZOVIĆ d.o.o. za trgovinu</derivirana_varijabla>
  </DomainObject.Predmet.ProtustrankaNazivFormated>
  <DomainObject.Predmet.ProtustrankaNazivFormatedOIB>
    <izvorni_sadrzaj>OPREMA ČEVIZOVIĆ d.o.o. za trgovinu, OIB 21755783506</izvorni_sadrzaj>
    <derivirana_varijabla naziv="DomainObject.Predmet.ProtustrankaNazivFormatedOIB_1">OPREMA ČEVIZOVIĆ d.o.o. za trgovinu, OIB 21755783506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291575.95</izvorni_sadrzaj>
    <derivirana_varijabla naziv="DomainObject.Predmet.TrenutnaVrijednost_1">291575.95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OPREMA ČEVIZOVIĆ d.o.o. za trgovinu</item>
    </izvorni_sadrzaj>
    <derivirana_varijabla naziv="DomainObject.Predmet.ProtuStrankaListFormated_1">
      <item>OPREMA ČEVIZOVIĆ d.o.o. za trgovinu</item>
    </derivirana_varijabla>
  </DomainObject.Predmet.ProtuStrankaListFormated>
  <DomainObject.Predmet.ProtuStrankaListFormatedOIB>
    <izvorni_sadrzaj>
      <item>OPREMA ČEVIZOVIĆ d.o.o. za trgovinu, OIB 21755783506</item>
    </izvorni_sadrzaj>
    <derivirana_varijabla naziv="DomainObject.Predmet.ProtuStrankaListFormatedOIB_1">
      <item>OPREMA ČEVIZOVIĆ d.o.o. za trgovinu, OIB 21755783506</item>
    </derivirana_varijabla>
  </DomainObject.Predmet.ProtuStrankaListFormatedOIB>
  <DomainObject.Predmet.ProtuStrankaListFormatedWithAdress>
    <izvorni_sadrzaj>
      <item>OPREMA ČEVIZOVIĆ d.o.o. za trgovinu, Augusta Šenoe 19, 40320 Donji Kraljevec</item>
    </izvorni_sadrzaj>
    <derivirana_varijabla naziv="DomainObject.Predmet.ProtuStrankaListFormatedWithAdress_1">
      <item>OPREMA ČEVIZOVIĆ d.o.o. za trgovinu, Augusta Šenoe 19, 40320 Donji Kraljevec</item>
    </derivirana_varijabla>
  </DomainObject.Predmet.ProtuStrankaListFormatedWithAdress>
  <DomainObject.Predmet.ProtuStrankaListFormatedWithAdressOIB>
    <izvorni_sadrzaj>
      <item>OPREMA ČEVIZOVIĆ d.o.o. za trgovinu, OIB 21755783506, Augusta Šenoe 19, 40320 Donji Kraljevec</item>
    </izvorni_sadrzaj>
    <derivirana_varijabla naziv="DomainObject.Predmet.ProtuStrankaListFormatedWithAdressOIB_1">
      <item>OPREMA ČEVIZOVIĆ d.o.o. za trgovinu, OIB 21755783506, Augusta Šenoe 19, 40320 Donji Kraljevec</item>
    </derivirana_varijabla>
  </DomainObject.Predmet.ProtuStrankaListFormatedWithAdressOIB>
  <DomainObject.Predmet.ProtuStrankaListNazivFormated>
    <izvorni_sadrzaj>
      <item>OPREMA ČEVIZOVIĆ d.o.o. za trgovinu</item>
    </izvorni_sadrzaj>
    <derivirana_varijabla naziv="DomainObject.Predmet.ProtuStrankaListNazivFormated_1">
      <item>OPREMA ČEVIZOVIĆ d.o.o. za trgovinu</item>
    </derivirana_varijabla>
  </DomainObject.Predmet.ProtuStrankaListNazivFormated>
  <DomainObject.Predmet.ProtuStrankaListNazivFormatedOIB>
    <izvorni_sadrzaj>
      <item>OPREMA ČEVIZOVIĆ d.o.o. za trgovinu, OIB 21755783506</item>
    </izvorni_sadrzaj>
    <derivirana_varijabla naziv="DomainObject.Predmet.ProtuStrankaListNazivFormatedOIB_1">
      <item>OPREMA ČEVIZOVIĆ d.o.o. za trgovinu, OIB 21755783506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OPREMA ČEVIZOVIĆ d.o.o. za trgovinu</izvorni_sadrzaj>
    <derivirana_varijabla naziv="DomainObject.Predmet.ProtustrankaIDrugi_1">OPREMA ČEVIZOVIĆ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OPREMA ČEVIZOVIĆ d.o.o. za trgovinu, OIB 21755783506, Augusta Šenoe 19, 40320 Donji Kraljevec</izvorni_sadrzaj>
    <derivirana_varijabla naziv="DomainObject.Predmet.ProtustrankaIDrugiAdressOIB_1">OPREMA ČEVIZOVIĆ d.o.o. za trgovinu, OIB 21755783506, Augusta Šenoe 19,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OPREMA ČEVIZOVIĆ d.o.o. za trgovinu</item>
      <item>E-oglasna ploča</item>
      <item>Sudski registar</item>
    </izvorni_sadrzaj>
    <derivirana_varijabla naziv="DomainObject.Predmet.SudioniciListNaziv_1">
      <item>Financijska agencija</item>
      <item>OPREMA ČEVIZOVIĆ d.o.o.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OPREMA ČEVIZOVIĆ d.o.o. za trgovinu, OIB 21755783506, Augusta Šenoe 19,40320 Donji Kraljevec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OPREMA ČEVIZOVIĆ d.o.o. za trgovinu, OIB 21755783506, Augusta Šenoe 19,40320 Donji Kraljevec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21755783506</item>
      <item>, OIB null</item>
      <item>, OIB null</item>
    </izvorni_sadrzaj>
    <derivirana_varijabla naziv="DomainObject.Predmet.SudioniciListNazivOIB_1">
      <item>, OIB 85821130368</item>
      <item>, OIB 21755783506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E5001-28BB-49D8-8EA8-74CC9A51E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1879</properties:Characters>
  <properties:Lines>46</properties:Lines>
  <properties:Paragraphs>14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2016-01-14T09:39:00Z</cp:lastPrinted>
  <dcterms:modified xmlns:xsi="http://www.w3.org/2001/XMLSchema-instance" xsi:type="dcterms:W3CDTF">2016-01-14T09:39:00Z</dcterms:modified>
  <cp:revision>31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