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34aa" w14:paraId="6ef34aa" w:rsidRDefault="00C9216F" w:rsidP="00C9216F" w:rsidR="00C9216F" w:rsidRPr="004A3F6B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="00194962">
        <w:rPr>
          <w:color w:val="auto"/>
          <w:sz w:val="24"/>
          <w:szCs w:val="24"/>
        </w:rPr>
        <w:t xml:space="preserve">     </w:t>
      </w:r>
      <w:r>
        <w:rPr>
          <w:color w:val="auto"/>
          <w:sz w:val="24"/>
          <w:szCs w:val="24"/>
        </w:rPr>
        <w:t>2 St-351/2018-</w:t>
      </w:r>
      <w:r w:rsidR="00194962">
        <w:rPr>
          <w:color w:val="auto"/>
          <w:sz w:val="24"/>
          <w:szCs w:val="24"/>
        </w:rPr>
        <w:t>24</w:t>
      </w:r>
      <w:r w:rsidRPr="004A3F6B">
        <w:rPr>
          <w:color w:val="auto"/>
          <w:sz w:val="24"/>
          <w:szCs w:val="24"/>
        </w:rPr>
        <w:t xml:space="preserve">       </w:t>
      </w:r>
    </w:p>
    <w:p w:rsidRDefault="00C9216F" w:rsidP="00C9216F" w:rsidR="00C9216F" w:rsidRPr="004A3F6B">
      <w:pPr>
        <w:spacing w:lineRule="atLeast" w:line="240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Default="00C9216F" w:rsidP="00C9216F" w:rsidR="00C9216F" w:rsidRPr="004A3F6B">
      <w:pPr>
        <w:rPr>
          <w:b/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</w:t>
      </w:r>
      <w:r w:rsidRPr="004A3F6B">
        <w:rPr>
          <w:color w:val="auto"/>
          <w:sz w:val="24"/>
          <w:szCs w:val="24"/>
        </w:rPr>
        <w:t xml:space="preserve"> </w:t>
      </w:r>
      <w:r w:rsidRPr="004A3F6B">
        <w:rPr>
          <w:color w:val="auto"/>
          <w:sz w:val="24"/>
          <w:szCs w:val="24"/>
        </w:rPr>
        <w:br/>
      </w: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Održano </w:t>
      </w:r>
      <w:r>
        <w:rPr>
          <w:color w:val="auto"/>
          <w:sz w:val="24"/>
          <w:szCs w:val="24"/>
        </w:rPr>
        <w:t>14. studenog 2018.</w:t>
      </w:r>
      <w:r w:rsidRPr="004A3F6B">
        <w:rPr>
          <w:color w:val="auto"/>
          <w:sz w:val="24"/>
          <w:szCs w:val="24"/>
        </w:rPr>
        <w:t xml:space="preserve"> </w:t>
      </w: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kod Trgovačkog suda u Pazinu, </w:t>
      </w:r>
    </w:p>
    <w:p w:rsidRDefault="00C9216F" w:rsidP="00C9216F" w:rsidR="00194962">
      <w:pPr>
        <w:jc w:val="center"/>
        <w:rPr>
          <w:color w:val="auto"/>
          <w:sz w:val="24"/>
          <w:szCs w:val="24"/>
        </w:rPr>
      </w:pPr>
      <w:r w:rsidRPr="00C9216F">
        <w:rPr>
          <w:color w:val="auto"/>
          <w:sz w:val="24"/>
          <w:szCs w:val="24"/>
        </w:rPr>
        <w:t xml:space="preserve">u stečajnom postupku </w:t>
      </w:r>
      <w:r w:rsidRPr="00363EE3">
        <w:rPr>
          <w:color w:val="auto"/>
          <w:sz w:val="24"/>
          <w:szCs w:val="24"/>
        </w:rPr>
        <w:t xml:space="preserve">nad </w:t>
      </w:r>
    </w:p>
    <w:p w:rsidRDefault="00C9216F" w:rsidP="00C9216F" w:rsidR="00C9216F" w:rsidRPr="00363EE3">
      <w:pPr>
        <w:jc w:val="center"/>
        <w:rPr>
          <w:color w:val="auto"/>
          <w:sz w:val="24"/>
          <w:szCs w:val="24"/>
        </w:rPr>
      </w:pPr>
      <w:r w:rsidRPr="00363EE3">
        <w:rPr>
          <w:color w:val="auto"/>
          <w:sz w:val="24"/>
          <w:szCs w:val="24"/>
        </w:rPr>
        <w:t>Stečajnom masom iza K. A. T. d.o.o. u stečaju</w:t>
      </w:r>
      <w:r w:rsidR="00363EE3" w:rsidRPr="00363EE3">
        <w:rPr>
          <w:color w:val="auto"/>
          <w:sz w:val="24"/>
          <w:szCs w:val="24"/>
        </w:rPr>
        <w:t>, Pula, Laginjina 6, OIB: 19186162457</w:t>
      </w: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Adrijana Labinjan Skok, stečajn</w:t>
      </w:r>
      <w:r>
        <w:rPr>
          <w:color w:val="auto"/>
          <w:sz w:val="24"/>
          <w:szCs w:val="24"/>
        </w:rPr>
        <w:t>a sutkinja</w:t>
      </w:r>
      <w:r w:rsidRPr="004A3F6B">
        <w:rPr>
          <w:color w:val="auto"/>
          <w:sz w:val="24"/>
          <w:szCs w:val="24"/>
        </w:rPr>
        <w:t xml:space="preserve"> </w:t>
      </w:r>
    </w:p>
    <w:p w:rsidRDefault="00C9216F" w:rsidP="00C9216F" w:rsidR="00C9216F" w:rsidRPr="00194962">
      <w:pPr>
        <w:jc w:val="both"/>
        <w:rPr>
          <w:color w:val="auto"/>
          <w:sz w:val="24"/>
          <w:szCs w:val="24"/>
        </w:rPr>
      </w:pPr>
      <w:r w:rsidRPr="00194962">
        <w:rPr>
          <w:color w:val="auto"/>
          <w:sz w:val="24"/>
          <w:szCs w:val="24"/>
        </w:rPr>
        <w:t>Jasmina Matika, zapisničarka</w:t>
      </w: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12</w:t>
      </w:r>
      <w:r w:rsidRPr="004A3F6B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15</w:t>
      </w:r>
      <w:r w:rsidRPr="004A3F6B">
        <w:rPr>
          <w:color w:val="auto"/>
          <w:sz w:val="24"/>
          <w:szCs w:val="24"/>
        </w:rPr>
        <w:t xml:space="preserve"> sati.</w:t>
      </w: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</w:p>
    <w:p w:rsidRDefault="00C9216F" w:rsidP="00C9216F" w:rsidR="00C9216F" w:rsidRPr="00C83193">
      <w:pPr>
        <w:jc w:val="both"/>
        <w:rPr>
          <w:color w:val="auto"/>
          <w:sz w:val="24"/>
          <w:szCs w:val="24"/>
        </w:rPr>
      </w:pPr>
      <w:r w:rsidRPr="00C83193">
        <w:rPr>
          <w:color w:val="auto"/>
          <w:sz w:val="24"/>
          <w:szCs w:val="24"/>
        </w:rPr>
        <w:t>Utvrđuje se da su na današnje ročište pristupili:</w:t>
      </w:r>
    </w:p>
    <w:p w:rsidRDefault="00C9216F" w:rsidP="00C9216F" w:rsidR="00C9216F" w:rsidRPr="00C83193">
      <w:pPr>
        <w:jc w:val="both"/>
        <w:rPr>
          <w:color w:val="auto"/>
          <w:sz w:val="24"/>
          <w:szCs w:val="24"/>
        </w:rPr>
      </w:pPr>
      <w:r w:rsidRPr="00C83193">
        <w:rPr>
          <w:color w:val="auto"/>
          <w:sz w:val="24"/>
          <w:szCs w:val="24"/>
        </w:rPr>
        <w:t>- stečajni upravitelj Damir Debeljuh</w:t>
      </w:r>
    </w:p>
    <w:p w:rsidRDefault="00C9216F" w:rsidP="00C9216F" w:rsidR="00C83193">
      <w:pPr>
        <w:jc w:val="both"/>
        <w:rPr>
          <w:color w:val="auto"/>
          <w:sz w:val="24"/>
          <w:szCs w:val="24"/>
        </w:rPr>
      </w:pPr>
      <w:r w:rsidRPr="00C83193">
        <w:rPr>
          <w:color w:val="auto"/>
          <w:sz w:val="24"/>
          <w:szCs w:val="24"/>
        </w:rPr>
        <w:t xml:space="preserve">- </w:t>
      </w:r>
      <w:r w:rsidR="00C83193" w:rsidRPr="00C83193">
        <w:rPr>
          <w:color w:val="auto"/>
          <w:sz w:val="24"/>
          <w:szCs w:val="24"/>
        </w:rPr>
        <w:t xml:space="preserve">Jozo Nujić i zamjenica pun. Katija Pernić, odvjetnička vježbenica u uredu odvjetnika </w:t>
      </w:r>
    </w:p>
    <w:p w:rsidRDefault="00C83193" w:rsidP="00C9216F" w:rsidR="00C83193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C83193">
        <w:rPr>
          <w:color w:val="auto"/>
          <w:sz w:val="24"/>
          <w:szCs w:val="24"/>
        </w:rPr>
        <w:t xml:space="preserve">Gorana Okmace iz Pazina, koja je i zamjenica pun. za Lidiju Nujić, iz Poreča, 30. travnja br. </w:t>
      </w:r>
    </w:p>
    <w:p w:rsidRDefault="00C83193" w:rsidP="00C9216F" w:rsidR="00C9216F" w:rsidRPr="00C83193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C83193">
        <w:rPr>
          <w:color w:val="auto"/>
          <w:sz w:val="24"/>
          <w:szCs w:val="24"/>
        </w:rPr>
        <w:t>3, za koju se obvezuje dostaviti punomoć u roku od 3 dana</w:t>
      </w: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</w:p>
    <w:p w:rsidRDefault="00C9216F" w:rsidP="00C9216F" w:rsidR="00C9216F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otvara raspravu i objavljuje da je predmet današnjeg ročišta ispitivanje prijavljenih tražbina, prema iznosima i redu kako su unesene u tablicu koju je sudu dostavio stečajni upravitelj.</w:t>
      </w:r>
    </w:p>
    <w:p w:rsidRDefault="00C9216F" w:rsidP="00C9216F" w:rsidR="00C9216F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C9216F" w:rsidP="00C9216F" w:rsidR="00C9216F" w:rsidRPr="00C4593E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NN br. 71/15, dalje: SZ).</w:t>
      </w:r>
    </w:p>
    <w:p w:rsidRDefault="00C9216F" w:rsidP="00C9216F" w:rsidR="00C9216F" w:rsidRPr="00C4593E">
      <w:pPr>
        <w:ind w:firstLine="720"/>
        <w:jc w:val="both"/>
        <w:rPr>
          <w:color w:val="auto"/>
          <w:sz w:val="24"/>
          <w:szCs w:val="24"/>
        </w:rPr>
      </w:pPr>
    </w:p>
    <w:p w:rsidRDefault="00C9216F" w:rsidP="00C9216F" w:rsidR="00C9216F" w:rsidRPr="00C4593E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Default="00C9216F" w:rsidP="00C9216F" w:rsidR="00C9216F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C9216F" w:rsidP="00C9216F" w:rsidR="00C9216F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Utvrđuje se da je poziv vjerovnicima za današnje ispitno ročište javno priopćen i objavljen putem e-oglasne ploč</w:t>
      </w:r>
      <w:r w:rsidRPr="002A39CE">
        <w:rPr>
          <w:color w:val="auto"/>
          <w:sz w:val="24"/>
          <w:szCs w:val="24"/>
        </w:rPr>
        <w:t>e 2</w:t>
      </w:r>
      <w:r w:rsidR="002A39CE" w:rsidRPr="002A39CE">
        <w:rPr>
          <w:color w:val="auto"/>
          <w:sz w:val="24"/>
          <w:szCs w:val="24"/>
        </w:rPr>
        <w:t>1</w:t>
      </w:r>
      <w:r w:rsidRPr="002A39CE">
        <w:rPr>
          <w:color w:val="auto"/>
          <w:sz w:val="24"/>
          <w:szCs w:val="24"/>
        </w:rPr>
        <w:t>. rujna 201</w:t>
      </w:r>
      <w:r>
        <w:rPr>
          <w:color w:val="auto"/>
          <w:sz w:val="24"/>
          <w:szCs w:val="24"/>
        </w:rPr>
        <w:t>8</w:t>
      </w:r>
      <w:r w:rsidRPr="004A3F6B">
        <w:rPr>
          <w:color w:val="auto"/>
          <w:sz w:val="24"/>
          <w:szCs w:val="24"/>
        </w:rPr>
        <w:t>.</w:t>
      </w:r>
    </w:p>
    <w:p w:rsidRDefault="00C9216F" w:rsidP="00C9216F" w:rsidR="00C9216F">
      <w:pPr>
        <w:ind w:firstLine="720"/>
        <w:jc w:val="both"/>
        <w:rPr>
          <w:color w:val="auto"/>
          <w:sz w:val="24"/>
          <w:szCs w:val="24"/>
        </w:rPr>
      </w:pPr>
    </w:p>
    <w:p w:rsidRDefault="00C9216F" w:rsidP="00C9216F" w:rsidR="00C9216F" w:rsidRPr="003E3904">
      <w:pPr>
        <w:ind w:firstLine="720"/>
        <w:jc w:val="both"/>
        <w:rPr>
          <w:b/>
          <w:color w:val="auto"/>
          <w:sz w:val="24"/>
          <w:szCs w:val="24"/>
        </w:rPr>
      </w:pPr>
      <w:r w:rsidRPr="003E3904">
        <w:rPr>
          <w:color w:val="auto"/>
          <w:sz w:val="24"/>
          <w:szCs w:val="24"/>
        </w:rPr>
        <w:t>Prema navodu stečajnog upravitelja pristigle su ukup</w:t>
      </w:r>
      <w:r w:rsidRPr="00571805">
        <w:rPr>
          <w:color w:val="auto"/>
          <w:sz w:val="24"/>
          <w:szCs w:val="24"/>
        </w:rPr>
        <w:t xml:space="preserve">no </w:t>
      </w:r>
      <w:r w:rsidR="008672D3" w:rsidRPr="00571805">
        <w:rPr>
          <w:color w:val="auto"/>
          <w:sz w:val="24"/>
          <w:szCs w:val="24"/>
        </w:rPr>
        <w:t>4</w:t>
      </w:r>
      <w:r w:rsidRPr="00571805">
        <w:rPr>
          <w:color w:val="auto"/>
          <w:sz w:val="24"/>
          <w:szCs w:val="24"/>
        </w:rPr>
        <w:t xml:space="preserve"> prijave tražbina. </w:t>
      </w:r>
    </w:p>
    <w:p w:rsidRDefault="00C9216F" w:rsidP="00C9216F" w:rsidR="00C9216F" w:rsidRPr="003E3904">
      <w:pPr>
        <w:ind w:firstLine="720"/>
        <w:jc w:val="both"/>
        <w:rPr>
          <w:b/>
          <w:color w:val="auto"/>
          <w:sz w:val="24"/>
          <w:szCs w:val="24"/>
        </w:rPr>
      </w:pPr>
    </w:p>
    <w:p w:rsidRDefault="00C9216F" w:rsidP="00C9216F" w:rsidR="00C9216F" w:rsidRPr="00C4593E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ukazuje stečajnom upravitelju na njegovu dužnost da se određeno izjasni priznaje li ili osporava svaku prijavljenu tražbinu, sukladno čl. 260. st. 2. SZ-a.</w:t>
      </w:r>
    </w:p>
    <w:p w:rsidRDefault="00C9216F" w:rsidP="00C9216F" w:rsidR="00C9216F" w:rsidRPr="00C4593E">
      <w:pPr>
        <w:jc w:val="both"/>
        <w:rPr>
          <w:color w:val="auto"/>
          <w:sz w:val="24"/>
          <w:szCs w:val="24"/>
        </w:rPr>
      </w:pP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>Prelazi se na ispitivanje svake prijavljene tražbine:</w:t>
      </w:r>
    </w:p>
    <w:p w:rsidRDefault="00C9216F" w:rsidP="00C9216F" w:rsidR="00C9216F" w:rsidRPr="00472E8A">
      <w:pPr>
        <w:ind w:firstLine="708"/>
        <w:jc w:val="both"/>
        <w:rPr>
          <w:b/>
          <w:color w:val="auto"/>
          <w:sz w:val="24"/>
          <w:szCs w:val="24"/>
        </w:rPr>
      </w:pP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 xml:space="preserve">1. </w:t>
      </w:r>
      <w:r w:rsidR="008672D3" w:rsidRPr="00472E8A">
        <w:rPr>
          <w:color w:val="auto"/>
          <w:sz w:val="24"/>
          <w:szCs w:val="24"/>
        </w:rPr>
        <w:t>LIDIJA NUJIĆ, Poreč, 30. travnja br.3, OIB: 39827851443, prijavila</w:t>
      </w:r>
      <w:r w:rsidRPr="00472E8A">
        <w:rPr>
          <w:color w:val="auto"/>
          <w:sz w:val="24"/>
          <w:szCs w:val="24"/>
        </w:rPr>
        <w:t xml:space="preserve"> je tražbinu u iznosu od </w:t>
      </w:r>
      <w:r w:rsidR="008672D3" w:rsidRPr="00472E8A">
        <w:rPr>
          <w:color w:val="auto"/>
          <w:sz w:val="24"/>
          <w:szCs w:val="24"/>
        </w:rPr>
        <w:t xml:space="preserve">1.000.000,00 kn, s osnova Ugovora </w:t>
      </w:r>
      <w:r w:rsidR="00571805">
        <w:rPr>
          <w:color w:val="auto"/>
          <w:sz w:val="24"/>
          <w:szCs w:val="24"/>
        </w:rPr>
        <w:t xml:space="preserve">o </w:t>
      </w:r>
      <w:r w:rsidR="008672D3" w:rsidRPr="00472E8A">
        <w:rPr>
          <w:color w:val="auto"/>
          <w:sz w:val="24"/>
          <w:szCs w:val="24"/>
        </w:rPr>
        <w:t>ustupanju potraživanja od 15.12.2015.</w:t>
      </w: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lastRenderedPageBreak/>
        <w:t>Stečajni upravitelj tražbinu priznaje u cijelosti kao tražbinu II</w:t>
      </w:r>
      <w:r w:rsidR="008672D3" w:rsidRPr="00472E8A">
        <w:rPr>
          <w:color w:val="auto"/>
          <w:sz w:val="24"/>
          <w:szCs w:val="24"/>
        </w:rPr>
        <w:t>.</w:t>
      </w:r>
      <w:r w:rsidRPr="00472E8A">
        <w:rPr>
          <w:color w:val="auto"/>
          <w:sz w:val="24"/>
          <w:szCs w:val="24"/>
        </w:rPr>
        <w:t xml:space="preserve"> višeg isplatnog reda.</w:t>
      </w: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>Utvrđuje se da nijedan od stečajnih vjerovnika nije osporio tražbinu.</w:t>
      </w: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 xml:space="preserve">Stečajna sutkinja objavljuje da se tražbina stečajnog vjerovnika </w:t>
      </w:r>
      <w:r w:rsidR="008672D3" w:rsidRPr="00472E8A">
        <w:rPr>
          <w:color w:val="auto"/>
          <w:sz w:val="24"/>
          <w:szCs w:val="24"/>
        </w:rPr>
        <w:t>LIDIJE NUJIĆ, Poreč, 30. travnja br.3, OIB: 39827851443</w:t>
      </w:r>
      <w:r w:rsidRPr="00472E8A">
        <w:rPr>
          <w:color w:val="auto"/>
          <w:sz w:val="24"/>
          <w:szCs w:val="24"/>
        </w:rPr>
        <w:t xml:space="preserve">, smatra utvrđenom u iznosu od </w:t>
      </w:r>
      <w:r w:rsidR="008672D3" w:rsidRPr="00472E8A">
        <w:rPr>
          <w:color w:val="auto"/>
          <w:sz w:val="24"/>
          <w:szCs w:val="24"/>
        </w:rPr>
        <w:t>1.000.000,00 kn</w:t>
      </w:r>
      <w:r w:rsidRPr="00472E8A">
        <w:rPr>
          <w:color w:val="auto"/>
          <w:sz w:val="24"/>
          <w:szCs w:val="24"/>
        </w:rPr>
        <w:t xml:space="preserve"> i razvrstava se u II</w:t>
      </w:r>
      <w:r w:rsidR="008672D3" w:rsidRPr="00472E8A">
        <w:rPr>
          <w:color w:val="auto"/>
          <w:sz w:val="24"/>
          <w:szCs w:val="24"/>
        </w:rPr>
        <w:t>.</w:t>
      </w:r>
      <w:r w:rsidRPr="00472E8A">
        <w:rPr>
          <w:color w:val="auto"/>
          <w:sz w:val="24"/>
          <w:szCs w:val="24"/>
        </w:rPr>
        <w:t xml:space="preserve"> viši isplatni red. </w:t>
      </w: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 xml:space="preserve">2. </w:t>
      </w:r>
      <w:r w:rsidR="008672D3" w:rsidRPr="00472E8A">
        <w:rPr>
          <w:color w:val="auto"/>
          <w:sz w:val="24"/>
          <w:szCs w:val="24"/>
        </w:rPr>
        <w:t>MILAN DRAGIČEVIĆ, Volarice, Senj, Volarice 130, OIB: 75406812044</w:t>
      </w:r>
      <w:r w:rsidRPr="00472E8A">
        <w:rPr>
          <w:color w:val="auto"/>
          <w:sz w:val="24"/>
          <w:szCs w:val="24"/>
        </w:rPr>
        <w:t xml:space="preserve">, prijavio je tražbinu u iznosu od </w:t>
      </w:r>
      <w:r w:rsidR="008672D3" w:rsidRPr="00472E8A">
        <w:rPr>
          <w:color w:val="auto"/>
          <w:sz w:val="24"/>
          <w:szCs w:val="24"/>
        </w:rPr>
        <w:t>32.834,85 kn</w:t>
      </w:r>
      <w:r w:rsidR="001F1261" w:rsidRPr="00472E8A">
        <w:rPr>
          <w:color w:val="auto"/>
          <w:sz w:val="24"/>
          <w:szCs w:val="24"/>
        </w:rPr>
        <w:t>, s osnova Ugovora o preuzimanju duga od 31.10.2008.</w:t>
      </w: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>Stečajni upravitelj tražbinu priznaje u cijelosti kao tražbinu II</w:t>
      </w:r>
      <w:r w:rsidR="008672D3" w:rsidRPr="00472E8A">
        <w:rPr>
          <w:color w:val="auto"/>
          <w:sz w:val="24"/>
          <w:szCs w:val="24"/>
        </w:rPr>
        <w:t>.</w:t>
      </w:r>
      <w:r w:rsidRPr="00472E8A">
        <w:rPr>
          <w:color w:val="auto"/>
          <w:sz w:val="24"/>
          <w:szCs w:val="24"/>
        </w:rPr>
        <w:t xml:space="preserve"> višeg isplatnog reda.</w:t>
      </w: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>Utvrđuje se da nijedan od stečajnih vjerovnika nije osporio tražbinu.</w:t>
      </w:r>
    </w:p>
    <w:p w:rsidRDefault="00C9216F" w:rsidP="00C9216F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 xml:space="preserve">Stečajna sutkinja objavljuje da se tražbina stečajnog vjerovnika </w:t>
      </w:r>
      <w:r w:rsidR="008672D3" w:rsidRPr="00472E8A">
        <w:rPr>
          <w:color w:val="auto"/>
          <w:sz w:val="24"/>
          <w:szCs w:val="24"/>
        </w:rPr>
        <w:t>MILANA DRAGIČEVIĆA, Volarice, Senj, Volarice 130, OIB: 75406812044</w:t>
      </w:r>
      <w:r w:rsidRPr="00472E8A">
        <w:rPr>
          <w:color w:val="auto"/>
          <w:sz w:val="24"/>
          <w:szCs w:val="24"/>
        </w:rPr>
        <w:t xml:space="preserve">, smatra utvrđenom u iznosu od </w:t>
      </w:r>
      <w:r w:rsidR="008672D3" w:rsidRPr="00472E8A">
        <w:rPr>
          <w:color w:val="auto"/>
          <w:sz w:val="24"/>
          <w:szCs w:val="24"/>
        </w:rPr>
        <w:t>32.834,85 kn</w:t>
      </w:r>
      <w:r w:rsidRPr="00472E8A">
        <w:rPr>
          <w:color w:val="auto"/>
          <w:sz w:val="24"/>
          <w:szCs w:val="24"/>
        </w:rPr>
        <w:t xml:space="preserve"> i razvrstava se u II</w:t>
      </w:r>
      <w:r w:rsidR="008672D3" w:rsidRPr="00472E8A">
        <w:rPr>
          <w:color w:val="auto"/>
          <w:sz w:val="24"/>
          <w:szCs w:val="24"/>
        </w:rPr>
        <w:t>.</w:t>
      </w:r>
      <w:r w:rsidRPr="00472E8A">
        <w:rPr>
          <w:color w:val="auto"/>
          <w:sz w:val="24"/>
          <w:szCs w:val="24"/>
        </w:rPr>
        <w:t xml:space="preserve"> viši isplatni red. </w:t>
      </w:r>
    </w:p>
    <w:p w:rsidRDefault="00C9216F" w:rsidP="00C9216F" w:rsidR="00C9216F" w:rsidRPr="00472E8A">
      <w:pPr>
        <w:jc w:val="both"/>
        <w:rPr>
          <w:color w:val="auto"/>
          <w:sz w:val="24"/>
          <w:szCs w:val="24"/>
        </w:rPr>
      </w:pPr>
    </w:p>
    <w:p w:rsidRDefault="00C9216F" w:rsidP="00472E8A" w:rsidR="00C9216F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 xml:space="preserve">3. </w:t>
      </w:r>
      <w:r w:rsidR="00750CF4" w:rsidRPr="00472E8A">
        <w:rPr>
          <w:color w:val="auto"/>
          <w:sz w:val="24"/>
          <w:szCs w:val="24"/>
        </w:rPr>
        <w:t>JOZO NUJIĆ, Poreč, 30. travnja br.3, OIB: 01333971292</w:t>
      </w:r>
      <w:r w:rsidRPr="00472E8A">
        <w:rPr>
          <w:color w:val="auto"/>
          <w:sz w:val="24"/>
          <w:szCs w:val="24"/>
        </w:rPr>
        <w:t xml:space="preserve">, prijavio je tražbinu u iznosu od </w:t>
      </w:r>
      <w:r w:rsidR="00750CF4" w:rsidRPr="00472E8A">
        <w:rPr>
          <w:color w:val="auto"/>
          <w:sz w:val="24"/>
          <w:szCs w:val="24"/>
        </w:rPr>
        <w:t>65.902,05 kn, s osnova Ugovora o zajmu od 17.05.2006.</w:t>
      </w:r>
    </w:p>
    <w:p w:rsidRDefault="00750CF4" w:rsidP="00472E8A" w:rsidR="00750CF4" w:rsidRPr="00472E8A">
      <w:pPr>
        <w:ind w:firstLine="708"/>
        <w:jc w:val="both"/>
        <w:rPr>
          <w:color w:val="auto"/>
          <w:sz w:val="24"/>
          <w:szCs w:val="24"/>
        </w:rPr>
      </w:pPr>
    </w:p>
    <w:p w:rsidRDefault="00472E8A" w:rsidP="00472E8A" w:rsidR="00571805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="00750CF4" w:rsidRPr="00472E8A">
        <w:rPr>
          <w:color w:val="auto"/>
          <w:sz w:val="24"/>
          <w:szCs w:val="24"/>
        </w:rPr>
        <w:t>Stečajni upravitelj osporio je u cijelosti tražbinu u iznosu od 65.902,05 kn, o</w:t>
      </w:r>
      <w:r w:rsidR="00571805">
        <w:rPr>
          <w:color w:val="auto"/>
          <w:sz w:val="24"/>
          <w:szCs w:val="24"/>
        </w:rPr>
        <w:t>snovom čl. 139. SZ-a jer se</w:t>
      </w:r>
      <w:r w:rsidR="00750CF4" w:rsidRPr="00472E8A">
        <w:rPr>
          <w:color w:val="auto"/>
          <w:sz w:val="24"/>
          <w:szCs w:val="24"/>
        </w:rPr>
        <w:t xml:space="preserve"> radi o tražbini za povrat zajma kojim se nadomješta kapital nekog člana društva, pa kao takva spad</w:t>
      </w:r>
      <w:r w:rsidR="00571805">
        <w:rPr>
          <w:color w:val="auto"/>
          <w:sz w:val="24"/>
          <w:szCs w:val="24"/>
        </w:rPr>
        <w:t xml:space="preserve">a u niži isplatni red. Prijave </w:t>
      </w:r>
      <w:r w:rsidR="00750CF4" w:rsidRPr="00472E8A">
        <w:rPr>
          <w:color w:val="auto"/>
          <w:sz w:val="24"/>
          <w:szCs w:val="24"/>
        </w:rPr>
        <w:t>vjerovnika nižih isplatnih redova se mogu razmatrati tek na poseban poziv suda (čl. 257. St.5.), a što</w:t>
      </w:r>
      <w:r>
        <w:rPr>
          <w:color w:val="auto"/>
          <w:sz w:val="24"/>
          <w:szCs w:val="24"/>
        </w:rPr>
        <w:t xml:space="preserve"> proizlazi i iz </w:t>
      </w:r>
      <w:r w:rsidR="00750CF4" w:rsidRPr="00472E8A">
        <w:rPr>
          <w:color w:val="auto"/>
          <w:sz w:val="24"/>
          <w:szCs w:val="24"/>
        </w:rPr>
        <w:t>čl. 480. ZTD-a i sudske prakse (VTS, Pž-6527/17). Svi ugovori o zajmu (koji su osnova prijavljene tra</w:t>
      </w:r>
      <w:r w:rsidR="00571805">
        <w:rPr>
          <w:color w:val="auto"/>
          <w:sz w:val="24"/>
          <w:szCs w:val="24"/>
        </w:rPr>
        <w:t>žbine) datiraju između 13.04.20</w:t>
      </w:r>
      <w:r w:rsidR="00750CF4" w:rsidRPr="00472E8A">
        <w:rPr>
          <w:color w:val="auto"/>
          <w:sz w:val="24"/>
          <w:szCs w:val="24"/>
        </w:rPr>
        <w:t>06. i 17.06.2006., dakle iz razdoblja kada je društvo već bilo osnovano (08.0</w:t>
      </w:r>
      <w:r>
        <w:rPr>
          <w:color w:val="auto"/>
          <w:sz w:val="24"/>
          <w:szCs w:val="24"/>
        </w:rPr>
        <w:t xml:space="preserve">2.2006.), pa je time zajam dan </w:t>
      </w:r>
      <w:r w:rsidR="00750CF4" w:rsidRPr="00472E8A">
        <w:rPr>
          <w:color w:val="auto"/>
          <w:sz w:val="24"/>
          <w:szCs w:val="24"/>
        </w:rPr>
        <w:t xml:space="preserve">od strane člana društva.      </w:t>
      </w:r>
    </w:p>
    <w:p w:rsidRDefault="008A76FF" w:rsidP="00472E8A" w:rsidR="008A76FF">
      <w:pPr>
        <w:jc w:val="both"/>
        <w:rPr>
          <w:color w:val="auto"/>
          <w:sz w:val="24"/>
          <w:szCs w:val="24"/>
        </w:rPr>
      </w:pPr>
    </w:p>
    <w:p w:rsidRDefault="008A76FF" w:rsidP="00472E8A" w:rsidR="00750CF4" w:rsidRPr="00472E8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Na upit suda nazočni Jozo Nujić izjavljuje da su zajmovi koje je dao korišteni u društvu za plaćanje troškova u vezi ishođenja lokacijske dozvole, za parcelacije, odnosno za poslovanje društva jer tvrtka nije imala novaca.</w:t>
      </w:r>
      <w:r w:rsidR="00750CF4" w:rsidRPr="00472E8A">
        <w:rPr>
          <w:color w:val="auto"/>
          <w:sz w:val="24"/>
          <w:szCs w:val="24"/>
        </w:rPr>
        <w:t xml:space="preserve">    </w:t>
      </w:r>
    </w:p>
    <w:p w:rsidRDefault="00571805" w:rsidP="00472E8A" w:rsidR="00571805">
      <w:pPr>
        <w:ind w:firstLine="708"/>
        <w:jc w:val="both"/>
        <w:rPr>
          <w:color w:val="auto"/>
          <w:sz w:val="24"/>
          <w:szCs w:val="24"/>
        </w:rPr>
      </w:pPr>
    </w:p>
    <w:p w:rsidRDefault="00750CF4" w:rsidP="00472E8A" w:rsidR="00571805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 xml:space="preserve">Stečajna sutkinja </w:t>
      </w:r>
      <w:r w:rsidR="00571805">
        <w:rPr>
          <w:color w:val="auto"/>
          <w:sz w:val="24"/>
          <w:szCs w:val="24"/>
        </w:rPr>
        <w:t xml:space="preserve">donosi </w:t>
      </w:r>
    </w:p>
    <w:p w:rsidRDefault="00571805" w:rsidP="00472E8A" w:rsidR="00571805">
      <w:pPr>
        <w:ind w:firstLine="708"/>
        <w:jc w:val="both"/>
        <w:rPr>
          <w:color w:val="auto"/>
          <w:sz w:val="24"/>
          <w:szCs w:val="24"/>
        </w:rPr>
      </w:pPr>
    </w:p>
    <w:p w:rsidRDefault="00571805" w:rsidP="00571805" w:rsidR="00571805">
      <w:pPr>
        <w:ind w:firstLine="708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 j e š e nj e</w:t>
      </w:r>
    </w:p>
    <w:p w:rsidRDefault="00571805" w:rsidP="00472E8A" w:rsidR="00571805">
      <w:pPr>
        <w:ind w:firstLine="708"/>
        <w:jc w:val="both"/>
        <w:rPr>
          <w:color w:val="auto"/>
          <w:sz w:val="24"/>
          <w:szCs w:val="24"/>
        </w:rPr>
      </w:pPr>
    </w:p>
    <w:p w:rsidRDefault="00571805" w:rsidP="00472E8A" w:rsidR="00750CF4" w:rsidRPr="00472E8A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Odbacuje se prijava </w:t>
      </w:r>
      <w:r w:rsidR="00750CF4" w:rsidRPr="00472E8A">
        <w:rPr>
          <w:color w:val="auto"/>
          <w:sz w:val="24"/>
          <w:szCs w:val="24"/>
        </w:rPr>
        <w:t>tražbin</w:t>
      </w:r>
      <w:r>
        <w:rPr>
          <w:color w:val="auto"/>
          <w:sz w:val="24"/>
          <w:szCs w:val="24"/>
        </w:rPr>
        <w:t>e</w:t>
      </w:r>
      <w:r w:rsidR="00750CF4" w:rsidRPr="00472E8A">
        <w:rPr>
          <w:color w:val="auto"/>
          <w:sz w:val="24"/>
          <w:szCs w:val="24"/>
        </w:rPr>
        <w:t xml:space="preserve"> JOZE NUJIĆA, Poreč, 30. travnja br.3, OIB: 01333971292, u iznosu od 65.902,05 kn, </w:t>
      </w:r>
      <w:r>
        <w:rPr>
          <w:color w:val="auto"/>
          <w:sz w:val="24"/>
          <w:szCs w:val="24"/>
        </w:rPr>
        <w:t>o čemu će biti izrađeno i pisano rješenje s obrazloženjem.</w:t>
      </w:r>
    </w:p>
    <w:p w:rsidRDefault="00750CF4" w:rsidP="00C9216F" w:rsidR="00750CF4" w:rsidRPr="00472E8A">
      <w:pPr>
        <w:ind w:firstLine="708"/>
        <w:jc w:val="both"/>
        <w:rPr>
          <w:color w:val="auto"/>
          <w:sz w:val="24"/>
          <w:szCs w:val="24"/>
        </w:rPr>
      </w:pPr>
    </w:p>
    <w:p w:rsidRDefault="00472E8A" w:rsidP="00472E8A" w:rsidR="00472E8A" w:rsidRPr="00472E8A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>4. IGOR ŠEHANOVIĆ, Višnjan, Markovac 12a, OIB: 80336513976, prijavio je tražbinu u iznosu od 1.658.363,94 kn, s osnova Ugovora o zajmu od 09.02.2007., 20.11.2006., 23.08.2006., 09.08.2006., 03.07.2006., 27.06.2006., 17.05.2006.,13.04.2006.</w:t>
      </w:r>
    </w:p>
    <w:p w:rsidRDefault="00472E8A" w:rsidP="00472E8A" w:rsidR="00472E8A" w:rsidRPr="00472E8A">
      <w:pPr>
        <w:ind w:firstLine="708"/>
        <w:jc w:val="both"/>
        <w:rPr>
          <w:color w:val="auto"/>
          <w:sz w:val="24"/>
          <w:szCs w:val="24"/>
        </w:rPr>
      </w:pPr>
    </w:p>
    <w:p w:rsidRDefault="00472E8A" w:rsidP="00472E8A" w:rsidR="008A76FF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 xml:space="preserve">Stečajni upravitelj </w:t>
      </w:r>
      <w:r w:rsidR="008A76FF">
        <w:rPr>
          <w:color w:val="auto"/>
          <w:sz w:val="24"/>
          <w:szCs w:val="24"/>
        </w:rPr>
        <w:t>izjavljuje da je naknadnom provjerom stanja u sudskom registru utvrdio da je i Igor Šehanović član društva dužnika i da je to bio i u vrijeme davanja zajmova koji su bili osnova za prijavu njegove tražbine. Stoga ispravlja tablicu prijavljenih tražbina na način da i ovu tražbinu osporava odnosno predlaže sudu da odbaci prijavu jer se radi o tražbini nižeg isplatnog reda, a sud nije pozvao vjerovnike nižih isplatnih redova na prijavu tražbina.</w:t>
      </w:r>
    </w:p>
    <w:p w:rsidRDefault="008A76FF" w:rsidP="00472E8A" w:rsidR="008A76FF">
      <w:pPr>
        <w:ind w:firstLine="708"/>
        <w:jc w:val="both"/>
        <w:rPr>
          <w:color w:val="auto"/>
          <w:sz w:val="24"/>
          <w:szCs w:val="24"/>
        </w:rPr>
      </w:pPr>
    </w:p>
    <w:p w:rsidRDefault="008A76FF" w:rsidP="00472E8A" w:rsidR="008A76F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Na upit suda nazočni Jozo Nujić izjavljuje da je Igor Šehanović bio član društva te je također zajmove davao radi poslovanja društva. </w:t>
      </w:r>
    </w:p>
    <w:p w:rsidRDefault="008A76FF" w:rsidP="00472E8A" w:rsidR="008A76FF">
      <w:pPr>
        <w:ind w:firstLine="708"/>
        <w:jc w:val="both"/>
        <w:rPr>
          <w:color w:val="auto"/>
          <w:sz w:val="24"/>
          <w:szCs w:val="24"/>
        </w:rPr>
      </w:pPr>
    </w:p>
    <w:p w:rsidRDefault="008A76FF" w:rsidP="008A76FF" w:rsidR="008A76FF">
      <w:pPr>
        <w:ind w:firstLine="708"/>
        <w:jc w:val="both"/>
        <w:rPr>
          <w:color w:val="auto"/>
          <w:sz w:val="24"/>
          <w:szCs w:val="24"/>
        </w:rPr>
      </w:pPr>
      <w:r w:rsidRPr="00472E8A">
        <w:rPr>
          <w:color w:val="auto"/>
          <w:sz w:val="24"/>
          <w:szCs w:val="24"/>
        </w:rPr>
        <w:t xml:space="preserve">Stečajna sutkinja </w:t>
      </w:r>
      <w:r>
        <w:rPr>
          <w:color w:val="auto"/>
          <w:sz w:val="24"/>
          <w:szCs w:val="24"/>
        </w:rPr>
        <w:t xml:space="preserve">donosi </w:t>
      </w:r>
    </w:p>
    <w:p w:rsidRDefault="008A76FF" w:rsidP="008A76FF" w:rsidR="008A76FF">
      <w:pPr>
        <w:ind w:firstLine="708"/>
        <w:jc w:val="both"/>
        <w:rPr>
          <w:color w:val="auto"/>
          <w:sz w:val="24"/>
          <w:szCs w:val="24"/>
        </w:rPr>
      </w:pPr>
    </w:p>
    <w:p w:rsidRDefault="008A76FF" w:rsidP="008A76FF" w:rsidR="008A76FF">
      <w:pPr>
        <w:ind w:firstLine="708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 j e š e nj e</w:t>
      </w:r>
    </w:p>
    <w:p w:rsidRDefault="008A76FF" w:rsidP="008A76FF" w:rsidR="008A76FF">
      <w:pPr>
        <w:ind w:firstLine="708"/>
        <w:jc w:val="both"/>
        <w:rPr>
          <w:color w:val="auto"/>
          <w:sz w:val="24"/>
          <w:szCs w:val="24"/>
        </w:rPr>
      </w:pPr>
    </w:p>
    <w:p w:rsidRDefault="008A76FF" w:rsidP="008A76FF" w:rsidR="008A76F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Odbacuje se prijava </w:t>
      </w:r>
      <w:r w:rsidRPr="00472E8A">
        <w:rPr>
          <w:color w:val="auto"/>
          <w:sz w:val="24"/>
          <w:szCs w:val="24"/>
        </w:rPr>
        <w:t>tražbin</w:t>
      </w:r>
      <w:r>
        <w:rPr>
          <w:color w:val="auto"/>
          <w:sz w:val="24"/>
          <w:szCs w:val="24"/>
        </w:rPr>
        <w:t>e</w:t>
      </w:r>
      <w:r w:rsidRPr="00472E8A">
        <w:rPr>
          <w:color w:val="auto"/>
          <w:sz w:val="24"/>
          <w:szCs w:val="24"/>
        </w:rPr>
        <w:t xml:space="preserve"> IGORA ŠEHANOVIĆA, Višnjan, Markovac 12a, OIB: 80336513976, u iznosu od 1.658.363,94 kn, </w:t>
      </w:r>
      <w:r>
        <w:rPr>
          <w:color w:val="auto"/>
          <w:sz w:val="24"/>
          <w:szCs w:val="24"/>
        </w:rPr>
        <w:t>o čemu će biti izrađeno i pisano rješenje s obrazloženjem.</w:t>
      </w:r>
    </w:p>
    <w:p w:rsidRDefault="008A76FF" w:rsidP="008A76FF" w:rsidR="008A76FF">
      <w:pPr>
        <w:ind w:firstLine="708"/>
        <w:jc w:val="both"/>
        <w:rPr>
          <w:color w:val="auto"/>
          <w:sz w:val="24"/>
          <w:szCs w:val="24"/>
        </w:rPr>
      </w:pPr>
    </w:p>
    <w:p w:rsidRDefault="008A76FF" w:rsidP="00C9216F" w:rsidR="00C9216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Stečajni upravitelj izjavljuje da sukladno ranijim navodima o osporavanju tražbina pod rednim brojem 4 za Igora Šehanovića, ispravlja i završnu rekapitulaciju na način da ukupni iznos priznatih tražbina iznosi 1.032.834,85 kn a ukupni iznos osporenih tražbina 1.724.265,99 kn.</w:t>
      </w:r>
    </w:p>
    <w:p w:rsidRDefault="008A76FF" w:rsidP="00C9216F" w:rsidR="008A76FF" w:rsidRPr="004A3F6B">
      <w:pPr>
        <w:ind w:firstLine="708"/>
        <w:jc w:val="both"/>
        <w:rPr>
          <w:color w:val="auto"/>
          <w:sz w:val="24"/>
          <w:szCs w:val="24"/>
        </w:rPr>
      </w:pPr>
    </w:p>
    <w:p w:rsidRDefault="00C9216F" w:rsidP="00C9216F" w:rsidR="00C9216F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C9216F" w:rsidP="00C9216F" w:rsidR="00C9216F">
      <w:pPr>
        <w:jc w:val="center"/>
        <w:rPr>
          <w:color w:val="auto"/>
          <w:sz w:val="24"/>
          <w:szCs w:val="24"/>
        </w:rPr>
      </w:pP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</w:p>
    <w:p w:rsidRDefault="00C9216F" w:rsidP="00C9216F" w:rsidR="00C9216F" w:rsidRPr="005E732D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</w:t>
      </w:r>
      <w:r>
        <w:rPr>
          <w:color w:val="auto"/>
          <w:sz w:val="24"/>
          <w:szCs w:val="24"/>
        </w:rPr>
        <w:t>ene tražbine, nakon što stečajna sutkinja</w:t>
      </w:r>
      <w:r w:rsidRPr="005E732D">
        <w:rPr>
          <w:color w:val="auto"/>
          <w:sz w:val="24"/>
          <w:szCs w:val="24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Default="00C9216F" w:rsidP="00C9216F" w:rsidR="00C9216F" w:rsidRPr="004A3F6B">
      <w:pPr>
        <w:ind w:firstLine="720"/>
        <w:jc w:val="both"/>
        <w:rPr>
          <w:color w:val="auto"/>
          <w:sz w:val="24"/>
          <w:szCs w:val="24"/>
        </w:rPr>
      </w:pPr>
    </w:p>
    <w:p w:rsidRDefault="00C9216F" w:rsidP="00C9216F" w:rsidR="00C9216F" w:rsidRPr="008A76FF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Temeljem čl. 130</w:t>
      </w:r>
      <w:r w:rsidRPr="004A3F6B">
        <w:rPr>
          <w:color w:val="auto"/>
          <w:sz w:val="24"/>
          <w:szCs w:val="24"/>
        </w:rPr>
        <w:t xml:space="preserve">. st. </w:t>
      </w:r>
      <w:r>
        <w:rPr>
          <w:color w:val="auto"/>
          <w:sz w:val="24"/>
          <w:szCs w:val="24"/>
        </w:rPr>
        <w:t>4</w:t>
      </w:r>
      <w:r w:rsidRPr="004A3F6B">
        <w:rPr>
          <w:color w:val="auto"/>
          <w:sz w:val="24"/>
          <w:szCs w:val="24"/>
        </w:rPr>
        <w:t>. S</w:t>
      </w:r>
      <w:r>
        <w:rPr>
          <w:color w:val="auto"/>
          <w:sz w:val="24"/>
          <w:szCs w:val="24"/>
        </w:rPr>
        <w:t>Z-a</w:t>
      </w:r>
      <w:r w:rsidRPr="004A3F6B">
        <w:rPr>
          <w:color w:val="auto"/>
          <w:sz w:val="24"/>
          <w:szCs w:val="24"/>
        </w:rPr>
        <w:t xml:space="preserve"> spajaju se ispitno i izvještajno ročište, koje počinje u </w:t>
      </w:r>
      <w:r w:rsidRPr="008A76FF">
        <w:rPr>
          <w:color w:val="auto"/>
          <w:sz w:val="24"/>
          <w:szCs w:val="24"/>
        </w:rPr>
        <w:t>12:30 sati.</w:t>
      </w: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</w:p>
    <w:p w:rsidRDefault="00C9216F" w:rsidP="00C9216F" w:rsidR="00C9216F" w:rsidRPr="004A3F6B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</w:p>
    <w:p w:rsidRDefault="00C9216F" w:rsidP="00C9216F" w:rsidR="00C9216F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SKUPŠTINA VJEROVNIKA (IZVJEŠTAJNO ROČIŠTE)</w:t>
      </w:r>
    </w:p>
    <w:p w:rsidRDefault="00C9216F" w:rsidP="00C9216F" w:rsidR="00C9216F" w:rsidRPr="004A3F6B">
      <w:pPr>
        <w:jc w:val="both"/>
        <w:rPr>
          <w:color w:val="auto"/>
          <w:sz w:val="24"/>
          <w:szCs w:val="24"/>
        </w:rPr>
      </w:pPr>
    </w:p>
    <w:p w:rsidRDefault="00C9216F" w:rsidP="00C9216F" w:rsidR="00C9216F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Default="00C9216F" w:rsidP="00C9216F" w:rsidR="00C9216F" w:rsidRPr="005E732D">
      <w:pPr>
        <w:jc w:val="both"/>
        <w:rPr>
          <w:color w:val="auto"/>
          <w:sz w:val="24"/>
          <w:szCs w:val="24"/>
        </w:rPr>
      </w:pPr>
    </w:p>
    <w:p w:rsidRDefault="00C9216F" w:rsidP="00C9216F" w:rsidR="00C9216F" w:rsidRPr="005E732D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Stečajni upravitelj usmeno izlaže kao u pisanom izvješću podnesenom za ovo ročište, kako slijedi: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ab/>
        <w:t xml:space="preserve">Sukladno podacima iz sudskog registra proizlazi da je trgovačko društvo K.A.T.  d.o.o. prvenstveno bilo osnovano za gradnju i poslovanje nekretninama.  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ab/>
        <w:t>Osnivači – članovi društva su bili Igor Šehanović i Jozo Nujić, ujedno  i zakonski zastupnici  sve do brisanja društva tj. do 22.09.2016.</w:t>
      </w:r>
    </w:p>
    <w:p w:rsidRDefault="009A5D38" w:rsidP="008A76FF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ab/>
        <w:t xml:space="preserve">Stečajni postupak nad ovom stečajnom masom  pokrenut je na prijedlog ranijeg zakonskog zastupnika Joze Nujića, koji je podneskom od 17.07.2018.g. obavijestio sud kako dužnik ima u vlasništvu određene nekretnine koje će u nastavku ovog izvješća biti  specificirane. Ujedno je predložen nastavak postupka i provođenje postupka prodaje imovine dužnika. 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ab/>
        <w:t xml:space="preserve">Iz razgovora sa ranijim zakonskim zastupnikom dužnika proizlazi da je društvo radi izgradnje građevina za daljnju prodaju kupilo građevinsko zemljište u katastarskoj općini </w:t>
      </w:r>
      <w:r w:rsidRPr="00832110">
        <w:rPr>
          <w:sz w:val="24"/>
          <w:szCs w:val="24"/>
        </w:rPr>
        <w:lastRenderedPageBreak/>
        <w:t>Diminići, ZK odjel Labin, i to: k.č.br. 1009/13, k.č.br. 1009/16, k.č.br. 1009/39, k.č.br. 1009/40, k.č.br. 1009/41, k.č.br. 1009/42, i k.č.br. 1009/43, koje su tada sve po navodima istoga bile u obuhvatu građevinskog područja. Međutim, kako je postupak izdavanja lokacijske dozvole potrajao, u međuvremenu je došlo do promjene prostornog plana, sve su čestice stavljene izvan građevinskog područja, s namjenom: „ostalo- poljoprivredno zemljište“, a što je zakonski zastupnik i dokazao dostavom Uvjerenja Odsjeka za prostorno uređenje i gradnju Grada Labina od 19.10.2018.g.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ab/>
        <w:t xml:space="preserve">Iz navedenog proizlazi da je takvim promjenama zemljište znatno obezvrijeđeno, pa je od ranije vrijednosti koja se navodi u knjigovodstvenoj dokumentaciji (2.408.000,00 kn), njegova sadašnja vrijednost (po navodima zakonskog zastupnika)  maksimalno 7€/ m2, te stoga ukupno zbrojenih 4089 m2 danas vrijedi 213.241,00 kn, a ne kao kad je  kupljeno kao građevinsko zemljište za 2.408.000,00 kn (podatak iz bruto bilance). 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ab/>
        <w:t>Iz svega izloženog vidljivo je da društvo nije poslovalo još od 2015.g., a iz konto kartice kupaca proizlazi da društvo nema obveza prema vjerovnicima, ali ima prema ranijim zakonskim zastupnicima i to prema: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>•</w:t>
      </w:r>
      <w:r w:rsidRPr="00832110">
        <w:rPr>
          <w:sz w:val="24"/>
          <w:szCs w:val="24"/>
        </w:rPr>
        <w:tab/>
        <w:t>Igoru Šehanoviću 1.658.363,94 kn,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>•</w:t>
      </w:r>
      <w:r w:rsidRPr="00832110">
        <w:rPr>
          <w:sz w:val="24"/>
          <w:szCs w:val="24"/>
        </w:rPr>
        <w:tab/>
        <w:t>Jozi Nujiću 1.065.902,05 kn,</w:t>
      </w:r>
    </w:p>
    <w:p w:rsidRDefault="009A5D38" w:rsidP="009A5D38" w:rsidR="009A5D38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>što ukupno iznosi 2.724.265,99 kn.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</w:p>
    <w:p w:rsidRDefault="004E126A" w:rsidP="009A5D38" w:rsidR="009A5D38" w:rsidRPr="008321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</w:t>
      </w:r>
      <w:r w:rsidR="009A5D38" w:rsidRPr="00832110">
        <w:rPr>
          <w:sz w:val="24"/>
          <w:szCs w:val="24"/>
        </w:rPr>
        <w:t>tečajni dužnik je vlasnik nekoliko nekretnina i to:</w:t>
      </w:r>
    </w:p>
    <w:p w:rsidRDefault="009A5D38" w:rsidP="009A5D38" w:rsidR="009A5D38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>•</w:t>
      </w:r>
      <w:r w:rsidRPr="00832110">
        <w:rPr>
          <w:sz w:val="24"/>
          <w:szCs w:val="24"/>
        </w:rPr>
        <w:tab/>
        <w:t>nekretnine označene kao k.č.br. 1009/13 pašnjak od 552 m2, 1009/16 livada od 616 m2, 1009/39 livada od 627 m2, 1009/40 livada od 631 m2, 1009/41 pašnjak od 553 m2, 1009/42 pašnjak od 554 m2, 1009/43 pašnjak od 556 m2, sve upisane u z.k.ul. 1114, sve k.o. Diminići, Z.K: odjel Labin.</w:t>
      </w:r>
    </w:p>
    <w:p w:rsidRDefault="004E126A" w:rsidP="009A5D38" w:rsidR="004E126A">
      <w:pPr>
        <w:jc w:val="both"/>
        <w:rPr>
          <w:sz w:val="24"/>
          <w:szCs w:val="24"/>
        </w:rPr>
      </w:pPr>
    </w:p>
    <w:p w:rsidRDefault="009A5D38" w:rsidP="009A5D38" w:rsidR="009A5D38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>U odnosu na procjenu troškova vođenja postupka navode se osnovni okvirni iznosi: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>1.</w:t>
      </w:r>
      <w:r w:rsidRPr="00832110">
        <w:rPr>
          <w:sz w:val="24"/>
          <w:szCs w:val="24"/>
        </w:rPr>
        <w:tab/>
        <w:t xml:space="preserve">izrada pečata, poštarina, kancelarijski materijal, otvaranje i naknada 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2110">
        <w:rPr>
          <w:sz w:val="24"/>
          <w:szCs w:val="24"/>
        </w:rPr>
        <w:t xml:space="preserve">za račun u banci, statistika </w:t>
      </w:r>
      <w:r w:rsidRPr="00832110">
        <w:rPr>
          <w:sz w:val="24"/>
          <w:szCs w:val="24"/>
        </w:rPr>
        <w:tab/>
        <w:t xml:space="preserve">                            </w:t>
      </w:r>
      <w:r w:rsidRPr="00832110">
        <w:rPr>
          <w:sz w:val="24"/>
          <w:szCs w:val="24"/>
        </w:rPr>
        <w:tab/>
        <w:t xml:space="preserve">  </w:t>
      </w:r>
      <w:r w:rsidRPr="00832110">
        <w:rPr>
          <w:sz w:val="24"/>
          <w:szCs w:val="24"/>
        </w:rPr>
        <w:tab/>
      </w:r>
      <w:r w:rsidRPr="00832110">
        <w:rPr>
          <w:sz w:val="24"/>
          <w:szCs w:val="24"/>
        </w:rPr>
        <w:tab/>
        <w:t xml:space="preserve">  3.000,00 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>2.</w:t>
      </w:r>
      <w:r w:rsidRPr="00832110">
        <w:rPr>
          <w:sz w:val="24"/>
          <w:szCs w:val="24"/>
        </w:rPr>
        <w:tab/>
        <w:t xml:space="preserve">trošak vođenja knjigovodstva                                     </w:t>
      </w:r>
      <w:r w:rsidRPr="00832110">
        <w:rPr>
          <w:sz w:val="24"/>
          <w:szCs w:val="24"/>
        </w:rPr>
        <w:tab/>
      </w:r>
      <w:r w:rsidRPr="00832110">
        <w:rPr>
          <w:sz w:val="24"/>
          <w:szCs w:val="24"/>
        </w:rPr>
        <w:tab/>
        <w:t xml:space="preserve">10.000,00 </w:t>
      </w:r>
    </w:p>
    <w:p w:rsidRDefault="009A5D38" w:rsidP="009A5D38" w:rsidR="009A5D38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>3.</w:t>
      </w:r>
      <w:r w:rsidRPr="00832110">
        <w:rPr>
          <w:sz w:val="24"/>
          <w:szCs w:val="24"/>
        </w:rPr>
        <w:tab/>
        <w:t>trošak bruto nagrade i troškova stečajnog upravitelja – zavisno od iznosa unovčenja stečajne mase</w:t>
      </w:r>
      <w:r w:rsidRPr="00832110">
        <w:rPr>
          <w:sz w:val="24"/>
          <w:szCs w:val="24"/>
        </w:rPr>
        <w:tab/>
      </w:r>
      <w:r w:rsidRPr="00832110">
        <w:rPr>
          <w:sz w:val="24"/>
          <w:szCs w:val="24"/>
        </w:rPr>
        <w:tab/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ab/>
      </w:r>
      <w:r w:rsidRPr="00832110">
        <w:rPr>
          <w:sz w:val="24"/>
          <w:szCs w:val="24"/>
        </w:rPr>
        <w:tab/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 w:rsidRPr="00832110">
        <w:rPr>
          <w:sz w:val="24"/>
          <w:szCs w:val="24"/>
        </w:rPr>
        <w:tab/>
        <w:t>Slijedom navedenog, stečajni upravitelj predlaže da skupština: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Pr="00832110">
        <w:rPr>
          <w:sz w:val="24"/>
          <w:szCs w:val="24"/>
        </w:rPr>
        <w:t>prihvati  ovo izvješće,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832110">
        <w:rPr>
          <w:sz w:val="24"/>
          <w:szCs w:val="24"/>
        </w:rPr>
        <w:t>da se pokrene postupak unovčenja imovine stečajnog dužnika.</w:t>
      </w:r>
    </w:p>
    <w:p w:rsidRDefault="009A5D38" w:rsidP="009A5D38" w:rsidR="009A5D38" w:rsidRPr="00832110">
      <w:pPr>
        <w:jc w:val="both"/>
        <w:rPr>
          <w:sz w:val="24"/>
          <w:szCs w:val="24"/>
        </w:rPr>
      </w:pPr>
    </w:p>
    <w:p w:rsidRDefault="004E126A" w:rsidP="009A5D38" w:rsidR="009A5D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Konstatira se da na ročištu nema nazočnih vjerovnika koji bi mogli donositi odluke. </w:t>
      </w:r>
    </w:p>
    <w:p w:rsidRDefault="004E126A" w:rsidP="009A5D38" w:rsidR="004E126A">
      <w:pPr>
        <w:jc w:val="both"/>
        <w:rPr>
          <w:sz w:val="24"/>
          <w:szCs w:val="24"/>
        </w:rPr>
      </w:pPr>
    </w:p>
    <w:p w:rsidRDefault="004E126A" w:rsidP="004E126A" w:rsidR="004E126A" w:rsidRPr="004A3F6B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Default="004E126A" w:rsidP="004E126A" w:rsidR="004E126A">
      <w:pPr>
        <w:jc w:val="center"/>
        <w:rPr>
          <w:color w:val="auto"/>
          <w:sz w:val="24"/>
          <w:szCs w:val="24"/>
        </w:rPr>
      </w:pPr>
    </w:p>
    <w:p w:rsidRDefault="004E126A" w:rsidP="004E126A" w:rsidR="004E126A" w:rsidRPr="004A3F6B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Default="004E126A" w:rsidP="009A5D38" w:rsidR="004E126A">
      <w:pPr>
        <w:jc w:val="both"/>
        <w:rPr>
          <w:sz w:val="24"/>
          <w:szCs w:val="24"/>
        </w:rPr>
      </w:pPr>
    </w:p>
    <w:p w:rsidRDefault="004E126A" w:rsidP="009A5D38" w:rsidR="004E12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Zakazuje se skupština vjerovnika za</w:t>
      </w:r>
    </w:p>
    <w:p w:rsidRDefault="004E126A" w:rsidP="009A5D38" w:rsidR="004E126A">
      <w:pPr>
        <w:jc w:val="both"/>
        <w:rPr>
          <w:sz w:val="24"/>
          <w:szCs w:val="24"/>
        </w:rPr>
      </w:pPr>
    </w:p>
    <w:p w:rsidRDefault="004E126A" w:rsidP="004E126A" w:rsidR="004E126A">
      <w:pPr>
        <w:jc w:val="center"/>
        <w:rPr>
          <w:sz w:val="24"/>
          <w:szCs w:val="24"/>
        </w:rPr>
      </w:pPr>
      <w:r>
        <w:rPr>
          <w:sz w:val="24"/>
          <w:szCs w:val="24"/>
        </w:rPr>
        <w:t>28. studenog 2018. u 12:15 sati</w:t>
      </w:r>
    </w:p>
    <w:p w:rsidRDefault="004E126A" w:rsidP="004E126A" w:rsidR="004E126A">
      <w:pPr>
        <w:jc w:val="center"/>
        <w:rPr>
          <w:sz w:val="24"/>
          <w:szCs w:val="24"/>
        </w:rPr>
      </w:pPr>
    </w:p>
    <w:p w:rsidRDefault="004E126A" w:rsidP="004E126A" w:rsidR="004E12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sa dnevnim redom:</w:t>
      </w:r>
    </w:p>
    <w:p w:rsidRDefault="004E126A" w:rsidP="004E126A" w:rsidR="004E12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1. Donošenje odluke o prihvaćanju izvješća stečajnog upravitelja</w:t>
      </w:r>
    </w:p>
    <w:p w:rsidRDefault="004E126A" w:rsidP="004E126A" w:rsidR="004E126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2. Donošenje odluke o načinu i uvjetima unovčenja imovine stečajnog dužnika</w:t>
      </w:r>
    </w:p>
    <w:p w:rsidRDefault="004E126A" w:rsidP="004E126A" w:rsidR="004E126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3. Razno.</w:t>
      </w:r>
    </w:p>
    <w:p w:rsidRDefault="004E126A" w:rsidP="009A5D38" w:rsidR="004E126A">
      <w:pPr>
        <w:jc w:val="both"/>
        <w:rPr>
          <w:sz w:val="24"/>
          <w:szCs w:val="24"/>
        </w:rPr>
      </w:pPr>
    </w:p>
    <w:p w:rsidRDefault="004E126A" w:rsidP="009A5D38" w:rsidR="004E126A" w:rsidRPr="0083211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Ovaj zapisnik koji je i poziv na skupštinu vjerovnika za 28. studenog 2018. u 12:15 sati ima se objaviti na mrežnoj stranici e-Oglasna ploča sudova.</w:t>
      </w:r>
    </w:p>
    <w:p w:rsidRDefault="00C9216F" w:rsidP="00C9216F" w:rsidR="00C9216F" w:rsidRPr="00E60C35">
      <w:pPr>
        <w:jc w:val="both"/>
        <w:rPr>
          <w:sz w:val="24"/>
          <w:szCs w:val="24"/>
        </w:rPr>
      </w:pPr>
    </w:p>
    <w:p w:rsidRDefault="00C9216F" w:rsidP="00C9216F" w:rsidR="00C9216F" w:rsidRPr="004F7024">
      <w:pPr>
        <w:jc w:val="both"/>
        <w:rPr>
          <w:color w:themeShade="BF" w:themeColor="accent6" w:val="E36C0A"/>
          <w:sz w:val="24"/>
          <w:szCs w:val="24"/>
        </w:rPr>
      </w:pPr>
    </w:p>
    <w:p w:rsidRDefault="00C9216F" w:rsidP="00C9216F" w:rsidR="00C9216F" w:rsidRPr="00AB7181">
      <w:pPr>
        <w:jc w:val="both"/>
        <w:rPr>
          <w:sz w:val="24"/>
          <w:szCs w:val="24"/>
        </w:rPr>
      </w:pPr>
    </w:p>
    <w:p w:rsidRDefault="00C9216F" w:rsidP="00C9216F" w:rsidR="00C9216F" w:rsidRPr="004E126A">
      <w:pPr>
        <w:jc w:val="center"/>
        <w:rPr>
          <w:color w:val="auto"/>
          <w:sz w:val="24"/>
          <w:szCs w:val="24"/>
        </w:rPr>
      </w:pPr>
      <w:r w:rsidRPr="004E126A">
        <w:rPr>
          <w:color w:val="auto"/>
          <w:sz w:val="24"/>
          <w:szCs w:val="24"/>
        </w:rPr>
        <w:t>Dovršeno u 1</w:t>
      </w:r>
      <w:r w:rsidR="004E126A" w:rsidRPr="004E126A">
        <w:rPr>
          <w:color w:val="auto"/>
          <w:sz w:val="24"/>
          <w:szCs w:val="24"/>
        </w:rPr>
        <w:t>2</w:t>
      </w:r>
      <w:r w:rsidRPr="004E126A">
        <w:rPr>
          <w:color w:val="auto"/>
          <w:sz w:val="24"/>
          <w:szCs w:val="24"/>
        </w:rPr>
        <w:t>:</w:t>
      </w:r>
      <w:r w:rsidR="004E126A" w:rsidRPr="004E126A">
        <w:rPr>
          <w:color w:val="auto"/>
          <w:sz w:val="24"/>
          <w:szCs w:val="24"/>
        </w:rPr>
        <w:t>4</w:t>
      </w:r>
      <w:r w:rsidRPr="004E126A">
        <w:rPr>
          <w:color w:val="auto"/>
          <w:sz w:val="24"/>
          <w:szCs w:val="24"/>
        </w:rPr>
        <w:t>5 sati.</w:t>
      </w:r>
    </w:p>
    <w:p w:rsidRDefault="00C9216F" w:rsidP="00C9216F" w:rsidR="00C9216F">
      <w:pPr>
        <w:ind w:firstLine="708"/>
        <w:jc w:val="both"/>
        <w:rPr>
          <w:sz w:val="24"/>
          <w:szCs w:val="24"/>
        </w:rPr>
      </w:pPr>
    </w:p>
    <w:p w:rsidRDefault="00C9216F" w:rsidP="00C9216F" w:rsidR="00C9216F">
      <w:pPr>
        <w:ind w:firstLine="708"/>
        <w:jc w:val="both"/>
        <w:rPr>
          <w:sz w:val="24"/>
          <w:szCs w:val="24"/>
        </w:rPr>
      </w:pPr>
    </w:p>
    <w:p w:rsidRDefault="004E126A" w:rsidP="00C9216F" w:rsidR="004E126A" w:rsidRPr="00AB7181">
      <w:pPr>
        <w:ind w:firstLine="708"/>
        <w:jc w:val="both"/>
        <w:rPr>
          <w:sz w:val="24"/>
          <w:szCs w:val="24"/>
        </w:rPr>
      </w:pPr>
    </w:p>
    <w:p w:rsidRDefault="00C9216F" w:rsidP="00C9216F" w:rsidR="00C9216F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Pr="00AB7181">
        <w:rPr>
          <w:sz w:val="24"/>
          <w:szCs w:val="24"/>
        </w:rPr>
        <w:t>Stečajni upravitelj</w:t>
      </w:r>
    </w:p>
    <w:p w:rsidRDefault="00C9216F" w:rsidP="00C9216F" w:rsidR="00C9216F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Default="00C9216F" w:rsidP="00C9216F" w:rsidR="00C9216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E126A" w:rsidP="00C9216F" w:rsidR="004E126A" w:rsidRPr="00AB7181">
      <w:pPr>
        <w:jc w:val="both"/>
        <w:rPr>
          <w:sz w:val="24"/>
          <w:szCs w:val="24"/>
        </w:rPr>
      </w:pPr>
    </w:p>
    <w:p w:rsidRDefault="00C9216F" w:rsidP="00C9216F" w:rsidR="00C9216F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Default="00C9216F" w:rsidP="00C9216F" w:rsidR="00C9216F" w:rsidRPr="00AB7181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E126A">
        <w:rPr>
          <w:sz w:val="24"/>
          <w:szCs w:val="24"/>
        </w:rPr>
        <w:t>Prisutni</w:t>
      </w:r>
    </w:p>
    <w:p w:rsidRDefault="00C9216F" w:rsidP="00C9216F" w:rsidR="00C9216F"/>
    <w:p w:rsidRDefault="00C9216F" w:rsidP="00C9216F" w:rsidR="00C9216F"/>
    <w:p w:rsidRDefault="00C9216F" w:rsidP="00C9216F" w:rsidR="00C9216F"/>
    <w:p w:rsidRDefault="00C9216F" w:rsidP="00C9216F" w:rsidR="00C9216F"/>
    <w:p w:rsidRDefault="00C9216F" w:rsidP="00C9216F" w:rsidR="00C9216F"/>
    <w:p w:rsidRDefault="00C9216F" w:rsidP="00C9216F" w:rsidR="00C9216F"/>
    <w:p w:rsidRDefault="00C9216F" w:rsidP="00C9216F" w:rsidR="00C9216F"/>
    <w:p w:rsidRDefault="00C9216F" w:rsidP="00C9216F" w:rsidR="00C9216F"/>
    <w:p w:rsidRDefault="00952D0D" w:rsidR="00500701"/>
    <w:sectPr w:rsidSect="009240C0" w:rsidR="00500701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16F" w:rsidP="00C9216F" w:rsidR="00C9216F">
      <w:r>
        <w:separator/>
      </w:r>
    </w:p>
  </w:endnote>
  <w:endnote w:id="0" w:type="continuationSeparator">
    <w:p w:rsidRDefault="00C9216F" w:rsidP="00C9216F" w:rsidR="00C92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16F" w:rsidP="00C9216F" w:rsidR="00C9216F">
      <w:r>
        <w:separator/>
      </w:r>
    </w:p>
  </w:footnote>
  <w:footnote w:id="0" w:type="continuationSeparator">
    <w:p w:rsidRDefault="00C9216F" w:rsidP="00C9216F" w:rsidR="00C92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16F" w:rsidP="00057337" w:rsidR="00222A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D0D" w:rsidR="00222A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16F" w:rsidP="00057337" w:rsidR="00222AA1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952D0D">
      <w:rPr>
        <w:rStyle w:val="Brojstranice"/>
        <w:noProof/>
        <w:sz w:val="24"/>
        <w:szCs w:val="24"/>
      </w:rPr>
      <w:t>5</w:t>
    </w:r>
    <w:r w:rsidRPr="00222AA1">
      <w:rPr>
        <w:rStyle w:val="Brojstranice"/>
        <w:sz w:val="24"/>
        <w:szCs w:val="24"/>
      </w:rPr>
      <w:fldChar w:fldCharType="end"/>
    </w:r>
  </w:p>
  <w:p w:rsidRDefault="00C9216F" w:rsidP="009240C0" w:rsidR="00222AA1" w:rsidRPr="00EF1F62">
    <w:pPr>
      <w:rPr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</w:t>
    </w:r>
    <w:r w:rsidR="00194962">
      <w:t xml:space="preserve">       </w:t>
    </w:r>
    <w:r>
      <w:rPr>
        <w:color w:val="auto"/>
        <w:sz w:val="24"/>
        <w:szCs w:val="24"/>
      </w:rPr>
      <w:t>2 St-351/2018-</w:t>
    </w:r>
    <w:r w:rsidR="00194962">
      <w:rPr>
        <w:color w:val="auto"/>
        <w:sz w:val="24"/>
        <w:szCs w:val="24"/>
      </w:rPr>
      <w:t>24</w:t>
    </w:r>
    <w:r w:rsidRPr="004A3F6B">
      <w:rPr>
        <w:color w:val="auto"/>
        <w:sz w:val="24"/>
        <w:szCs w:val="24"/>
      </w:rPr>
      <w:t xml:space="preserve">    </w:t>
    </w:r>
  </w:p>
  <w:p w:rsidRDefault="00952D0D" w:rsidR="00222A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16F"/>
    <w:rsid w:val="00194962"/>
    <w:rsid w:val="001F1261"/>
    <w:rsid w:val="002A39CE"/>
    <w:rsid w:val="00363EE3"/>
    <w:rsid w:val="004102DA"/>
    <w:rsid w:val="00472E8A"/>
    <w:rsid w:val="004E126A"/>
    <w:rsid w:val="00554328"/>
    <w:rsid w:val="00571805"/>
    <w:rsid w:val="00750CF4"/>
    <w:rsid w:val="008672D3"/>
    <w:rsid w:val="008A76FF"/>
    <w:rsid w:val="00952D0D"/>
    <w:rsid w:val="00985388"/>
    <w:rsid w:val="009A3529"/>
    <w:rsid w:val="009A5D38"/>
    <w:rsid w:val="00C83193"/>
    <w:rsid w:val="00C9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26A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9216F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C9216F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C9216F"/>
  </w:style>
  <w:style w:styleId="Odlomakpopisa" w:type="paragraph">
    <w:name w:val="List Paragraph"/>
    <w:basedOn w:val="Normal"/>
    <w:uiPriority w:val="34"/>
    <w:qFormat/>
    <w:rsid w:val="00C9216F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21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216F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D0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D0D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D0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D0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26A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9216F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C9216F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C9216F"/>
  </w:style>
  <w:style w:styleId="Odlomakpopisa" w:type="paragraph">
    <w:name w:val="List Paragraph"/>
    <w:basedOn w:val="Normal"/>
    <w:uiPriority w:val="34"/>
    <w:qFormat/>
    <w:rsid w:val="00C9216F"/>
    <w:pPr>
      <w:ind w:left="720"/>
      <w:contextualSpacing/>
    </w:pPr>
    <w:rPr>
      <w:color w:val="auto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21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216F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2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D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D0D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D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D0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65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2018.</izvorni_sadrzaj>
    <derivirana_varijabla naziv="DomainObject.StvarniPocetakDatum_1">14. studenog 2018.</derivirana_varijabla>
  </DomainObject.StvarniPocetakDatum>
  <DomainObject.StvarniZavrsetakDatum>
    <izvorni_sadrzaj>14. studenog 2018.</izvorni_sadrzaj>
    <derivirana_varijabla naziv="DomainObject.StvarniZavrsetakDatum_1">14. studenog 2018.</derivirana_varijabla>
  </DomainObject.StvarniZavrsetakDatum>
  <DomainObject.PlaniraniZavrsetakDatum>
    <izvorni_sadrzaj>14. studenog 2018.</izvorni_sadrzaj>
    <derivirana_varijabla naziv="DomainObject.PlaniraniZavrsetakDatum_1">14. studenog 2018.</derivirana_varijabla>
  </DomainObject.PlaniraniZavrsetakDatum>
  <DomainObject.PlaniraniPocetakDatum>
    <izvorni_sadrzaj>14. studenog 2018.</izvorni_sadrzaj>
    <derivirana_varijabla naziv="DomainObject.PlaniraniPocetakDatum_1">14. studenog 2018.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14. studenog 2018.</izvorni_sadrzaj>
    <derivirana_varijabla naziv="DomainObject.Zapisnik.DatumKreiranja_1">14.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St-351/2018-24</izvorni_sadrzaj>
    <derivirana_varijabla naziv="DomainObject.Zapisnik.Oznaka_1">St-351/2018-24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K. A. T. d.o.o. u stečaju</izvorni_sadrzaj>
    <derivirana_varijabla naziv="DomainObject.Predmet.ProtustrankaFormated_1">  Stečajna masa iza K. A. T. d.o.o. u stečaju</derivirana_varijabla>
  </DomainObject.Predmet.ProtustrankaFormated>
  <DomainObject.Predmet.ProtustrankaFormatedOIB>
    <izvorni_sadrzaj>  Stečajna masa iza K. A. T. d.o.o. u stečaju, OIB 19186162457</izvorni_sadrzaj>
    <derivirana_varijabla naziv="DomainObject.Predmet.ProtustrankaFormatedOIB_1">  Stečajna masa iza K. A. T. d.o.o. u stečaju, OIB 19186162457</derivirana_varijabla>
  </DomainObject.Predmet.ProtustrankaFormatedOIB>
  <DomainObject.Predmet.ProtustrankaFormatedWithAdress>
    <izvorni_sadrzaj> Stečajna masa iza K. A. T. d.o.o. u stečaju, Laginjina 6, 52100 Pula</izvorni_sadrzaj>
    <derivirana_varijabla naziv="DomainObject.Predmet.ProtustrankaFormatedWithAdress_1"> Stečajna masa iza K. A. T. d.o.o. u stečaju, Laginjina 6, 52100 Pula</derivirana_varijabla>
  </DomainObject.Predmet.ProtustrankaFormatedWithAdress>
  <DomainObject.Predmet.ProtustrankaFormatedWithAdressOIB>
    <izvorni_sadrzaj> Stečajna masa iza K. A. T. d.o.o. u stečaju, OIB 19186162457, Laginjina 6, 52100 Pula</izvorni_sadrzaj>
    <derivirana_varijabla naziv="DomainObject.Predmet.ProtustrankaFormatedWithAdressOIB_1"> Stečajna masa iza K. A. T. d.o.o. u stečaju, OIB 19186162457, Laginjina 6, 52100 Pula</derivirana_varijabla>
  </DomainObject.Predmet.ProtustrankaFormatedWithAdressOIB>
  <DomainObject.Predmet.ProtustrankaWithAdress>
    <izvorni_sadrzaj>Stečajna masa iza K. A. T. d.o.o. u stečaju Laginjina 6, 52100 Pula</izvorni_sadrzaj>
    <derivirana_varijabla naziv="DomainObject.Predmet.ProtustrankaWithAdress_1">Stečajna masa iza K. A. T. d.o.o. u stečaju Laginjina 6, 52100 Pula</derivirana_varijabla>
  </DomainObject.Predmet.ProtustrankaWithAdress>
  <DomainObject.Predmet.ProtustrankaWithAdressOIB>
    <izvorni_sadrzaj>Stečajna masa iza K. A. T. d.o.o. u stečaju, OIB 19186162457, Laginjina 6, 52100 Pula</izvorni_sadrzaj>
    <derivirana_varijabla naziv="DomainObject.Predmet.ProtustrankaWithAdressOIB_1">Stečajna masa iza K. A. T. d.o.o. u stečaju, OIB 19186162457, Laginjina 6, 52100 Pula</derivirana_varijabla>
  </DomainObject.Predmet.ProtustrankaWithAdressOIB>
  <DomainObject.Predmet.ProtustrankaNazivFormated>
    <izvorni_sadrzaj>Stečajna masa iza K. A. T. d.o.o. u stečaju</izvorni_sadrzaj>
    <derivirana_varijabla naziv="DomainObject.Predmet.ProtustrankaNazivFormated_1">Stečajna masa iza K. A. T. d.o.o. u stečaju</derivirana_varijabla>
  </DomainObject.Predmet.ProtustrankaNazivFormated>
  <DomainObject.Predmet.ProtustrankaNazivFormatedOIB>
    <izvorni_sadrzaj>Stečajna masa iza K. A. T. d.o.o. u stečaju, OIB 19186162457</izvorni_sadrzaj>
    <derivirana_varijabla naziv="DomainObject.Predmet.ProtustrankaNazivFormatedOIB_1">Stečajna masa iza K. A. T. d.o.o. u stečaju, OIB 19186162457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JOZO NUJIĆ, Poreč</izvorni_sadrzaj>
    <derivirana_varijabla naziv="DomainObject.Predmet.StrankaFormated_1">  JOZO NUJIĆ, Poreč</derivirana_varijabla>
  </DomainObject.Predmet.StrankaFormated>
  <DomainObject.Predmet.StrankaFormatedOIB>
    <izvorni_sadrzaj>  JOZO NUJIĆ, Poreč, OIB 01333971292</izvorni_sadrzaj>
    <derivirana_varijabla naziv="DomainObject.Predmet.StrankaFormatedOIB_1">  JOZO NUJIĆ, Poreč, OIB 01333971292</derivirana_varijabla>
  </DomainObject.Predmet.StrankaFormatedOIB>
  <DomainObject.Predmet.StrankaFormatedWithAdress>
    <izvorni_sadrzaj> JOZO NUJIĆ, Poreč, Ulica Tridesetog Travnja 3, 52440 Poreč</izvorni_sadrzaj>
    <derivirana_varijabla naziv="DomainObject.Predmet.StrankaFormatedWithAdress_1"> JOZO NUJIĆ, Poreč, Ulica Tridesetog Travnja 3, 52440 Poreč</derivirana_varijabla>
  </DomainObject.Predmet.StrankaFormatedWithAdress>
  <DomainObject.Predmet.StrankaFormatedWithAdressOIB>
    <izvorni_sadrzaj> JOZO NUJIĆ, Poreč, OIB 01333971292, Ulica Tridesetog Travnja 3, 52440 Poreč</izvorni_sadrzaj>
    <derivirana_varijabla naziv="DomainObject.Predmet.StrankaFormatedWithAdressOIB_1"> JOZO NUJIĆ, Poreč, OIB 01333971292, Ulica Tridesetog Travnja 3, 52440 Poreč</derivirana_varijabla>
  </DomainObject.Predmet.StrankaFormatedWithAdressOIB>
  <DomainObject.Predmet.StrankaWithAdress>
    <izvorni_sadrzaj>JOZO NUJIĆ, Poreč Ulica Tridesetog Travnja 3,52440 Poreč</izvorni_sadrzaj>
    <derivirana_varijabla naziv="DomainObject.Predmet.StrankaWithAdress_1">JOZO NUJIĆ, Poreč Ulica Tridesetog Travnja 3,52440 Poreč</derivirana_varijabla>
  </DomainObject.Predmet.StrankaWithAdress>
  <DomainObject.Predmet.StrankaWithAdressOIB>
    <izvorni_sadrzaj>JOZO NUJIĆ, Poreč, OIB 01333971292, Ulica Tridesetog Travnja 3,52440 Poreč</izvorni_sadrzaj>
    <derivirana_varijabla naziv="DomainObject.Predmet.StrankaWithAdressOIB_1">JOZO NUJIĆ, Poreč, OIB 01333971292, Ulica Tridesetog Travnja 3,52440 Poreč</derivirana_varijabla>
  </DomainObject.Predmet.StrankaWithAdressOIB>
  <DomainObject.Predmet.StrankaNazivFormated>
    <izvorni_sadrzaj>JOZO NUJIĆ, Poreč</izvorni_sadrzaj>
    <derivirana_varijabla naziv="DomainObject.Predmet.StrankaNazivFormated_1">JOZO NUJIĆ, Poreč</derivirana_varijabla>
  </DomainObject.Predmet.StrankaNazivFormated>
  <DomainObject.Predmet.StrankaNazivFormatedOIB>
    <izvorni_sadrzaj>JOZO NUJIĆ, Poreč, OIB 01333971292</izvorni_sadrzaj>
    <derivirana_varijabla naziv="DomainObject.Predmet.StrankaNazivFormatedOIB_1">JOZO NUJIĆ, Poreč, OIB 01333971292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5951.59</izvorni_sadrzaj>
    <derivirana_varijabla naziv="DomainObject.Predmet.TrenutnaVrijednost_1">5951.59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JOZO NUJIĆ, Poreč</item>
    </izvorni_sadrzaj>
    <derivirana_varijabla naziv="DomainObject.Predmet.StrankaListFormated_1">
      <item>JOZO NUJIĆ, Poreč</item>
    </derivirana_varijabla>
  </DomainObject.Predmet.StrankaListFormated>
  <DomainObject.Predmet.StrankaListFormatedOIB>
    <izvorni_sadrzaj>
      <item>JOZO NUJIĆ, Poreč, OIB 01333971292</item>
    </izvorni_sadrzaj>
    <derivirana_varijabla naziv="DomainObject.Predmet.StrankaListFormatedOIB_1">
      <item>JOZO NUJIĆ, Poreč, OIB 01333971292</item>
    </derivirana_varijabla>
  </DomainObject.Predmet.StrankaListFormatedOIB>
  <DomainObject.Predmet.StrankaListFormatedWithAdress>
    <izvorni_sadrzaj>
      <item>JOZO NUJIĆ, Poreč, Ulica Tridesetog Travnja 3, 52440 Poreč</item>
    </izvorni_sadrzaj>
    <derivirana_varijabla naziv="DomainObject.Predmet.StrankaListFormatedWithAdress_1">
      <item>JOZO NUJIĆ, Poreč, Ulica Tridesetog Travnja 3, 52440 Poreč</item>
    </derivirana_varijabla>
  </DomainObject.Predmet.StrankaListFormatedWithAdress>
  <DomainObject.Predmet.StrankaListFormatedWithAdressOIB>
    <izvorni_sadrzaj>
      <item>JOZO NUJIĆ, Poreč, OIB 01333971292, Ulica Tridesetog Travnja 3, 52440 Poreč</item>
    </izvorni_sadrzaj>
    <derivirana_varijabla naziv="DomainObject.Predmet.StrankaListFormatedWithAdressOIB_1">
      <item>JOZO NUJIĆ, Poreč, OIB 01333971292, Ulica Tridesetog Travnja 3, 52440 Poreč</item>
    </derivirana_varijabla>
  </DomainObject.Predmet.StrankaListFormatedWithAdressOIB>
  <DomainObject.Predmet.StrankaListNazivFormated>
    <izvorni_sadrzaj>
      <item>JOZO NUJIĆ, Poreč</item>
    </izvorni_sadrzaj>
    <derivirana_varijabla naziv="DomainObject.Predmet.StrankaListNazivFormated_1">
      <item>JOZO NUJIĆ, Poreč</item>
    </derivirana_varijabla>
  </DomainObject.Predmet.StrankaListNazivFormated>
  <DomainObject.Predmet.StrankaListNazivFormatedOIB>
    <izvorni_sadrzaj>
      <item>JOZO NUJIĆ, Poreč, OIB 01333971292</item>
    </izvorni_sadrzaj>
    <derivirana_varijabla naziv="DomainObject.Predmet.StrankaListNazivFormatedOIB_1">
      <item>JOZO NUJIĆ, Poreč, OIB 01333971292</item>
    </derivirana_varijabla>
  </DomainObject.Predmet.StrankaListNazivFormatedOIB>
  <DomainObject.Predmet.ProtuStrankaListFormated>
    <izvorni_sadrzaj>
      <item>Stečajna masa iza K. A. T. d.o.o. u stečaju</item>
    </izvorni_sadrzaj>
    <derivirana_varijabla naziv="DomainObject.Predmet.ProtuStrankaListFormated_1">
      <item>Stečajna masa iza K. A. T. d.o.o. u stečaju</item>
    </derivirana_varijabla>
  </DomainObject.Predmet.ProtuStrankaListFormated>
  <DomainObject.Predmet.ProtuStrankaListFormatedOIB>
    <izvorni_sadrzaj>
      <item>Stečajna masa iza K. A. T. d.o.o. u stečaju, OIB 19186162457</item>
    </izvorni_sadrzaj>
    <derivirana_varijabla naziv="DomainObject.Predmet.ProtuStrankaListFormatedOIB_1">
      <item>Stečajna masa iza K. A. T. d.o.o. u stečaju, OIB 19186162457</item>
    </derivirana_varijabla>
  </DomainObject.Predmet.ProtuStrankaListFormatedOIB>
  <DomainObject.Predmet.ProtuStrankaListFormatedWithAdress>
    <izvorni_sadrzaj>
      <item>Stečajna masa iza K. A. T. d.o.o. u stečaju, Laginjina 6, 52100 Pula</item>
    </izvorni_sadrzaj>
    <derivirana_varijabla naziv="DomainObject.Predmet.ProtuStrankaListFormatedWithAdress_1">
      <item>Stečajna masa iza K. A. T. d.o.o. u stečaju, Laginjina 6, 52100 Pula</item>
    </derivirana_varijabla>
  </DomainObject.Predmet.ProtuStrankaListFormatedWithAdress>
  <DomainObject.Predmet.ProtuStrankaListFormatedWithAdressOIB>
    <izvorni_sadrzaj>
      <item>Stečajna masa iza K. A. T. d.o.o. u stečaju, OIB 19186162457, Laginjina 6, 52100 Pula</item>
    </izvorni_sadrzaj>
    <derivirana_varijabla naziv="DomainObject.Predmet.ProtuStrankaListFormatedWithAdressOIB_1">
      <item>Stečajna masa iza K. A. T. d.o.o. u stečaju, OIB 19186162457, Laginjina 6, 52100 Pula</item>
    </derivirana_varijabla>
  </DomainObject.Predmet.ProtuStrankaListFormatedWithAdressOIB>
  <DomainObject.Predmet.ProtuStrankaListNazivFormated>
    <izvorni_sadrzaj>
      <item>Stečajna masa iza K. A. T. d.o.o. u stečaju</item>
    </izvorni_sadrzaj>
    <derivirana_varijabla naziv="DomainObject.Predmet.ProtuStrankaListNazivFormated_1">
      <item>Stečajna masa iza K. A. T. d.o.o. u stečaju</item>
    </derivirana_varijabla>
  </DomainObject.Predmet.ProtuStrankaListNazivFormated>
  <DomainObject.Predmet.ProtuStrankaListNazivFormatedOIB>
    <izvorni_sadrzaj>
      <item>Stečajna masa iza K. A. T. d.o.o. u stečaju, OIB 19186162457</item>
    </izvorni_sadrzaj>
    <derivirana_varijabla naziv="DomainObject.Predmet.ProtuStrankaListNazivFormatedOIB_1">
      <item>Stečajna masa iza K. A. T. d.o.o. u stečaju, OIB 19186162457</item>
    </derivirana_varijabla>
  </DomainObject.Predmet.ProtuStrankaListNazivFormatedOIB>
  <DomainObject.Predmet.OstaliListFormated>
    <izvorni_sadrzaj>
      <item>Goran Okmaca</item>
      <item>stečajni upravitelj Damir Debeljuh</item>
    </izvorni_sadrzaj>
    <derivirana_varijabla naziv="DomainObject.Predmet.OstaliListFormated_1">
      <item>Goran Okmaca</item>
      <item>stečajni upravitelj Damir Debeljuh</item>
    </derivirana_varijabla>
  </DomainObject.Predmet.OstaliListFormated>
  <DomainObject.Predmet.OstaliListFormatedOIB>
    <izvorni_sadrzaj>
      <item>Goran Okmaca, OIB 56813956959</item>
      <item>stečajni upravitelj Damir Debeljuh, OIB 29203139768</item>
    </izvorni_sadrzaj>
    <derivirana_varijabla naziv="DomainObject.Predmet.OstaliListFormatedOIB_1">
      <item>Goran Okmaca, OIB 56813956959</item>
      <item>stečajni upravitelj Damir Debeljuh, OIB 29203139768</item>
    </derivirana_varijabla>
  </DomainObject.Predmet.OstaliListFormatedOIB>
  <DomainObject.Predmet.OstaliListFormatedWithAdress>
    <izvorni_sadrzaj>
      <item>Goran Okmaca, 25. rujna 4, 52000 Pazin</item>
      <item>stečajni upravitelj Damir Debeljuh, Laginjina 6, 52100 Pula</item>
    </izvorni_sadrzaj>
    <derivirana_varijabla naziv="DomainObject.Predmet.OstaliListFormatedWithAdress_1">
      <item>Goran Okmaca, 25. rujna 4, 52000 Pazin</item>
      <item>stečajni upravitelj Damir Debeljuh, Laginjina 6, 52100 Pula</item>
    </derivirana_varijabla>
  </DomainObject.Predmet.OstaliListFormatedWithAdress>
  <DomainObject.Predmet.OstaliListFormatedWithAdressOIB>
    <izvorni_sadrzaj>
      <item>Goran Okmaca, OIB 56813956959, 25. rujna 4, 52000 Pazin</item>
      <item>stečajni upravitelj Damir Debeljuh, OIB 29203139768, Laginjina 6, 52100 Pula</item>
    </izvorni_sadrzaj>
    <derivirana_varijabla naziv="DomainObject.Predmet.OstaliListFormatedWithAdressOIB_1">
      <item>Goran Okmaca, OIB 56813956959, 25. rujna 4, 52000 Pazin</item>
      <item>stečajni upravitelj Damir Debeljuh, OIB 29203139768, Laginjina 6, 52100 Pula</item>
    </derivirana_varijabla>
  </DomainObject.Predmet.OstaliListFormatedWithAdressOIB>
  <DomainObject.Predmet.OstaliListNazivFormated>
    <izvorni_sadrzaj>
      <item>Goran Okmaca</item>
      <item>stečajni upravitelj Damir Debeljuh</item>
    </izvorni_sadrzaj>
    <derivirana_varijabla naziv="DomainObject.Predmet.OstaliListNazivFormated_1">
      <item>Goran Okmaca</item>
      <item>stečajni upravitelj Damir Debeljuh</item>
    </derivirana_varijabla>
  </DomainObject.Predmet.OstaliListNazivFormated>
  <DomainObject.Predmet.OstaliListNazivFormatedOIB>
    <izvorni_sadrzaj>
      <item>Goran Okmaca, OIB 56813956959</item>
      <item>stečajni upravitelj Damir Debeljuh, OIB 29203139768</item>
    </izvorni_sadrzaj>
    <derivirana_varijabla naziv="DomainObject.Predmet.OstaliListNazivFormatedOIB_1">
      <item>Goran Okmaca, OIB 56813956959</item>
      <item>stečajni upravitelj Damir Debeljuh, OIB 29203139768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St-351/2018-24</izvorni_sadrzaj>
    <derivirana_varijabla naziv="DomainObject.PoslovniBrojDokumenta_1">St-351/2018-24</derivirana_varijabla>
  </DomainObject.PoslovniBrojDokumenta>
  <DomainObject.Predmet.StrankaIDrugi>
    <izvorni_sadrzaj>JOZO NUJIĆ, Poreč</izvorni_sadrzaj>
    <derivirana_varijabla naziv="DomainObject.Predmet.StrankaIDrugi_1">JOZO NUJIĆ, Poreč</derivirana_varijabla>
  </DomainObject.Predmet.StrankaIDrugi>
  <DomainObject.Predmet.ProtustrankaIDrugi>
    <izvorni_sadrzaj>Stečajna masa iza K. A. T. d.o.o. u stečaju</izvorni_sadrzaj>
    <derivirana_varijabla naziv="DomainObject.Predmet.ProtustrankaIDrugi_1">Stečajna masa iza K. A. T. d.o.o. u stečaju</derivirana_varijabla>
  </DomainObject.Predmet.ProtustrankaIDrugi>
  <DomainObject.Predmet.StrankaIDrugiAdressOIB>
    <izvorni_sadrzaj>JOZO NUJIĆ, Poreč, OIB 01333971292, Ulica Tridesetog Travnja 3, 52440 Poreč</izvorni_sadrzaj>
    <derivirana_varijabla naziv="DomainObject.Predmet.StrankaIDrugiAdressOIB_1">JOZO NUJIĆ, Poreč, OIB 01333971292, Ulica Tridesetog Travnja 3, 52440 Poreč</derivirana_varijabla>
  </DomainObject.Predmet.StrankaIDrugiAdressOIB>
  <DomainObject.Predmet.ProtustrankaIDrugiAdressOIB>
    <izvorni_sadrzaj>Stečajna masa iza K. A. T. d.o.o. u stečaju, OIB 19186162457, Laginjina 6, 52100 Pula</izvorni_sadrzaj>
    <derivirana_varijabla naziv="DomainObject.Predmet.ProtustrankaIDrugiAdressOIB_1">Stečajna masa iza K. A. T. d.o.o. u stečaju, OIB 19186162457,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NUJIĆ, Poreč</item>
      <item>Stečajna masa iza K. A. T. d.o.o. u stečaju</item>
      <item>Goran Okmaca</item>
      <item>stečajni upravitelj Damir Debeljuh</item>
    </izvorni_sadrzaj>
    <derivirana_varijabla naziv="DomainObject.Predmet.SudioniciListNaziv_1">
      <item>JOZO NUJIĆ, Poreč</item>
      <item>Stečajna masa iza K. A. T. d.o.o. u stečaju</item>
      <item>Goran Okmaca</item>
      <item>stečajni upravitelj Damir Debeljuh</item>
    </derivirana_varijabla>
  </DomainObject.Predmet.SudioniciListNaziv>
  <DomainObject.Predmet.SudioniciListAdressOIB>
    <izvorni_sadrzaj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izvorni_sadrzaj>
    <derivirana_varijabla naziv="DomainObject.Predmet.SudioniciListAdressOIB_1"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01333971292</item>
      <item>, OIB 19186162457</item>
      <item>, OIB 56813956959</item>
      <item>, OIB 29203139768</item>
    </izvorni_sadrzaj>
    <derivirana_varijabla naziv="DomainObject.Predmet.SudioniciListNazivOIB_1">
      <item>, OIB 01333971292</item>
      <item>, OIB 19186162457</item>
      <item>, OIB 56813956959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1468</properties:Words>
  <properties:Characters>8255</properties:Characters>
  <properties:Lines>222</properties:Lines>
  <properties:Paragraphs>86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2018-09-20T12:45:00Z</dcterms:created>
  <dc:creator>Jasmina Matika</dc:creator>
  <cp:lastModifiedBy>Jasmina Matika</cp:lastModifiedBy>
  <dcterms:modified xmlns:xsi="http://www.w3.org/2001/XMLSchema-instance" xsi:type="dcterms:W3CDTF">2018-11-14T11:54:00Z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St-351/2018-24 / Zapisnik - Ispitno ročište (St-351-18 - ZAPISNIK -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