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97ee" w14:paraId="32097ee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>
        <w:rPr>
          <w:rFonts w:hAnsi="Times New Roman" w:ascii="Times New Roman"/>
        </w:rPr>
        <w:t>48. St-</w:t>
      </w:r>
      <w:r w:rsidR="00EC473A">
        <w:rPr>
          <w:rFonts w:hAnsi="Times New Roman" w:ascii="Times New Roman"/>
        </w:rPr>
        <w:t>7019</w:t>
      </w:r>
      <w:r w:rsidR="004D3950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EC473A" w:rsidRPr="00EC473A">
        <w:rPr>
          <w:rFonts w:hAnsi="Times New Roman" w:ascii="Times New Roman"/>
        </w:rPr>
        <w:t>T.K-OMORIKA d.o.o., OIB:32453391400 iz Zagreba, Vladimira Ruždjaka 2b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505865">
        <w:rPr>
          <w:rFonts w:hAnsi="Times New Roman" w:ascii="Times New Roman"/>
        </w:rPr>
        <w:t>11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EC473A" w:rsidRPr="00EC473A">
        <w:rPr>
          <w:rFonts w:hAnsi="Times New Roman" w:ascii="Times New Roman"/>
        </w:rPr>
        <w:t>T.K-OMORIKA d.o.o., OIB:32453391400 iz Zagreba, Vladimira Ruždjaka 2b</w:t>
      </w:r>
      <w:r w:rsidR="005423F9">
        <w:rPr>
          <w:rFonts w:hAnsi="Times New Roman" w:ascii="Times New Roman"/>
        </w:rPr>
        <w:t xml:space="preserve"> </w:t>
      </w:r>
      <w:r w:rsidR="00505865">
        <w:rPr>
          <w:rFonts w:hAnsi="Times New Roman" w:ascii="Times New Roman"/>
        </w:rPr>
        <w:t>dana 11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DF75C4" w:rsidR="00FC59D4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F10F69">
        <w:rPr>
          <w:rFonts w:hAnsi="Times New Roman" w:ascii="Times New Roman"/>
        </w:rPr>
        <w:t>Mato Čičak</w:t>
      </w:r>
      <w:r w:rsidR="00BD6610">
        <w:rPr>
          <w:rFonts w:hAnsi="Times New Roman" w:ascii="Times New Roman"/>
        </w:rPr>
        <w:t xml:space="preserve"> iz Donje Lomnice, II. odvojak</w:t>
      </w:r>
      <w:r w:rsidR="00BD6610" w:rsidRPr="00BD6610">
        <w:rPr>
          <w:rFonts w:hAnsi="Times New Roman" w:ascii="Times New Roman"/>
        </w:rPr>
        <w:t>. Deverićeve 5, OIB 63670108668</w:t>
      </w:r>
      <w:r w:rsidR="00FC59D4" w:rsidRPr="00FC59D4">
        <w:rPr>
          <w:rFonts w:hAnsi="Times New Roman" w:ascii="Times New Roman"/>
        </w:rPr>
        <w:t>.</w:t>
      </w:r>
    </w:p>
    <w:p w:rsidRDefault="00DF75C4" w:rsidP="00DF75C4" w:rsidR="008E1269">
      <w:pPr>
        <w:ind w:firstLine="720"/>
        <w:jc w:val="both"/>
        <w:rPr>
          <w:rFonts w:hAnsi="Times New Roman" w:ascii="Times New Roman"/>
        </w:rPr>
      </w:pPr>
      <w:r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BD6610" w:rsidRPr="00BD6610">
        <w:rPr>
          <w:rFonts w:hAnsi="Times New Roman" w:ascii="Times New Roman"/>
        </w:rPr>
        <w:t>T.K-OMORIKA d.o.o., OIB:32453391400 iz Zagreba, Vladimira Ruždjaka 2b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</w:t>
      </w:r>
      <w:r w:rsidR="00BD6610" w:rsidRPr="00BD6610">
        <w:rPr>
          <w:rFonts w:hAnsi="Times New Roman" w:ascii="Times New Roman"/>
        </w:rPr>
        <w:t>T.K-OMORIKA d.o.o., OIB:32453391400 iz Zagreba, Vladimira Ruždjaka 2b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BD6610">
        <w:rPr>
          <w:rFonts w:hAnsi="Times New Roman" w:ascii="Times New Roman"/>
        </w:rPr>
        <w:t>19</w:t>
      </w:r>
      <w:r w:rsidRPr="008F27CC">
        <w:rPr>
          <w:rFonts w:hAnsi="Times New Roman" w:ascii="Times New Roman"/>
        </w:rPr>
        <w:t xml:space="preserve">. </w:t>
      </w:r>
      <w:r w:rsidR="00BD6610">
        <w:rPr>
          <w:rFonts w:hAnsi="Times New Roman" w:ascii="Times New Roman"/>
        </w:rPr>
        <w:t>12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4D3950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BD6610" w:rsidRPr="00BD6610">
        <w:rPr>
          <w:rFonts w:hAnsi="Times New Roman" w:ascii="Times New Roman"/>
        </w:rPr>
        <w:t>T.K-OMORIKA d.o.o., OIB:32453391400 iz Zagreba, Vladimira Ruždjaka 2b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BD6610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BD6610">
        <w:rPr>
          <w:rFonts w:hAnsi="Times New Roman" w:ascii="Times New Roman"/>
        </w:rPr>
        <w:t>14</w:t>
      </w:r>
      <w:r w:rsidR="00DC2885" w:rsidRPr="008F27CC">
        <w:rPr>
          <w:rFonts w:hAnsi="Times New Roman" w:ascii="Times New Roman"/>
        </w:rPr>
        <w:t xml:space="preserve">. </w:t>
      </w:r>
      <w:r w:rsidR="00BD6610">
        <w:rPr>
          <w:rFonts w:hAnsi="Times New Roman" w:ascii="Times New Roman"/>
        </w:rPr>
        <w:t>12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BD6610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BD6610">
        <w:rPr>
          <w:rFonts w:hAnsi="Times New Roman" w:ascii="Times New Roman"/>
        </w:rPr>
        <w:t>120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BD6610">
        <w:rPr>
          <w:rFonts w:hAnsi="Times New Roman" w:ascii="Times New Roman"/>
        </w:rPr>
        <w:t>64.603,69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FC59D4">
        <w:rPr>
          <w:rFonts w:hAnsi="Times New Roman" w:ascii="Times New Roman"/>
        </w:rPr>
        <w:t>4</w:t>
      </w:r>
      <w:r w:rsidR="00337A4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BD6610">
        <w:rPr>
          <w:rFonts w:hAnsi="Times New Roman" w:ascii="Times New Roman"/>
        </w:rPr>
        <w:t>11</w:t>
      </w:r>
      <w:r w:rsidR="00FF0A52" w:rsidRPr="008F27CC">
        <w:rPr>
          <w:rFonts w:hAnsi="Times New Roman" w:ascii="Times New Roman"/>
        </w:rPr>
        <w:t xml:space="preserve">. </w:t>
      </w:r>
      <w:r w:rsidR="000C6195">
        <w:rPr>
          <w:rFonts w:hAnsi="Times New Roman" w:ascii="Times New Roman"/>
        </w:rPr>
        <w:t>svib</w:t>
      </w:r>
      <w:r w:rsidR="000E3952">
        <w:rPr>
          <w:rFonts w:hAnsi="Times New Roman" w:ascii="Times New Roman"/>
        </w:rPr>
        <w:t>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BD6610">
        <w:rPr>
          <w:rFonts w:hAnsi="Times New Roman" w:ascii="Times New Roman"/>
        </w:rPr>
        <w:t>30</w:t>
      </w:r>
      <w:r w:rsidR="008F27CC" w:rsidRPr="008F27CC">
        <w:rPr>
          <w:rFonts w:hAnsi="Times New Roman" w:ascii="Times New Roman"/>
        </w:rPr>
        <w:t xml:space="preserve">. </w:t>
      </w:r>
      <w:r w:rsidR="00EC13A4">
        <w:rPr>
          <w:rFonts w:hAnsi="Times New Roman" w:ascii="Times New Roman"/>
        </w:rPr>
        <w:t>0</w:t>
      </w:r>
      <w:r w:rsidR="00E04BE7">
        <w:rPr>
          <w:rFonts w:hAnsi="Times New Roman" w:ascii="Times New Roman"/>
        </w:rPr>
        <w:t>5</w:t>
      </w:r>
      <w:r w:rsidR="00AC701B">
        <w:rPr>
          <w:rFonts w:hAnsi="Times New Roman" w:ascii="Times New Roman"/>
        </w:rPr>
        <w:t xml:space="preserve">.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29593A" w:rsidRPr="008F27CC">
        <w:rPr>
          <w:rFonts w:hAnsi="Times New Roman" w:ascii="Times New Roman"/>
        </w:rPr>
        <w:t xml:space="preserve">, </w:t>
      </w:r>
      <w:r w:rsidR="00253CD7" w:rsidRPr="008F27CC">
        <w:rPr>
          <w:rFonts w:hAnsi="Times New Roman" w:ascii="Times New Roman"/>
        </w:rPr>
        <w:t xml:space="preserve">za dužnika </w:t>
      </w:r>
      <w:r w:rsidR="00DF75C4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8E1269">
        <w:rPr>
          <w:rFonts w:hAnsi="Times New Roman" w:ascii="Times New Roman"/>
        </w:rPr>
        <w:t xml:space="preserve">koja </w:t>
      </w:r>
      <w:r w:rsidR="00DF75C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dala izjavu pod materija</w:t>
      </w:r>
      <w:r w:rsidR="00AC701B">
        <w:rPr>
          <w:rFonts w:hAnsi="Times New Roman" w:ascii="Times New Roman"/>
        </w:rPr>
        <w:t>lnom i kaznenom odgovornošću</w:t>
      </w:r>
      <w:r w:rsidR="00680DD6">
        <w:rPr>
          <w:rFonts w:hAnsi="Times New Roman" w:ascii="Times New Roman"/>
        </w:rPr>
        <w:t xml:space="preserve"> </w:t>
      </w:r>
      <w:r w:rsidR="00DF75C4">
        <w:rPr>
          <w:rFonts w:hAnsi="Times New Roman" w:ascii="Times New Roman"/>
        </w:rPr>
        <w:t>ima li</w:t>
      </w:r>
      <w:r w:rsidR="00AC701B">
        <w:rPr>
          <w:rFonts w:hAnsi="Times New Roman" w:ascii="Times New Roman"/>
        </w:rPr>
        <w:t xml:space="preserve"> dužnik imovinu dovoljnu ni za namire</w:t>
      </w:r>
      <w:r w:rsidR="00DF75C4">
        <w:rPr>
          <w:rFonts w:hAnsi="Times New Roman" w:ascii="Times New Roman"/>
        </w:rPr>
        <w:t xml:space="preserve">nje troškova stečajnog postupka, pa je sud tu činjenicu </w:t>
      </w:r>
      <w:r w:rsidR="00EC13A4">
        <w:rPr>
          <w:rFonts w:hAnsi="Times New Roman" w:ascii="Times New Roman"/>
        </w:rPr>
        <w:t>utvrdio po službenoj dužnosti.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BD6610">
        <w:rPr>
          <w:rFonts w:hAnsi="Times New Roman" w:ascii="Times New Roman"/>
        </w:rPr>
        <w:t>06</w:t>
      </w:r>
      <w:r w:rsidR="00571BB5" w:rsidRPr="008F27CC">
        <w:rPr>
          <w:rFonts w:hAnsi="Times New Roman" w:ascii="Times New Roman"/>
        </w:rPr>
        <w:t xml:space="preserve">. </w:t>
      </w:r>
      <w:r w:rsidR="00BD6610">
        <w:rPr>
          <w:rFonts w:hAnsi="Times New Roman" w:ascii="Times New Roman"/>
        </w:rPr>
        <w:t>sr</w:t>
      </w:r>
      <w:r w:rsidR="00A574B2">
        <w:rPr>
          <w:rFonts w:hAnsi="Times New Roman" w:ascii="Times New Roman"/>
        </w:rPr>
        <w:t>p</w:t>
      </w:r>
      <w:r w:rsidR="008E1269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BD6610">
        <w:rPr>
          <w:rFonts w:hAnsi="Times New Roman" w:ascii="Times New Roman"/>
        </w:rPr>
        <w:t>06</w:t>
      </w:r>
      <w:r w:rsidR="007C31FC">
        <w:rPr>
          <w:rFonts w:hAnsi="Times New Roman" w:ascii="Times New Roman"/>
        </w:rPr>
        <w:t>.</w:t>
      </w:r>
      <w:r w:rsidR="008E1269">
        <w:rPr>
          <w:rFonts w:hAnsi="Times New Roman" w:ascii="Times New Roman"/>
        </w:rPr>
        <w:t xml:space="preserve"> 0</w:t>
      </w:r>
      <w:r w:rsidR="00BD6610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="00505865">
        <w:rPr>
          <w:rFonts w:hAnsi="Times New Roman" w:ascii="Times New Roman"/>
        </w:rPr>
        <w:t>11</w:t>
      </w:r>
      <w:r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505865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505865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505865" w:rsidP="00571BB5" w:rsidR="00505865" w:rsidRPr="008F27CC">
      <w:pPr>
        <w:rPr>
          <w:rFonts w:hAnsi="Times New Roman" w:ascii="Times New Roman"/>
        </w:rPr>
      </w:pPr>
    </w:p>
    <w:sectPr w:rsidSect="00505865" w:rsidR="00505865" w:rsidRPr="008F27CC">
      <w:headerReference w:type="even" r:id="rId11"/>
      <w:headerReference w:type="default" r:id="rId12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2CB" w:rsidR="007442CB">
      <w:r>
        <w:separator/>
      </w:r>
    </w:p>
  </w:endnote>
  <w:endnote w:id="0" w:type="continuationSeparator">
    <w:p w:rsidRDefault="007442CB" w:rsidR="007442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2CB" w:rsidR="007442CB">
      <w:r>
        <w:separator/>
      </w:r>
    </w:p>
  </w:footnote>
  <w:footnote w:id="0" w:type="continuationSeparator">
    <w:p w:rsidRDefault="007442CB" w:rsidR="007442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7BE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EC473A">
      <w:rPr>
        <w:rFonts w:hAnsi="Times New Roman" w:ascii="Times New Roman"/>
      </w:rPr>
      <w:t>7019</w:t>
    </w:r>
    <w:r w:rsidR="00464385">
      <w:rPr>
        <w:rFonts w:hAnsi="Times New Roman" w:ascii="Times New Roman"/>
      </w:rPr>
      <w:t>/1</w:t>
    </w:r>
    <w:r w:rsidR="004D3950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638A5"/>
    <w:rsid w:val="00180A62"/>
    <w:rsid w:val="00192133"/>
    <w:rsid w:val="001B052B"/>
    <w:rsid w:val="001B54F2"/>
    <w:rsid w:val="001B5928"/>
    <w:rsid w:val="001D5EB3"/>
    <w:rsid w:val="001E12C7"/>
    <w:rsid w:val="001E1561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77329"/>
    <w:rsid w:val="0048728D"/>
    <w:rsid w:val="00491637"/>
    <w:rsid w:val="004B7D02"/>
    <w:rsid w:val="004D38B6"/>
    <w:rsid w:val="004D3950"/>
    <w:rsid w:val="004D7BFF"/>
    <w:rsid w:val="00500B0C"/>
    <w:rsid w:val="00503749"/>
    <w:rsid w:val="00505865"/>
    <w:rsid w:val="00513210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1DE1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442C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D6610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BED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10F69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7019</izvorni_sadrzaj>
    <derivirana_varijabla naziv="DomainObject.Predmet.Broj_1">7019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St-7019/2016</izvorni_sadrzaj>
    <derivirana_varijabla naziv="DomainObject.Predmet.OznakaBroj_1">St-7019/2016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T.K - OMORIKA d.o.o. zastupanog po punomoćniku NIKOLA PROTUĐER</izvorni_sadrzaj>
    <derivirana_varijabla naziv="DomainObject.Predmet.ProtustrankaFormated_1">  T.K - OMORIKA d.o.o. zastupanog po punomoćniku NIKOLA PROTUĐER</derivirana_varijabla>
  </DomainObject.Predmet.ProtustrankaFormated>
  <DomainObject.Predmet.ProtustrankaFormatedOIB>
    <izvorni_sadrzaj>  T.K - OMORIKA d.o.o., OIB 32453391400 zastupanog po punomoćniku NIKOLA PROTUĐER</izvorni_sadrzaj>
    <derivirana_varijabla naziv="DomainObject.Predmet.ProtustrankaFormatedOIB_1">  T.K - OMORIKA d.o.o., OIB 32453391400 zastupanog po punomoćniku NIKOLA PROTUĐER</derivirana_varijabla>
  </DomainObject.Predmet.ProtustrankaFormatedOIB>
  <DomainObject.Predmet.ProtustrankaFormatedWithAdress>
    <izvorni_sadrzaj> T.K - OMORIKA d.o.o., Vladimira Ruždjaka 2/b, 10000 Zagreb zastupanog po punomoćniku NIKOLA PROTUĐER</izvorni_sadrzaj>
    <derivirana_varijabla naziv="DomainObject.Predmet.ProtustrankaFormatedWithAdress_1"> T.K - OMORIKA d.o.o., Vladimira Ruždjaka 2/b, 10000 Zagreb zastupanog po punomoćniku NIKOLA PROTUĐER</derivirana_varijabla>
  </DomainObject.Predmet.ProtustrankaFormatedWithAdress>
  <DomainObject.Predmet.ProtustrankaFormatedWithAdressOIB>
    <izvorni_sadrzaj> T.K - OMORIKA d.o.o., OIB 32453391400, Vladimira Ruždjaka 2/b, 10000 Zagreb zastupanog po punomoćniku NIKOLA PROTUĐER</izvorni_sadrzaj>
    <derivirana_varijabla naziv="DomainObject.Predmet.ProtustrankaFormatedWithAdressOIB_1"> T.K - OMORIKA d.o.o., OIB 32453391400, Vladimira Ruždjaka 2/b, 10000 Zagreb zastupanog po punomoćniku NIKOLA PROTUĐER</derivirana_varijabla>
  </DomainObject.Predmet.ProtustrankaFormatedWithAdressOIB>
  <DomainObject.Predmet.ProtustrankaWithAdress>
    <izvorni_sadrzaj>T.K - OMORIKA d.o.o. Vladimira Ruždjaka 2/b, 10000 Zagreb</izvorni_sadrzaj>
    <derivirana_varijabla naziv="DomainObject.Predmet.ProtustrankaWithAdress_1">T.K - OMORIKA d.o.o. Vladimira Ruždjaka 2/b, 10000 Zagreb</derivirana_varijabla>
  </DomainObject.Predmet.ProtustrankaWithAdress>
  <DomainObject.Predmet.ProtustrankaWithAdressOIB>
    <izvorni_sadrzaj>T.K - OMORIKA d.o.o., OIB 32453391400, Vladimira Ruždjaka 2/b, 10000 Zagreb</izvorni_sadrzaj>
    <derivirana_varijabla naziv="DomainObject.Predmet.ProtustrankaWithAdressOIB_1">T.K - OMORIKA d.o.o., OIB 32453391400, Vladimira Ruždjaka 2/b, 10000 Zagreb</derivirana_varijabla>
  </DomainObject.Predmet.ProtustrankaWithAdressOIB>
  <DomainObject.Predmet.ProtustrankaNazivFormated>
    <izvorni_sadrzaj>T.K - OMORIKA d.o.o.</izvorni_sadrzaj>
    <derivirana_varijabla naziv="DomainObject.Predmet.ProtustrankaNazivFormated_1">T.K - OMORIKA d.o.o.</derivirana_varijabla>
  </DomainObject.Predmet.ProtustrankaNazivFormated>
  <DomainObject.Predmet.ProtustrankaNazivFormatedOIB>
    <izvorni_sadrzaj>T.K - OMORIKA d.o.o., OIB 32453391400</izvorni_sadrzaj>
    <derivirana_varijabla naziv="DomainObject.Predmet.ProtustrankaNazivFormatedOIB_1">T.K - OMORIKA d.o.o., OIB 32453391400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T.K - OMORIKA d.o.o. zastupanog po punomoćniku NIKOLA PROTUĐER</item>
    </izvorni_sadrzaj>
    <derivirana_varijabla naziv="DomainObject.Predmet.ProtuStrankaListFormated_1">
      <item>T.K - OMORIKA d.o.o. zastupanog po punomoćniku NIKOLA PROTUĐER</item>
    </derivirana_varijabla>
  </DomainObject.Predmet.ProtuStrankaListFormated>
  <DomainObject.Predmet.ProtuStrankaListFormatedOIB>
    <izvorni_sadrzaj>
      <item>T.K - OMORIKA d.o.o., OIB 32453391400 zastupanog po punomoćniku NIKOLA PROTUĐER</item>
    </izvorni_sadrzaj>
    <derivirana_varijabla naziv="DomainObject.Predmet.ProtuStrankaListFormatedOIB_1">
      <item>T.K - OMORIKA d.o.o., OIB 32453391400 zastupanog po punomoćniku NIKOLA PROTUĐER</item>
    </derivirana_varijabla>
  </DomainObject.Predmet.ProtuStrankaListFormatedOIB>
  <DomainObject.Predmet.ProtuStrankaListFormatedWithAdress>
    <izvorni_sadrzaj>
      <item>T.K - OMORIKA d.o.o., Vladimira Ruždjaka 2/b, 10000 Zagreb zastupanog po punomoćniku NIKOLA PROTUĐER</item>
    </izvorni_sadrzaj>
    <derivirana_varijabla naziv="DomainObject.Predmet.ProtuStrankaListFormatedWithAdress_1">
      <item>T.K - OMORIKA d.o.o., Vladimira Ruždjaka 2/b, 10000 Zagreb zastupanog po punomoćniku NIKOLA PROTUĐER</item>
    </derivirana_varijabla>
  </DomainObject.Predmet.ProtuStrankaListFormatedWithAdress>
  <DomainObject.Predmet.ProtuStrankaListFormatedWithAdressOIB>
    <izvorni_sadrzaj>
      <item>T.K - OMORIKA d.o.o., OIB 32453391400, Vladimira Ruždjaka 2/b, 10000 Zagreb zastupanog po punomoćniku NIKOLA PROTUĐER</item>
    </izvorni_sadrzaj>
    <derivirana_varijabla naziv="DomainObject.Predmet.ProtuStrankaListFormatedWithAdressOIB_1">
      <item>T.K - OMORIKA d.o.o., OIB 32453391400, Vladimira Ruždjaka 2/b, 10000 Zagreb zastupanog po punomoćniku NIKOLA PROTUĐER</item>
    </derivirana_varijabla>
  </DomainObject.Predmet.ProtuStrankaListFormatedWithAdressOIB>
  <DomainObject.Predmet.ProtuStrankaListNazivFormated>
    <izvorni_sadrzaj>
      <item>T.K - OMORIKA d.o.o.</item>
    </izvorni_sadrzaj>
    <derivirana_varijabla naziv="DomainObject.Predmet.ProtuStrankaListNazivFormated_1">
      <item>T.K - OMORIKA d.o.o.</item>
    </derivirana_varijabla>
  </DomainObject.Predmet.ProtuStrankaListNazivFormated>
  <DomainObject.Predmet.ProtuStrankaListNazivFormatedOIB>
    <izvorni_sadrzaj>
      <item>T.K - OMORIKA d.o.o., OIB 32453391400</item>
    </izvorni_sadrzaj>
    <derivirana_varijabla naziv="DomainObject.Predmet.ProtuStrankaListNazivFormatedOIB_1">
      <item>T.K - OMORIKA d.o.o., OIB 32453391400</item>
    </derivirana_varijabla>
  </DomainObject.Predmet.ProtuStrankaListNazivFormatedOIB>
  <DomainObject.Predmet.OstaliListFormated>
    <izvorni_sadrzaj>
      <item>NIKOLA PROTUĐER punomoćnik sudionika u postupku T.K - OMORIKA d.o.o.</item>
    </izvorni_sadrzaj>
    <derivirana_varijabla naziv="DomainObject.Predmet.OstaliListFormated_1">
      <item>NIKOLA PROTUĐER punomoćnik sudionika u postupku T.K - OMORIKA d.o.o.</item>
    </derivirana_varijabla>
  </DomainObject.Predmet.OstaliListFormated>
  <DomainObject.Predmet.OstaliListFormatedOIB>
    <izvorni_sadrzaj>
      <item>NIKOLA PROTUĐER, OIB 92763276494 punomoćnik sudionika u postupku T.K - OMORIKA d.o.o.</item>
    </izvorni_sadrzaj>
    <derivirana_varijabla naziv="DomainObject.Predmet.OstaliListFormatedOIB_1">
      <item>NIKOLA PROTUĐER, OIB 92763276494 punomoćnik sudionika u postupku T.K - OMORIKA d.o.o.</item>
    </derivirana_varijabla>
  </DomainObject.Predmet.OstaliListFormatedOIB>
  <DomainObject.Predmet.OstaliListFormatedWithAdress>
    <izvorni_sadrzaj>
      <item>NIKOLA PROTUĐER, Dubravka Dujšina 1, 10000 Zagreb punomoćnik sudionika u postupku T.K - OMORIKA d.o.o.</item>
    </izvorni_sadrzaj>
    <derivirana_varijabla naziv="DomainObject.Predmet.OstaliListFormatedWithAdress_1">
      <item>NIKOLA PROTUĐER, Dubravka Dujšina 1, 10000 Zagreb punomoćnik sudionika u postupku T.K - OMORIKA d.o.o.</item>
    </derivirana_varijabla>
  </DomainObject.Predmet.OstaliListFormatedWithAdress>
  <DomainObject.Predmet.OstaliListFormatedWithAdressOIB>
    <izvorni_sadrzaj>
      <item>NIKOLA PROTUĐER, OIB 92763276494, Dubravka Dujšina 1, 10000 Zagreb punomoćnik sudionika u postupku T.K - OMORIKA d.o.o.</item>
    </izvorni_sadrzaj>
    <derivirana_varijabla naziv="DomainObject.Predmet.OstaliListFormatedWithAdressOIB_1">
      <item>NIKOLA PROTUĐER, OIB 92763276494, Dubravka Dujšina 1, 10000 Zagreb punomoćnik sudionika u postupku T.K - OMORIKA d.o.o.</item>
    </derivirana_varijabla>
  </DomainObject.Predmet.OstaliListFormatedWithAdressOIB>
  <DomainObject.Predmet.OstaliListNazivFormated>
    <izvorni_sadrzaj>
      <item>NIKOLA PROTUĐER</item>
    </izvorni_sadrzaj>
    <derivirana_varijabla naziv="DomainObject.Predmet.OstaliListNazivFormated_1">
      <item>NIKOLA PROTUĐER</item>
    </derivirana_varijabla>
  </DomainObject.Predmet.OstaliListNazivFormated>
  <DomainObject.Predmet.OstaliListNazivFormatedOIB>
    <izvorni_sadrzaj>
      <item>NIKOLA PROTUĐER, OIB 92763276494</item>
    </izvorni_sadrzaj>
    <derivirana_varijabla naziv="DomainObject.Predmet.OstaliListNazivFormatedOIB_1">
      <item>NIKOLA PROTUĐER, OIB 92763276494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T.K - OMORIKA d.o.o.</izvorni_sadrzaj>
    <derivirana_varijabla naziv="DomainObject.Predmet.ProtustrankaIDrugi_1">T.K - OMORIKA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T.K - OMORIKA d.o.o., OIB 32453391400, Vladimira Ruždjaka 2/b, 10000 Zagreb</izvorni_sadrzaj>
    <derivirana_varijabla naziv="DomainObject.Predmet.ProtustrankaIDrugiAdressOIB_1">T.K - OMORIKA d.o.o., OIB 32453391400, Vladimira Ruždjaka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T.K - OMORIKA d.o.o.</item>
      <item>NIKOLA PROTUĐER</item>
    </izvorni_sadrzaj>
    <derivirana_varijabla naziv="DomainObject.Predmet.SudioniciListNaziv_1">
      <item>FINA Regionalni centar Zagreb</item>
      <item>T.K - OMORIKA d.o.o.</item>
      <item>NIKOLA PROTUĐER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T.K - OMORIKA d.o.o., OIB 32453391400, Vladimira Ruždjaka 2/b,10000 Zagreb</item>
      <item>NIKOLA PROTUĐER, OIB 92763276494, Dubravka Dujšina 1,10000 Zagreb</item>
    </izvorni_sadrzaj>
    <derivirana_varijabla naziv="DomainObject.Predmet.SudioniciListAdressOIB_1">
      <item>FINA Regionalni centar Zagreb, OIB 85821130368, Trg svibanjskih žrtava 1995. br. 1,10000 Zagreb</item>
      <item>T.K - OMORIKA d.o.o., OIB 32453391400, Vladimira Ruždjaka 2/b,10000 Zagreb</item>
      <item>NIKOLA PROTUĐER, OIB 92763276494, Dubravka Dujšina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32453391400</item>
      <item>, OIB 92763276494</item>
    </izvorni_sadrzaj>
    <derivirana_varijabla naziv="DomainObject.Predmet.SudioniciListNazivOIB_1">
      <item>, OIB 85821130368</item>
      <item>, OIB 32453391400</item>
      <item>, OIB 92763276494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4DC568-4DB1-4FF5-8555-AA31FC6D62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775</properties:Words>
  <properties:Characters>4103</properties:Characters>
  <properties:Lines>99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2017-09-07T11:33:00Z</dcterms:created>
  <dc:creator>x</dc:creator>
  <cp:lastModifiedBy>Zlatka Plivelić</cp:lastModifiedBy>
  <cp:lastPrinted>2017-09-11T08:29:00Z</cp:lastPrinted>
  <dcterms:modified xmlns:xsi="http://www.w3.org/2001/XMLSchema-instance" xsi:type="dcterms:W3CDTF">2017-09-11T08:30:00Z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