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37dd" w14:paraId="64b37dd" w:rsidRDefault="0071709B" w:rsidR="00D76C78" w:rsidRPr="00EC60E2">
      <w:pPr>
        <w15:collapsed w:val="false"/>
      </w:pPr>
      <w:bookmarkStart w:name="_GoBack" w:id="0"/>
      <w:bookmarkEnd w:id="0"/>
      <w:r w:rsidRPr="00EC60E2">
        <w:rPr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EC60E2">
      <w:r w:rsidRPr="00EC60E2">
        <w:t>REPUBLIKA HRVATSKA</w:t>
      </w:r>
    </w:p>
    <w:p w:rsidRDefault="0039373C" w:rsidR="0039373C" w:rsidRPr="00EC60E2">
      <w:r w:rsidRPr="00EC60E2">
        <w:t>TRGOVAČKI SUD U ZAGREBU</w:t>
      </w:r>
    </w:p>
    <w:p w:rsidRDefault="0039373C" w:rsidP="00581B30" w:rsidR="00581B30" w:rsidRPr="00EC60E2">
      <w:r w:rsidRPr="00EC60E2">
        <w:t>Zagreb, Amruševa 2/II</w:t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="00411B55" w:rsidRPr="00EC60E2">
        <w:tab/>
      </w:r>
      <w:r w:rsidRPr="00EC60E2">
        <w:t>7 St-</w:t>
      </w:r>
      <w:r w:rsidR="00242DC0" w:rsidRPr="00EC60E2">
        <w:t>854/12</w:t>
      </w:r>
    </w:p>
    <w:p w:rsidRDefault="00581B30" w:rsidP="00581B30" w:rsidR="00581B30" w:rsidRPr="00EC60E2"/>
    <w:p w:rsidRDefault="0072317A" w:rsidP="00581B30" w:rsidR="0072317A" w:rsidRPr="00EC60E2">
      <w:pPr>
        <w:jc w:val="center"/>
      </w:pPr>
      <w:r w:rsidRPr="00EC60E2">
        <w:t>R E P U B L I K A  H R V A T S K A</w:t>
      </w:r>
    </w:p>
    <w:p w:rsidRDefault="00EC60E2" w:rsidP="00581B30" w:rsidR="00581B30" w:rsidRPr="00EC60E2">
      <w:pPr>
        <w:jc w:val="center"/>
      </w:pPr>
      <w:r w:rsidRPr="00EC60E2">
        <w:t>Z A K L J U Č A K</w:t>
      </w:r>
    </w:p>
    <w:p w:rsidRDefault="00581B30" w:rsidP="00581B30" w:rsidR="00581B30" w:rsidRPr="00EC60E2">
      <w:pPr>
        <w:jc w:val="center"/>
      </w:pPr>
    </w:p>
    <w:p w:rsidRDefault="00581B30" w:rsidP="00581B30" w:rsidR="00183D8D" w:rsidRPr="00EC60E2">
      <w:pPr>
        <w:jc w:val="both"/>
      </w:pPr>
      <w:r w:rsidRPr="00EC60E2">
        <w:tab/>
        <w:t>TRGOVAČKI SUD U ZAGREBU po sucu pojedincu Vesni Malenica kao stečajnom sucu u stečajnom postupku nad dužnikom</w:t>
      </w:r>
      <w:r w:rsidR="00A93745" w:rsidRPr="00EC60E2">
        <w:t xml:space="preserve"> </w:t>
      </w:r>
      <w:r w:rsidR="00242DC0" w:rsidRPr="00EC60E2">
        <w:t>JELEN d. d. u stečaju, Zagreb, Štefanovečka cesta 2, OIB 18484551004</w:t>
      </w:r>
      <w:r w:rsidR="007B54F5" w:rsidRPr="00EC60E2">
        <w:rPr>
          <w:lang w:val="pl-PL"/>
        </w:rPr>
        <w:t xml:space="preserve">, </w:t>
      </w:r>
      <w:r w:rsidR="00EC60E2" w:rsidRPr="00EC60E2">
        <w:rPr>
          <w:lang w:val="pl-PL"/>
        </w:rPr>
        <w:t>3. ožujka</w:t>
      </w:r>
      <w:r w:rsidR="00242DC0" w:rsidRPr="00EC60E2">
        <w:rPr>
          <w:lang w:val="pl-PL"/>
        </w:rPr>
        <w:t xml:space="preserve"> 2016.</w:t>
      </w:r>
    </w:p>
    <w:p w:rsidRDefault="0071709B" w:rsidP="00581B30" w:rsidR="0071709B" w:rsidRPr="00EC60E2">
      <w:pPr>
        <w:jc w:val="both"/>
      </w:pPr>
    </w:p>
    <w:p w:rsidRDefault="00EC60E2" w:rsidP="00581B30" w:rsidR="00581B30" w:rsidRPr="00EC60E2">
      <w:pPr>
        <w:jc w:val="center"/>
      </w:pPr>
      <w:r w:rsidRPr="00EC60E2">
        <w:t>z a k l j u č i o   j e</w:t>
      </w:r>
    </w:p>
    <w:p w:rsidRDefault="00581B30" w:rsidP="00581B30" w:rsidR="00581B30" w:rsidRPr="00EC60E2">
      <w:pPr>
        <w:jc w:val="center"/>
      </w:pPr>
    </w:p>
    <w:p w:rsidRDefault="00EC60E2" w:rsidP="00242DC0" w:rsidR="00EC60E2" w:rsidRPr="00EC60E2">
      <w:pPr>
        <w:ind w:firstLine="646" w:right="48"/>
        <w:jc w:val="both"/>
      </w:pPr>
      <w:r w:rsidRPr="00EC60E2">
        <w:t>1. Nalaže se računovodstvu suda da sredstva u iznosu od 607.398,85 kn, doznači na račun razlučnog vjerovnika Zagrebačka banka d. d., Zagreb, Paromlinska 2, OIB 92963223473, broj HR88 23600001000000013 s pozivom na broj 17-5100231498.</w:t>
      </w:r>
    </w:p>
    <w:p w:rsidRDefault="00EC60E2" w:rsidP="00EC60E2" w:rsidR="00014A52" w:rsidRPr="00EC60E2">
      <w:pPr>
        <w:ind w:firstLine="646" w:right="48"/>
        <w:jc w:val="both"/>
      </w:pPr>
      <w:r w:rsidRPr="00EC60E2">
        <w:t>2. Nalaže se računovodstvu suda da sredstva u iznosu od 475.101,15 kn, doznači na račun stečajnog dužnika JELEN d. d. u stečaju, Zagreb, Štefanovečka cesta 2, OIB 18484551004, broj HR04 23400091190019534.</w:t>
      </w:r>
    </w:p>
    <w:p w:rsidRDefault="00C32DAE" w:rsidP="0071709B" w:rsidR="00014A52" w:rsidRPr="00EC60E2">
      <w:pPr>
        <w:ind w:firstLine="8" w:right="-1"/>
        <w:jc w:val="both"/>
      </w:pPr>
      <w:r w:rsidRPr="00EC60E2">
        <w:tab/>
      </w:r>
    </w:p>
    <w:p w:rsidRDefault="00014A52" w:rsidP="00014A52" w:rsidR="00014A52" w:rsidRPr="00EC60E2">
      <w:pPr>
        <w:ind w:firstLine="26" w:right="572" w:left="-26"/>
        <w:jc w:val="center"/>
      </w:pPr>
      <w:r w:rsidRPr="00EC60E2">
        <w:t>Obrazloženje</w:t>
      </w:r>
    </w:p>
    <w:p w:rsidRDefault="00014A52" w:rsidP="00014A52" w:rsidR="00014A52" w:rsidRPr="00EC60E2">
      <w:pPr>
        <w:ind w:firstLine="26" w:right="572" w:left="-26"/>
        <w:jc w:val="center"/>
      </w:pPr>
    </w:p>
    <w:p w:rsidRDefault="00014A52" w:rsidP="00EC60E2" w:rsidR="00671359" w:rsidRPr="00EC60E2">
      <w:pPr>
        <w:jc w:val="both"/>
      </w:pPr>
      <w:r w:rsidRPr="00EC60E2">
        <w:tab/>
      </w:r>
      <w:r w:rsidR="00EC60E2" w:rsidRPr="00EC60E2">
        <w:t>Rješenje o namirenju broj St-854/12 od 15. veljače 2016. postalo je pravomoćno 1. ožujka 2014.</w:t>
      </w:r>
      <w:r w:rsidR="00671359" w:rsidRPr="00EC60E2">
        <w:t xml:space="preserve"> </w:t>
      </w:r>
    </w:p>
    <w:p w:rsidRDefault="00EC60E2" w:rsidP="00EC60E2" w:rsidR="00EC60E2" w:rsidRPr="00EC60E2">
      <w:pPr>
        <w:jc w:val="both"/>
      </w:pPr>
      <w:r w:rsidRPr="00EC60E2">
        <w:tab/>
        <w:t>Stoga je valjalo odlučiti kao u izreci.</w:t>
      </w:r>
    </w:p>
    <w:p w:rsidRDefault="007B54F5" w:rsidP="00C740A6" w:rsidR="00C740A6" w:rsidRPr="00EC60E2">
      <w:pPr>
        <w:jc w:val="center"/>
      </w:pPr>
      <w:r w:rsidRPr="00EC60E2">
        <w:t xml:space="preserve">Zagreb, </w:t>
      </w:r>
      <w:r w:rsidR="00EC60E2" w:rsidRPr="00EC60E2">
        <w:t>3. ožujak</w:t>
      </w:r>
      <w:r w:rsidR="00D81627" w:rsidRPr="00EC60E2">
        <w:t xml:space="preserve"> 2016.</w:t>
      </w:r>
    </w:p>
    <w:p w:rsidRDefault="00483E67" w:rsidP="00C740A6" w:rsidR="00483E67" w:rsidRPr="00EC60E2">
      <w:pPr>
        <w:jc w:val="center"/>
      </w:pPr>
    </w:p>
    <w:p w:rsidRDefault="00483E67" w:rsidR="00483E67" w:rsidRPr="00EC60E2">
      <w:pPr>
        <w:jc w:val="both"/>
      </w:pP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  <w:t>SUDAC:</w:t>
      </w:r>
    </w:p>
    <w:p w:rsidRDefault="00483E67" w:rsidP="00483E67" w:rsidR="00483E67">
      <w:pPr>
        <w:jc w:val="both"/>
      </w:pP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</w:r>
      <w:r w:rsidRPr="00EC60E2">
        <w:tab/>
        <w:t>Vesna Malenica</w:t>
      </w:r>
      <w:r w:rsidR="00CD4192">
        <w:t xml:space="preserve"> v. r. </w:t>
      </w:r>
    </w:p>
    <w:p w:rsidRDefault="00CD4192" w:rsidP="00483E67" w:rsidR="00CD4192" w:rsidRPr="00EC60E2">
      <w:pPr>
        <w:jc w:val="both"/>
      </w:pPr>
    </w:p>
    <w:p w:rsidRDefault="00CD4192" w:rsidP="00AB7A2F" w:rsidR="00CD419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D4192" w:rsidP="00995CE9" w:rsidR="00CD419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83E67" w:rsidP="00483E67" w:rsidR="00483E67" w:rsidRPr="00EC60E2">
      <w:pPr>
        <w:jc w:val="both"/>
      </w:pPr>
    </w:p>
    <w:p w:rsidRDefault="00483E67" w:rsidP="00483E67" w:rsidR="00483E67" w:rsidRPr="00EC60E2">
      <w:pPr>
        <w:jc w:val="both"/>
      </w:pPr>
    </w:p>
    <w:sectPr w:rsidSect="00D76C78" w:rsidR="00483E67" w:rsidRPr="00EC60E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0E2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D81627">
      <w:rPr>
        <w:rFonts w:hAnsi="Verdana" w:ascii="Verdana"/>
        <w:sz w:val="20"/>
        <w:szCs w:val="20"/>
      </w:rPr>
      <w:t xml:space="preserve">         </w:t>
    </w:r>
    <w:r w:rsidR="00543BE7">
      <w:rPr>
        <w:rFonts w:hAnsi="Verdana" w:ascii="Verdana"/>
        <w:sz w:val="20"/>
        <w:szCs w:val="20"/>
      </w:rPr>
      <w:t>7 St-</w:t>
    </w:r>
    <w:r w:rsidR="00D81627">
      <w:rPr>
        <w:rFonts w:hAnsi="Verdana" w:ascii="Verdana"/>
        <w:sz w:val="20"/>
        <w:szCs w:val="20"/>
      </w:rPr>
      <w:t>854/12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3AF50553"/>
    <w:multiLevelType w:val="hybridMultilevel"/>
    <w:tmpl w:val="6068EDFC"/>
    <w:lvl w:tplc="C4E0783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07FE8"/>
    <w:rsid w:val="000108CD"/>
    <w:rsid w:val="00010F4F"/>
    <w:rsid w:val="00011D19"/>
    <w:rsid w:val="00012526"/>
    <w:rsid w:val="00013699"/>
    <w:rsid w:val="000137F3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5F3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6C7E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074B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2DC0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1B55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0FA9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0E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3BE7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5181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1709B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4F5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064"/>
    <w:rsid w:val="007D2742"/>
    <w:rsid w:val="007D2A26"/>
    <w:rsid w:val="007D2C10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7F758A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6B0D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40AD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74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134E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192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4C13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192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E0A"/>
    <w:rsid w:val="00D77422"/>
    <w:rsid w:val="00D7749B"/>
    <w:rsid w:val="00D77D2D"/>
    <w:rsid w:val="00D80B47"/>
    <w:rsid w:val="00D80DF5"/>
    <w:rsid w:val="00D8112B"/>
    <w:rsid w:val="00D81627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0B6F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2A8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188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6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0E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20C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FE8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false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4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1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FE8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0"/>
      <w:szCs w:val="22"/>
    </w:rPr>
  </w:style>
  <w:style w:styleId="Tekstrezerviranogmjesta" w:type="character">
    <w:name w:val="Placeholder Text"/>
    <w:basedOn w:val="Zadanifontodlomka"/>
    <w:uiPriority w:val="99"/>
    <w:semiHidden/>
    <w:rsid w:val="00CD4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1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računovodstvu - prijenos sredstava</izvorni_sadrzaj>
    <derivirana_varijabla naziv="DomainObject.Primjedba_1">nalog računovodstvu - prijenos sredstava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Štaglan; TB PRODUKT društvo s ograničenom odgovornošću za usluge, trgovinu i građenje</izvorni_sadrzaj>
    <derivirana_varijabla naziv="DomainObject.Predmet.StrankaFormated_1">  Željko Štaglan; TB PRODUKT društvo s ograničenom odgovornošću za usluge, trgovinu i građenje</derivirana_varijabla>
  </DomainObject.Predmet.StrankaFormated>
  <DomainObject.Predmet.StrankaFormatedOIB>
    <izvorni_sadrzaj>  Željko Štaglan, OIB 28547750371; TB PRODUKT društvo s ograničenom odgovornošću za usluge, trgovinu i građenje, OIB 67990042348</izvorni_sadrzaj>
    <derivirana_varijabla naziv="DomainObject.Predmet.StrankaFormatedOIB_1">  Željko Štaglan, OIB 28547750371; TB PRODUKT društvo s ograničenom odgovornošću za usluge, trgovinu i građenje, OIB 67990042348</derivirana_varijabla>
  </DomainObject.Predmet.StrankaFormatedOIB>
  <DomainObject.Predmet.StrankaFormatedWithAdress>
    <izvorni_sadrzaj> Željko Štaglan, Banje Selo 37, 10382 Banje Selo; TB PRODUKT društvo s ograničenom odgovornošću za usluge, trgovinu i građenje, D. Domjanića 62, 10360 Sesvete</izvorni_sadrzaj>
    <derivirana_varijabla naziv="DomainObject.Predmet.StrankaFormatedWithAdress_1"> Željko Štaglan, Banje Selo 37, 10382 Banje Selo; TB PRODUKT društvo s ograničenom odgovornošću za usluge, trgovinu i građenje, D. Domjanića 62, 10360 Sesvete</derivirana_varijabla>
  </DomainObject.Predmet.StrankaFormatedWithAdress>
  <DomainObject.Predmet.StrankaFormatedWithAdressOIB>
    <izvorni_sadrzaj> Željko Štaglan, OIB 28547750371, Banje Selo 37, 10382 Banje Selo; TB PRODUKT društvo s ograničenom odgovornošću za usluge, trgovinu i građenje, OIB 67990042348, D. Domjanića 62, 10360 Sesvete</izvorni_sadrzaj>
    <derivirana_varijabla naziv="DomainObject.Predmet.StrankaFormatedWithAdressOIB_1"> Željko Štaglan, OIB 28547750371, Banje Selo 37, 10382 Banje Selo; TB PRODUKT društvo s ograničenom odgovornošću za usluge, trgovinu i građenje, OIB 67990042348, D. Domjanića 62, 10360 Sesvete</derivirana_varijabla>
  </DomainObject.Predmet.StrankaFormatedWithAdressOIB>
  <DomainObject.Predmet.StrankaWithAdress>
    <izvorni_sadrzaj>Željko Štaglan Banje Selo 37,10382 Banje Selo,TB PRODUKT društvo s ograničenom odgovornošću za usluge, trgovinu i građenje D. Domjanića 62,10360 Sesvete</izvorni_sadrzaj>
    <derivirana_varijabla naziv="DomainObject.Predmet.StrankaWithAdress_1">Željko Štaglan Banje Selo 37,10382 Banje Selo,TB PRODUKT društvo s ograničenom odgovornošću za usluge, trgovinu i građenje D. Domjanića 62,10360 Sesvete</derivirana_varijabla>
  </DomainObject.Predmet.StrankaWithAdress>
  <DomainObject.Predmet.StrankaWithAdressOIB>
    <izvorni_sadrzaj>Željko Štaglan, OIB 28547750371, Banje Selo 37,10382 Banje Selo,TB PRODUKT društvo s ograničenom odgovornošću za usluge, trgovinu i građenje, OIB 67990042348, D. Domjanića 62,10360 Sesvete</izvorni_sadrzaj>
    <derivirana_varijabla naziv="DomainObject.Predmet.StrankaWithAdressOIB_1">Željko Štaglan, OIB 28547750371, Banje Selo 37,10382 Banje Selo,TB PRODUKT društvo s ograničenom odgovornošću za usluge, trgovinu i građenje, OIB 67990042348, D. Domjanića 62,10360 Sesvete</derivirana_varijabla>
  </DomainObject.Predmet.StrankaWithAdressOIB>
  <DomainObject.Predmet.StrankaNazivFormated>
    <izvorni_sadrzaj>Željko Štaglan,TB PRODUKT društvo s ograničenom odgovornošću za usluge, trgovinu i građenje</izvorni_sadrzaj>
    <derivirana_varijabla naziv="DomainObject.Predmet.StrankaNazivFormated_1">Željko Štaglan,TB PRODUKT društvo s ograničenom odgovornošću za usluge, trgovinu i građenje</derivirana_varijabla>
  </DomainObject.Predmet.StrankaNazivFormated>
  <DomainObject.Predmet.StrankaNazivFormatedOIB>
    <izvorni_sadrzaj>Željko Štaglan, OIB 28547750371,TB PRODUKT društvo s ograničenom odgovornošću za usluge, trgovinu i građenje, OIB 67990042348</izvorni_sadrzaj>
    <derivirana_varijabla naziv="DomainObject.Predmet.StrankaNazivFormatedOIB_1">Željko Štaglan, OIB 28547750371,TB PRODUKT društvo s ograničenom odgovornošću za usluge, trgovinu i građenje, OIB 67990042348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  <item>TB PRODUKT društvo s ograničenom odgovornošću za usluge, trgovinu i građenje</item>
    </izvorni_sadrzaj>
    <derivirana_varijabla naziv="DomainObject.Predmet.StrankaListFormated_1">
      <item>Željko Štaglan</item>
      <item>TB PRODUKT društvo s ograničenom odgovornošću za usluge, trgovinu i građenje</item>
    </derivirana_varijabla>
  </DomainObject.Predmet.StrankaListFormated>
  <DomainObject.Predmet.StrankaList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FormatedOIB_1">
      <item>Željko Štaglan, OIB 28547750371</item>
      <item>TB PRODUKT društvo s ograničenom odgovornošću za usluge, trgovinu i građenje, OIB 67990042348</item>
    </derivirana_varijabla>
  </DomainObject.Predmet.StrankaListFormatedOIB>
  <DomainObject.Predmet.StrankaListFormatedWithAdress>
    <izvorni_sadrzaj>
      <item>Željko Štaglan, Banje Selo 37, 10382 Banje Selo</item>
      <item>TB PRODUKT društvo s ograničenom odgovornošću za usluge, trgovinu i građenje, D. Domjanića 62, 10360 Sesvete</item>
    </izvorni_sadrzaj>
    <derivirana_varijabla naziv="DomainObject.Predmet.StrankaListFormatedWithAdress_1">
      <item>Željko Štaglan, Banje Selo 37, 10382 Banje Selo</item>
      <item>TB PRODUKT društvo s ograničenom odgovornošću za usluge, trgovinu i građenje, D. Domjanića 62, 10360 Sesvete</item>
    </derivirana_varijabla>
  </DomainObject.Predmet.StrankaListFormatedWithAdress>
  <DomainObject.Predmet.StrankaListFormatedWithAdressOIB>
    <izvorni_sadrzaj>
      <item>Željko Štaglan, OIB 28547750371, Banje Selo 37, 10382 Banje Selo</item>
      <item>TB PRODUKT društvo s ograničenom odgovornošću za usluge, trgovinu i građenje, OIB 67990042348, D. Domjanića 62, 10360 Sesvete</item>
    </izvorni_sadrzaj>
    <derivirana_varijabla naziv="DomainObject.Predmet.StrankaListFormatedWithAdressOIB_1">
      <item>Željko Štaglan, OIB 28547750371, Banje Selo 37, 10382 Banje Selo</item>
      <item>TB PRODUKT društvo s ograničenom odgovornošću za usluge, trgovinu i građenje, OIB 67990042348, D. Domjanića 62, 10360 Sesvete</item>
    </derivirana_varijabla>
  </DomainObject.Predmet.StrankaListFormatedWithAdressOIB>
  <DomainObject.Predmet.StrankaListNazivFormated>
    <izvorni_sadrzaj>
      <item>Željko Štaglan</item>
      <item>TB PRODUKT društvo s ograničenom odgovornošću za usluge, trgovinu i građenje</item>
    </izvorni_sadrzaj>
    <derivirana_varijabla naziv="DomainObject.Predmet.StrankaListNazivFormated_1">
      <item>Željko Štaglan</item>
      <item>TB PRODUKT društvo s ograničenom odgovornošću za usluge, trgovinu i građenje</item>
    </derivirana_varijabla>
  </DomainObject.Predmet.StrankaListNazivFormated>
  <DomainObject.Predmet.StrankaListNaziv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NazivFormatedOIB_1">
      <item>Željko Štaglan, OIB 28547750371</item>
      <item>TB PRODUKT društvo s ograničenom odgovornošću za usluge, trgovinu i građenje, OIB 67990042348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Ćosić</item>
      <item>Pero Hrkać</item>
      <item>ZAGREBAČKA BANKA DIONIČKO DRUŠTVO</item>
    </izvorni_sadrzaj>
    <derivirana_varijabla naziv="DomainObject.Predmet.OstaliListFormated_1">
      <item>FINANCIJSKA AGENCIJA</item>
      <item>Janja Ćosić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Ćosić,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Ćosić,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Ćosić</item>
      <item>Pero Hrkać</item>
      <item>ZAGREBAČKA BANKA DIONIČKO DRUŠTVO</item>
    </izvorni_sadrzaj>
    <derivirana_varijabla naziv="DomainObject.Predmet.OstaliListNazivFormated_1">
      <item>FINANCIJSKA AGENCIJA</item>
      <item>Janja Ćosić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OIB 28547750371, Banje Selo 37, 10382 Banje Selo i dr.</izvorni_sadrzaj>
    <derivirana_varijabla naziv="DomainObject.Predmet.StrankaIDrugiAdressOIB_1">Željko Štaglan, OIB 28547750371, Banje Selo 37, 10382 Banje Selo i dr.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28547750371</item>
      <item>, OIB null</item>
      <item>, OIB 63998879521</item>
      <item>, OIB 15244122912</item>
      <item>, OIB 92963223473</item>
      <item>, OIB 67990042348</item>
    </izvorni_sadrzaj>
    <derivirana_varijabla naziv="DomainObject.Predmet.SudioniciListNazivOIB_1">
      <item>, OIB 18484551004</item>
      <item>, OIB 28547750371</item>
      <item>, OIB null</item>
      <item>, OIB 63998879521</item>
      <item>, OIB 15244122912</item>
      <item>, OIB 92963223473</item>
      <item>, OIB 67990042348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856</properties:Characters>
  <properties:Lines>34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2016-03-03T14:14:00Z</dcterms:created>
  <dc:creator>malenicav</dc:creator>
  <cp:lastModifiedBy>Kristina Švajger</cp:lastModifiedBy>
  <cp:lastPrinted>2016-03-03T14:24:00Z</cp:lastPrinted>
  <dcterms:modified xmlns:xsi="http://www.w3.org/2001/XMLSchema-instance" xsi:type="dcterms:W3CDTF">2016-03-03T14:24:00Z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