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69d7" w14:paraId="de369d7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r w:rsidR="00834A88" w:rsidRPr="008263F9">
        <w:rPr>
          <w:sz w:val="22"/>
          <w:szCs w:val="22"/>
        </w:rPr>
        <w:t>85</w:t>
      </w:r>
      <w:r w:rsidR="00FB63B7" w:rsidRPr="008263F9">
        <w:rPr>
          <w:sz w:val="22"/>
          <w:szCs w:val="22"/>
        </w:rPr>
        <w:t>. St-</w:t>
      </w:r>
      <w:r w:rsidR="008A611B" w:rsidRPr="008263F9">
        <w:rPr>
          <w:sz w:val="22"/>
          <w:szCs w:val="22"/>
        </w:rPr>
        <w:t>1331/17</w:t>
      </w:r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0C0976" w:rsidRPr="008263F9">
        <w:rPr>
          <w:sz w:val="22"/>
          <w:szCs w:val="22"/>
        </w:rPr>
        <w:t>ZAPADNI NAČIN d.o.o.</w:t>
      </w:r>
      <w:r w:rsidR="007D091F" w:rsidRPr="008263F9">
        <w:rPr>
          <w:sz w:val="22"/>
          <w:szCs w:val="22"/>
        </w:rPr>
        <w:t xml:space="preserve"> u stečaju</w:t>
      </w:r>
      <w:r w:rsidR="000C0976" w:rsidRPr="008263F9">
        <w:rPr>
          <w:sz w:val="22"/>
          <w:szCs w:val="22"/>
        </w:rPr>
        <w:t xml:space="preserve">, Velika Gorica, Slavka Kolara 3, </w:t>
      </w:r>
      <w:proofErr w:type="spellStart"/>
      <w:r w:rsidR="000C0976" w:rsidRPr="008263F9">
        <w:rPr>
          <w:sz w:val="22"/>
          <w:szCs w:val="22"/>
        </w:rPr>
        <w:t>OIB</w:t>
      </w:r>
      <w:proofErr w:type="spellEnd"/>
      <w:r w:rsidR="000C0976" w:rsidRPr="008263F9">
        <w:rPr>
          <w:sz w:val="22"/>
          <w:szCs w:val="22"/>
        </w:rPr>
        <w:t>: 07693534992</w:t>
      </w:r>
      <w:r w:rsidR="00775FD2" w:rsidRPr="008263F9">
        <w:rPr>
          <w:sz w:val="22"/>
          <w:szCs w:val="22"/>
        </w:rPr>
        <w:t xml:space="preserve">, </w:t>
      </w:r>
      <w:r w:rsidR="00EF10FA" w:rsidRPr="008263F9">
        <w:rPr>
          <w:sz w:val="22"/>
          <w:szCs w:val="22"/>
        </w:rPr>
        <w:t>20. travnja</w:t>
      </w:r>
      <w:r w:rsidR="008A611B" w:rsidRPr="008263F9">
        <w:rPr>
          <w:sz w:val="22"/>
          <w:szCs w:val="22"/>
        </w:rPr>
        <w:t xml:space="preserve"> 2018</w:t>
      </w:r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3F320D" w:rsidP="0064089D" w:rsidR="003F320D" w:rsidRPr="008263F9">
      <w:pPr>
        <w:pStyle w:val="Podnaslov"/>
        <w:rPr>
          <w:rFonts w:hAnsi="Times New Roman" w:ascii="Times New Roman"/>
          <w:b w:val="false"/>
          <w:color w:val="auto"/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2F744D" w:rsidRPr="008263F9">
        <w:rPr>
          <w:sz w:val="22"/>
          <w:szCs w:val="22"/>
        </w:rPr>
        <w:t xml:space="preserve">ZAPADNI NAČIN d.o.o. u stečaju, Velika Gorica, Slavka Kolara 3, </w:t>
      </w:r>
      <w:proofErr w:type="spellStart"/>
      <w:r w:rsidR="002F744D" w:rsidRPr="008263F9">
        <w:rPr>
          <w:sz w:val="22"/>
          <w:szCs w:val="22"/>
        </w:rPr>
        <w:t>OIB</w:t>
      </w:r>
      <w:proofErr w:type="spellEnd"/>
      <w:r w:rsidR="002F744D" w:rsidRPr="008263F9">
        <w:rPr>
          <w:sz w:val="22"/>
          <w:szCs w:val="22"/>
        </w:rPr>
        <w:t>: 07693534992</w:t>
      </w:r>
      <w:r w:rsidRPr="008263F9">
        <w:rPr>
          <w:sz w:val="22"/>
          <w:szCs w:val="22"/>
        </w:rPr>
        <w:t>,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</w:p>
    <w:p w:rsidRDefault="003C27C5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r w:rsidRPr="008263F9">
        <w:rPr>
          <w:b/>
          <w:bCs/>
          <w:sz w:val="22"/>
          <w:szCs w:val="22"/>
        </w:rPr>
        <w:t>11</w:t>
      </w:r>
      <w:r w:rsidR="0074746C" w:rsidRPr="008263F9">
        <w:rPr>
          <w:b/>
          <w:bCs/>
          <w:sz w:val="22"/>
          <w:szCs w:val="22"/>
        </w:rPr>
        <w:t xml:space="preserve">. svibnja 2018. u </w:t>
      </w:r>
      <w:r w:rsidRPr="008263F9">
        <w:rPr>
          <w:b/>
          <w:bCs/>
          <w:sz w:val="22"/>
          <w:szCs w:val="22"/>
        </w:rPr>
        <w:t>11,00</w:t>
      </w:r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koja će se održati u zgradi Trgovačkog suda u Zagrebu, Petrinjska 8, soba broj 27/I.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8263F9" w:rsidP="00BF55F8" w:rsidR="008263F9" w:rsidRPr="008263F9">
      <w:pPr>
        <w:jc w:val="both"/>
        <w:rPr>
          <w:sz w:val="22"/>
          <w:szCs w:val="22"/>
        </w:rPr>
      </w:pPr>
    </w:p>
    <w:p w:rsidRDefault="0074746C" w:rsidP="00BF55F8" w:rsidR="0074746C" w:rsidRPr="008263F9">
      <w:pPr>
        <w:ind w:left="705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1. 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D04B57" w:rsidP="00BF55F8" w:rsidR="00D04B5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2. </w:t>
      </w:r>
      <w:r w:rsidR="00B761A3" w:rsidRPr="008263F9">
        <w:rPr>
          <w:sz w:val="22"/>
          <w:szCs w:val="22"/>
        </w:rPr>
        <w:t xml:space="preserve">Donošenje oduke o pokretanju </w:t>
      </w:r>
      <w:r w:rsidR="00702A2A" w:rsidRPr="008263F9">
        <w:rPr>
          <w:sz w:val="22"/>
          <w:szCs w:val="22"/>
        </w:rPr>
        <w:t xml:space="preserve">parničnog </w:t>
      </w:r>
      <w:r w:rsidR="00B761A3" w:rsidRPr="008263F9">
        <w:rPr>
          <w:sz w:val="22"/>
          <w:szCs w:val="22"/>
        </w:rPr>
        <w:t xml:space="preserve">postupka radi pobijanja pravne radnje stečajnog dužnika – Ugovora o ustupu tražbine </w:t>
      </w:r>
      <w:r w:rsidR="005B617A" w:rsidRPr="008263F9">
        <w:rPr>
          <w:sz w:val="22"/>
          <w:szCs w:val="22"/>
        </w:rPr>
        <w:t xml:space="preserve">od 12. lipnja 2017. </w:t>
      </w:r>
      <w:r w:rsidR="00B761A3" w:rsidRPr="008263F9">
        <w:rPr>
          <w:sz w:val="22"/>
          <w:szCs w:val="22"/>
        </w:rPr>
        <w:t xml:space="preserve">sklopljenog između stečajnog dužnika kao </w:t>
      </w:r>
      <w:proofErr w:type="spellStart"/>
      <w:r w:rsidR="00B761A3" w:rsidRPr="008263F9">
        <w:rPr>
          <w:sz w:val="22"/>
          <w:szCs w:val="22"/>
        </w:rPr>
        <w:t>cedenta</w:t>
      </w:r>
      <w:proofErr w:type="spellEnd"/>
      <w:r w:rsidR="00B761A3" w:rsidRPr="008263F9">
        <w:rPr>
          <w:sz w:val="22"/>
          <w:szCs w:val="22"/>
        </w:rPr>
        <w:t xml:space="preserve"> i treće osobe Simona </w:t>
      </w:r>
      <w:proofErr w:type="spellStart"/>
      <w:r w:rsidR="00B761A3" w:rsidRPr="008263F9">
        <w:rPr>
          <w:sz w:val="22"/>
          <w:szCs w:val="22"/>
        </w:rPr>
        <w:t>Gradišnika</w:t>
      </w:r>
      <w:proofErr w:type="spellEnd"/>
      <w:r w:rsidR="00B761A3" w:rsidRPr="008263F9">
        <w:rPr>
          <w:sz w:val="22"/>
          <w:szCs w:val="22"/>
        </w:rPr>
        <w:t xml:space="preserve">, Križni Vrh 54, 2318 </w:t>
      </w:r>
      <w:proofErr w:type="spellStart"/>
      <w:r w:rsidR="00B761A3" w:rsidRPr="008263F9">
        <w:rPr>
          <w:sz w:val="22"/>
          <w:szCs w:val="22"/>
        </w:rPr>
        <w:t>Laporje</w:t>
      </w:r>
      <w:proofErr w:type="spellEnd"/>
      <w:r w:rsidR="00B761A3" w:rsidRPr="008263F9">
        <w:rPr>
          <w:sz w:val="22"/>
          <w:szCs w:val="22"/>
        </w:rPr>
        <w:t>,</w:t>
      </w:r>
      <w:r w:rsidR="00013593" w:rsidRPr="008263F9">
        <w:rPr>
          <w:sz w:val="22"/>
          <w:szCs w:val="22"/>
        </w:rPr>
        <w:t xml:space="preserve"> Slovenija, </w:t>
      </w:r>
      <w:proofErr w:type="spellStart"/>
      <w:r w:rsidR="00013593" w:rsidRPr="008263F9">
        <w:rPr>
          <w:sz w:val="22"/>
          <w:szCs w:val="22"/>
        </w:rPr>
        <w:t>OIB</w:t>
      </w:r>
      <w:proofErr w:type="spellEnd"/>
      <w:r w:rsidR="00013593" w:rsidRPr="008263F9">
        <w:rPr>
          <w:sz w:val="22"/>
          <w:szCs w:val="22"/>
        </w:rPr>
        <w:t xml:space="preserve">: 95224798251, </w:t>
      </w:r>
      <w:r w:rsidR="008A503E" w:rsidRPr="008263F9">
        <w:rPr>
          <w:sz w:val="22"/>
          <w:szCs w:val="22"/>
        </w:rPr>
        <w:t xml:space="preserve">kao cesionara, </w:t>
      </w:r>
      <w:r w:rsidR="00013593" w:rsidRPr="008263F9">
        <w:rPr>
          <w:sz w:val="22"/>
          <w:szCs w:val="22"/>
        </w:rPr>
        <w:t xml:space="preserve">ovjerenog kod javne bilježnice Anice </w:t>
      </w:r>
      <w:proofErr w:type="spellStart"/>
      <w:r w:rsidR="00013593" w:rsidRPr="008263F9">
        <w:rPr>
          <w:sz w:val="22"/>
          <w:szCs w:val="22"/>
        </w:rPr>
        <w:t>Hukelj</w:t>
      </w:r>
      <w:proofErr w:type="spellEnd"/>
      <w:r w:rsidR="00013593" w:rsidRPr="008263F9">
        <w:rPr>
          <w:sz w:val="22"/>
          <w:szCs w:val="22"/>
        </w:rPr>
        <w:t xml:space="preserve">, Zagreb, </w:t>
      </w:r>
      <w:proofErr w:type="spellStart"/>
      <w:r w:rsidR="00013593" w:rsidRPr="008263F9">
        <w:rPr>
          <w:sz w:val="22"/>
          <w:szCs w:val="22"/>
        </w:rPr>
        <w:t>Mrazovićeva</w:t>
      </w:r>
      <w:proofErr w:type="spellEnd"/>
      <w:r w:rsidR="00013593" w:rsidRPr="008263F9">
        <w:rPr>
          <w:sz w:val="22"/>
          <w:szCs w:val="22"/>
        </w:rPr>
        <w:t xml:space="preserve"> 6/I, 14. srpnja 2017, pod brojem </w:t>
      </w:r>
      <w:proofErr w:type="spellStart"/>
      <w:r w:rsidR="00013593" w:rsidRPr="008263F9">
        <w:rPr>
          <w:sz w:val="22"/>
          <w:szCs w:val="22"/>
        </w:rPr>
        <w:t>OV</w:t>
      </w:r>
      <w:proofErr w:type="spellEnd"/>
      <w:r w:rsidR="00013593" w:rsidRPr="008263F9">
        <w:rPr>
          <w:sz w:val="22"/>
          <w:szCs w:val="22"/>
        </w:rPr>
        <w:t>-9243/17.</w:t>
      </w:r>
    </w:p>
    <w:p w:rsidRDefault="00702A2A" w:rsidP="00702A2A" w:rsidR="00702A2A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3. Donošenje odluke o izdavanju punomoći odvjetniku za zastupanje u parničnom postupku radi pobijanja pravne radnje stečajnog dužnika – Ugovora o ustupu tražbine od 12. lipnja 2017. sklopljenog između stečajnog dužnika kao </w:t>
      </w:r>
      <w:proofErr w:type="spellStart"/>
      <w:r w:rsidRPr="008263F9">
        <w:rPr>
          <w:sz w:val="22"/>
          <w:szCs w:val="22"/>
        </w:rPr>
        <w:t>cedenta</w:t>
      </w:r>
      <w:proofErr w:type="spellEnd"/>
      <w:r w:rsidRPr="008263F9">
        <w:rPr>
          <w:sz w:val="22"/>
          <w:szCs w:val="22"/>
        </w:rPr>
        <w:t xml:space="preserve"> i treće osobe Simona </w:t>
      </w:r>
      <w:proofErr w:type="spellStart"/>
      <w:r w:rsidRPr="008263F9">
        <w:rPr>
          <w:sz w:val="22"/>
          <w:szCs w:val="22"/>
        </w:rPr>
        <w:t>Gradišnika</w:t>
      </w:r>
      <w:proofErr w:type="spellEnd"/>
      <w:r w:rsidRPr="008263F9">
        <w:rPr>
          <w:sz w:val="22"/>
          <w:szCs w:val="22"/>
        </w:rPr>
        <w:t xml:space="preserve">, Križni Vrh 54, 2318 </w:t>
      </w:r>
      <w:proofErr w:type="spellStart"/>
      <w:r w:rsidRPr="008263F9">
        <w:rPr>
          <w:sz w:val="22"/>
          <w:szCs w:val="22"/>
        </w:rPr>
        <w:t>Laporje</w:t>
      </w:r>
      <w:proofErr w:type="spellEnd"/>
      <w:r w:rsidRPr="008263F9">
        <w:rPr>
          <w:sz w:val="22"/>
          <w:szCs w:val="22"/>
        </w:rPr>
        <w:t xml:space="preserve">, Slovenija, </w:t>
      </w:r>
      <w:proofErr w:type="spellStart"/>
      <w:r w:rsidRPr="008263F9">
        <w:rPr>
          <w:sz w:val="22"/>
          <w:szCs w:val="22"/>
        </w:rPr>
        <w:t>OIB</w:t>
      </w:r>
      <w:proofErr w:type="spellEnd"/>
      <w:r w:rsidRPr="008263F9">
        <w:rPr>
          <w:sz w:val="22"/>
          <w:szCs w:val="22"/>
        </w:rPr>
        <w:t xml:space="preserve">: 95224798251, kao cesionara, ovjerenog kod javne bilježnice Anice </w:t>
      </w:r>
      <w:proofErr w:type="spellStart"/>
      <w:r w:rsidRPr="008263F9">
        <w:rPr>
          <w:sz w:val="22"/>
          <w:szCs w:val="22"/>
        </w:rPr>
        <w:t>Hukelj</w:t>
      </w:r>
      <w:proofErr w:type="spellEnd"/>
      <w:r w:rsidRPr="008263F9">
        <w:rPr>
          <w:sz w:val="22"/>
          <w:szCs w:val="22"/>
        </w:rPr>
        <w:t xml:space="preserve">, Zagreb, </w:t>
      </w:r>
      <w:proofErr w:type="spellStart"/>
      <w:r w:rsidRPr="008263F9">
        <w:rPr>
          <w:sz w:val="22"/>
          <w:szCs w:val="22"/>
        </w:rPr>
        <w:t>Mrazovićeva</w:t>
      </w:r>
      <w:proofErr w:type="spellEnd"/>
      <w:r w:rsidRPr="008263F9">
        <w:rPr>
          <w:sz w:val="22"/>
          <w:szCs w:val="22"/>
        </w:rPr>
        <w:t xml:space="preserve"> 6/I, 14. srpnja 2017, pod brojem </w:t>
      </w:r>
      <w:proofErr w:type="spellStart"/>
      <w:r w:rsidRPr="008263F9">
        <w:rPr>
          <w:sz w:val="22"/>
          <w:szCs w:val="22"/>
        </w:rPr>
        <w:t>OV</w:t>
      </w:r>
      <w:proofErr w:type="spellEnd"/>
      <w:r w:rsidRPr="008263F9">
        <w:rPr>
          <w:sz w:val="22"/>
          <w:szCs w:val="22"/>
        </w:rPr>
        <w:t>-9243/17.</w:t>
      </w:r>
    </w:p>
    <w:p w:rsidRDefault="008263F9" w:rsidP="00BF55F8" w:rsidR="008263F9">
      <w:pPr>
        <w:jc w:val="center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D10F96" w:rsidRPr="008263F9">
        <w:rPr>
          <w:sz w:val="22"/>
          <w:szCs w:val="22"/>
        </w:rPr>
        <w:t>20. travnja 2018</w:t>
      </w:r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6B4804" w:rsidR="001D2511" w:rsidRPr="008263F9">
      <w:pPr>
        <w:pStyle w:val="Tijeloteksta"/>
        <w:ind w:left="5760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366E56">
        <w:rPr>
          <w:sz w:val="22"/>
          <w:szCs w:val="22"/>
        </w:rPr>
        <w:t>, v.r.</w:t>
      </w: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>čl. 19.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>Stečajnog zakona - „Narodne novine“ broj 71/15</w:t>
      </w:r>
      <w:r w:rsidRPr="008263F9">
        <w:rPr>
          <w:sz w:val="22"/>
          <w:szCs w:val="22"/>
        </w:rPr>
        <w:t>)</w:t>
      </w:r>
    </w:p>
    <w:p w:rsidRDefault="00366E56" w:rsidP="003804D1" w:rsidR="00366E56" w:rsidRPr="008263F9">
      <w:pPr>
        <w:jc w:val="both"/>
        <w:rPr>
          <w:sz w:val="22"/>
          <w:szCs w:val="22"/>
        </w:rPr>
      </w:pPr>
    </w:p>
    <w:p w:rsidRDefault="00366E56" w:rsidP="00366E56" w:rsidR="00366E56" w:rsidRPr="00366E56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366E56">
        <w:rPr>
          <w:sz w:val="22"/>
          <w:szCs w:val="22"/>
        </w:rPr>
        <w:t xml:space="preserve">Za točnost </w:t>
      </w:r>
      <w:proofErr w:type="spellStart"/>
      <w:r w:rsidRPr="00366E56">
        <w:rPr>
          <w:sz w:val="22"/>
          <w:szCs w:val="22"/>
        </w:rPr>
        <w:t>otpravka</w:t>
      </w:r>
      <w:proofErr w:type="spellEnd"/>
      <w:r w:rsidRPr="00366E56">
        <w:rPr>
          <w:sz w:val="22"/>
          <w:szCs w:val="22"/>
        </w:rPr>
        <w:t xml:space="preserve"> – ovlašteni službenik:</w:t>
      </w:r>
    </w:p>
    <w:p w:rsidRDefault="00366E56" w:rsidP="00366E56" w:rsidR="00B639DE" w:rsidRPr="00366E56">
      <w:pPr>
        <w:rPr>
          <w:sz w:val="22"/>
          <w:szCs w:val="22"/>
        </w:rPr>
      </w:pPr>
      <w:r w:rsidRPr="00366E56">
        <w:rPr>
          <w:sz w:val="22"/>
          <w:szCs w:val="22"/>
        </w:rPr>
        <w:t xml:space="preserve">Katarina </w:t>
      </w:r>
      <w:proofErr w:type="spellStart"/>
      <w:r w:rsidRPr="00366E56">
        <w:rPr>
          <w:sz w:val="22"/>
          <w:szCs w:val="22"/>
        </w:rPr>
        <w:t>Drndelić</w:t>
      </w:r>
      <w:proofErr w:type="spellEnd"/>
    </w:p>
    <w:sectPr w:rsidSect="00516A2C" w:rsidR="00B639DE" w:rsidRPr="00366E5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66E5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366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E5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E5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E5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E5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366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E5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E5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E5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E5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St-1331/2017-73</izvorni_sadrzaj>
    <derivirana_varijabla naziv="DomainObject.Oznaka_1">St-1331/2017-73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St-1331/2017-73</izvorni_sadrzaj>
    <derivirana_varijabla naziv="DomainObject.PoslovniBrojDokumenta_1">St-1331/2017-73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1573</properties:Characters>
  <properties:Lines>46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Katarina Drndelić</cp:lastModifiedBy>
  <cp:lastPrinted>2018-04-20T12:29:00Z</cp:lastPrinted>
  <dcterms:modified xmlns:xsi="http://www.w3.org/2001/XMLSchema-instance" xsi:type="dcterms:W3CDTF">2018-04-20T12:29:00Z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St-1331/2017-73 / Odluka - Rješenje - sazivanje skupštine vjerovnika (zaključak_POZIV ZA SKUPŠTINU VJEROVNIKA_odluka o pokretanju parnice radi pobijanja ugovora o cesiji.docx)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