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e647" w14:paraId="274e647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CD56B6">
      <w:r>
        <w:rPr>
          <w:b/>
        </w:rPr>
        <w:t>Slavonski Brod</w:t>
      </w:r>
      <w:r w:rsidR="00FF5397">
        <w:tab/>
      </w:r>
      <w:r w:rsidR="00FF5397">
        <w:tab/>
      </w:r>
    </w:p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5E5DE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4C4F4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E91F0E" w:rsidRPr="00E91F0E">
        <w:t>PHAROS ATM društvo s ograničenom odgovornošću za proizvodnju, trgovinu i usluge, skraćena tvrtka: PHAROS ATM d.o.o., Gradna ( Grad Samobor ), Gradna 59, OIB 19000153591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E91F0E">
        <w:t>21</w:t>
      </w:r>
      <w:r w:rsidR="00B46541">
        <w:t>. lipnja</w:t>
      </w:r>
      <w:r w:rsidR="002E79FB">
        <w:t xml:space="preserve"> 201</w:t>
      </w:r>
      <w:r w:rsidR="00B46541">
        <w:t>8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E91F0E">
        <w:t>22. kolovoza</w:t>
      </w:r>
      <w:r w:rsidR="00FB009E">
        <w:t xml:space="preserve"> 201</w:t>
      </w:r>
      <w:r w:rsidR="00B46541">
        <w:t>8</w:t>
      </w:r>
      <w:r>
        <w:t xml:space="preserve">. </w:t>
      </w:r>
      <w:r w:rsidR="00BD5342">
        <w:t>g</w:t>
      </w:r>
      <w:r>
        <w:t>odine</w:t>
      </w: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6A5EEE" w:rsidP="001E0459" w:rsidR="001E0459">
      <w:pPr>
        <w:rPr>
          <w:szCs w:val="22"/>
        </w:rPr>
      </w:pPr>
      <w:r>
        <w:rPr>
          <w:szCs w:val="22"/>
        </w:rPr>
        <w:t>1.</w:t>
      </w:r>
      <w:r w:rsidR="00F80FE7">
        <w:rPr>
          <w:szCs w:val="22"/>
        </w:rPr>
        <w:t xml:space="preserve"> </w:t>
      </w:r>
      <w:r w:rsidR="001E0459">
        <w:rPr>
          <w:szCs w:val="22"/>
        </w:rPr>
        <w:t>Saša Bradić Obučina</w:t>
      </w:r>
    </w:p>
    <w:p w:rsidRDefault="001E0459" w:rsidP="001E0459" w:rsidR="001E0459">
      <w:pPr>
        <w:rPr>
          <w:szCs w:val="22"/>
        </w:rPr>
      </w:pPr>
      <w:r w:rsidRPr="001E0459">
        <w:rPr>
          <w:szCs w:val="22"/>
        </w:rPr>
        <w:t xml:space="preserve">Vrbovec, Zagrebačka 61, </w:t>
      </w:r>
    </w:p>
    <w:p w:rsidRDefault="001E0459" w:rsidP="001E0459" w:rsidR="001E0459">
      <w:pPr>
        <w:rPr>
          <w:szCs w:val="22"/>
        </w:rPr>
      </w:pPr>
      <w:r w:rsidRPr="001E0459">
        <w:rPr>
          <w:szCs w:val="22"/>
        </w:rPr>
        <w:t>OIB 13006897459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u iznosu </w:t>
      </w:r>
      <w:r w:rsidR="0014334F">
        <w:rPr>
          <w:szCs w:val="22"/>
        </w:rPr>
        <w:t>od</w:t>
      </w:r>
      <w:r>
        <w:rPr>
          <w:szCs w:val="22"/>
        </w:rPr>
        <w:tab/>
      </w:r>
      <w:r w:rsidRPr="001E0459">
        <w:rPr>
          <w:szCs w:val="22"/>
        </w:rPr>
        <w:t>15.593,96 Kn</w:t>
      </w:r>
    </w:p>
    <w:p w:rsidRDefault="001E0459" w:rsidP="001E0459" w:rsidR="001E0459">
      <w:pPr>
        <w:rPr>
          <w:szCs w:val="22"/>
        </w:rPr>
      </w:pPr>
    </w:p>
    <w:p w:rsidRDefault="001E0459" w:rsidP="001E0459" w:rsidR="001E0459">
      <w:pPr>
        <w:rPr>
          <w:szCs w:val="22"/>
        </w:rPr>
      </w:pPr>
      <w:r>
        <w:rPr>
          <w:szCs w:val="22"/>
        </w:rPr>
        <w:t xml:space="preserve">2. </w:t>
      </w:r>
      <w:r w:rsidR="00BC2457" w:rsidRPr="006A5EEE">
        <w:rPr>
          <w:szCs w:val="22"/>
        </w:rPr>
        <w:t xml:space="preserve">   </w:t>
      </w:r>
      <w:r>
        <w:rPr>
          <w:szCs w:val="22"/>
        </w:rPr>
        <w:t>Borka Obučina</w:t>
      </w:r>
    </w:p>
    <w:p w:rsidRDefault="001E0459" w:rsidP="001E0459" w:rsidR="001E0459">
      <w:pPr>
        <w:rPr>
          <w:szCs w:val="22"/>
        </w:rPr>
      </w:pPr>
      <w:r w:rsidRPr="001E0459">
        <w:rPr>
          <w:szCs w:val="22"/>
        </w:rPr>
        <w:t xml:space="preserve">Dugo Selo, Vatrogasna 1, </w:t>
      </w:r>
    </w:p>
    <w:p w:rsidRDefault="001E0459" w:rsidP="001E0459" w:rsidR="001E0459">
      <w:pPr>
        <w:rPr>
          <w:szCs w:val="22"/>
        </w:rPr>
      </w:pPr>
      <w:r w:rsidRPr="001E0459">
        <w:rPr>
          <w:szCs w:val="22"/>
        </w:rPr>
        <w:t>OIB 92484841096</w:t>
      </w:r>
      <w:r w:rsidR="00BC2457" w:rsidRPr="006A5EEE">
        <w:rPr>
          <w:szCs w:val="22"/>
        </w:rPr>
        <w:t xml:space="preserve">                   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u iznosu </w:t>
      </w:r>
      <w:r w:rsidR="0014334F">
        <w:rPr>
          <w:szCs w:val="22"/>
        </w:rPr>
        <w:t>od</w:t>
      </w:r>
      <w:r>
        <w:rPr>
          <w:szCs w:val="22"/>
        </w:rPr>
        <w:tab/>
        <w:t xml:space="preserve">  </w:t>
      </w:r>
      <w:r w:rsidRPr="001E0459">
        <w:rPr>
          <w:szCs w:val="22"/>
        </w:rPr>
        <w:t>5.293,64 Kn</w:t>
      </w:r>
    </w:p>
    <w:p w:rsidRDefault="001E0459" w:rsidP="001E0459" w:rsidR="001E0459">
      <w:pPr>
        <w:rPr>
          <w:szCs w:val="22"/>
        </w:rPr>
      </w:pPr>
    </w:p>
    <w:p w:rsidRDefault="001E0459" w:rsidP="001E0459" w:rsidR="001E0459">
      <w:pPr>
        <w:rPr>
          <w:szCs w:val="22"/>
        </w:rPr>
      </w:pPr>
      <w:r>
        <w:rPr>
          <w:szCs w:val="22"/>
        </w:rPr>
        <w:t xml:space="preserve">3. </w:t>
      </w:r>
      <w:r w:rsidRPr="001E0459">
        <w:rPr>
          <w:szCs w:val="22"/>
        </w:rPr>
        <w:t>Ministarstvo financija Porezna uprava,</w:t>
      </w:r>
    </w:p>
    <w:p w:rsidRDefault="001E0459" w:rsidP="001E0459" w:rsidR="001E0459">
      <w:pPr>
        <w:rPr>
          <w:szCs w:val="22"/>
        </w:rPr>
      </w:pPr>
      <w:r w:rsidRPr="001E0459">
        <w:rPr>
          <w:szCs w:val="22"/>
        </w:rPr>
        <w:t xml:space="preserve"> Područni ured zagrebačka županija, </w:t>
      </w:r>
    </w:p>
    <w:p w:rsidRDefault="001E0459" w:rsidP="001E0459" w:rsidR="001E0459">
      <w:pPr>
        <w:rPr>
          <w:szCs w:val="22"/>
        </w:rPr>
      </w:pPr>
      <w:r w:rsidRPr="001E0459">
        <w:rPr>
          <w:szCs w:val="22"/>
        </w:rPr>
        <w:t xml:space="preserve">Zagreb, Av. Dubrovnik 25, </w:t>
      </w:r>
    </w:p>
    <w:p w:rsidRDefault="001E0459" w:rsidP="001E0459" w:rsidR="001E0459" w:rsidRPr="001E0459">
      <w:pPr>
        <w:rPr>
          <w:szCs w:val="22"/>
        </w:rPr>
      </w:pPr>
      <w:r w:rsidRPr="001E0459">
        <w:rPr>
          <w:szCs w:val="22"/>
        </w:rPr>
        <w:t>OIB 18683136487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u iznosu </w:t>
      </w:r>
      <w:r w:rsidR="0014334F">
        <w:rPr>
          <w:szCs w:val="22"/>
        </w:rPr>
        <w:t>od</w:t>
      </w:r>
      <w:r>
        <w:rPr>
          <w:szCs w:val="22"/>
        </w:rPr>
        <w:tab/>
      </w:r>
      <w:r w:rsidRPr="001E0459">
        <w:rPr>
          <w:szCs w:val="22"/>
        </w:rPr>
        <w:t>35.111,93</w:t>
      </w:r>
      <w:r>
        <w:rPr>
          <w:szCs w:val="22"/>
        </w:rPr>
        <w:t xml:space="preserve"> Kn</w:t>
      </w:r>
    </w:p>
    <w:p w:rsidRDefault="004B4C66" w:rsidP="001E0459" w:rsidR="004C4F49">
      <w:pPr>
        <w:rPr>
          <w:szCs w:val="22"/>
        </w:rPr>
      </w:pPr>
      <w:r>
        <w:rPr>
          <w:szCs w:val="22"/>
        </w:rPr>
        <w:t xml:space="preserve">                        </w:t>
      </w:r>
      <w:r w:rsidR="00213E5E">
        <w:rPr>
          <w:szCs w:val="22"/>
        </w:rPr>
        <w:t xml:space="preserve">                      </w:t>
      </w:r>
      <w:r w:rsidR="005B3829">
        <w:rPr>
          <w:szCs w:val="22"/>
        </w:rPr>
        <w:t xml:space="preserve">                                                              </w:t>
      </w:r>
      <w:r w:rsidR="00213E5E">
        <w:rPr>
          <w:szCs w:val="22"/>
        </w:rPr>
        <w:t xml:space="preserve"> </w:t>
      </w:r>
    </w:p>
    <w:p w:rsidRDefault="004565ED" w:rsidP="00671ABE" w:rsidR="00CF4B5F" w:rsidRPr="00671ABE">
      <w:pPr>
        <w:rPr>
          <w:szCs w:val="22"/>
        </w:rPr>
      </w:pPr>
      <w:r w:rsidRPr="00671ABE">
        <w:rPr>
          <w:szCs w:val="22"/>
        </w:rPr>
        <w:t xml:space="preserve"> </w:t>
      </w:r>
      <w:r w:rsidR="0006366B" w:rsidRPr="00671ABE">
        <w:rPr>
          <w:szCs w:val="22"/>
        </w:rPr>
        <w:tab/>
      </w:r>
      <w:r w:rsidR="0006366B" w:rsidRPr="00671ABE">
        <w:rPr>
          <w:szCs w:val="22"/>
        </w:rPr>
        <w:tab/>
        <w:t xml:space="preserve">  </w:t>
      </w:r>
      <w:r w:rsidR="008860B1" w:rsidRPr="00671ABE">
        <w:rPr>
          <w:szCs w:val="22"/>
        </w:rPr>
        <w:t xml:space="preserve">  </w:t>
      </w:r>
      <w:r w:rsidR="0006366B" w:rsidRPr="00671ABE">
        <w:rPr>
          <w:szCs w:val="22"/>
        </w:rPr>
        <w:t xml:space="preserve">      </w:t>
      </w:r>
    </w:p>
    <w:p w:rsidRDefault="005B3829" w:rsidP="004D2BE8" w:rsidR="00CD56B6">
      <w:pPr>
        <w:tabs>
          <w:tab w:pos="5910" w:val="left"/>
        </w:tabs>
      </w:pPr>
      <w:r>
        <w:t xml:space="preserve">                                                                                              </w:t>
      </w:r>
    </w:p>
    <w:p w:rsidRDefault="00FF5397" w:rsidP="00671ABE" w:rsidR="00CC75ED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671ABE">
        <w:t xml:space="preserve">         </w:t>
      </w:r>
      <w:r w:rsidR="008B2D9E">
        <w:t xml:space="preserve">   </w:t>
      </w:r>
      <w:r w:rsidR="00671ABE">
        <w:t xml:space="preserve">u </w:t>
      </w:r>
      <w:r w:rsidR="00BC2457">
        <w:t xml:space="preserve">iznosu </w:t>
      </w:r>
      <w:r w:rsidR="0014334F">
        <w:t>od</w:t>
      </w:r>
      <w:r w:rsidR="00BC2457">
        <w:t xml:space="preserve">       </w:t>
      </w:r>
      <w:r w:rsidR="001E0459" w:rsidRPr="001E0459">
        <w:rPr>
          <w:b/>
          <w:szCs w:val="22"/>
        </w:rPr>
        <w:t>55.999,53 Kn</w:t>
      </w:r>
    </w:p>
    <w:p w:rsidRDefault="00E54518" w:rsidP="00B34AC0" w:rsidR="00E54518">
      <w:pPr>
        <w:rPr>
          <w:b/>
        </w:rPr>
      </w:pPr>
    </w:p>
    <w:p w:rsidRDefault="002A7851" w:rsidP="00B34AC0" w:rsidR="002A7851">
      <w:pPr>
        <w:rPr>
          <w:b/>
        </w:rPr>
      </w:pPr>
    </w:p>
    <w:p w:rsidRDefault="00E54518" w:rsidP="00C863C2" w:rsidR="007314A7" w:rsidRPr="00855A99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  <w:r w:rsidR="007314A7">
        <w:t xml:space="preserve">                                                                                                      </w:t>
      </w:r>
    </w:p>
    <w:p w:rsidRDefault="00E11195" w:rsidP="00E11195" w:rsidR="005B3829">
      <w:pPr>
        <w:jc w:val="both"/>
        <w:rPr>
          <w:szCs w:val="22"/>
        </w:rPr>
      </w:pPr>
      <w:r w:rsidRPr="00E11195">
        <w:rPr>
          <w:szCs w:val="22"/>
        </w:rPr>
        <w:t xml:space="preserve">                     </w:t>
      </w:r>
      <w:r w:rsidR="00977854">
        <w:rPr>
          <w:szCs w:val="22"/>
        </w:rPr>
        <w:t xml:space="preserve">                                                           </w:t>
      </w:r>
      <w:r w:rsidR="00BC2457">
        <w:rPr>
          <w:szCs w:val="22"/>
        </w:rPr>
        <w:t xml:space="preserve">              </w:t>
      </w:r>
      <w:r w:rsidR="00AD1936">
        <w:rPr>
          <w:szCs w:val="22"/>
        </w:rPr>
        <w:t xml:space="preserve">   </w:t>
      </w:r>
      <w:r w:rsidR="005B3829">
        <w:rPr>
          <w:szCs w:val="22"/>
        </w:rPr>
        <w:t xml:space="preserve">  </w:t>
      </w:r>
    </w:p>
    <w:p w:rsidRDefault="003510AD" w:rsidP="0014334F" w:rsidR="0014334F">
      <w:pPr>
        <w:jc w:val="both"/>
        <w:rPr>
          <w:szCs w:val="22"/>
        </w:rPr>
      </w:pPr>
      <w:r w:rsidRPr="003510AD">
        <w:rPr>
          <w:szCs w:val="22"/>
        </w:rPr>
        <w:lastRenderedPageBreak/>
        <w:t xml:space="preserve">1. </w:t>
      </w:r>
      <w:r w:rsidR="006B180B">
        <w:rPr>
          <w:szCs w:val="22"/>
        </w:rPr>
        <w:t>ALLIANZ ZAGREB d.d.</w:t>
      </w:r>
      <w:r w:rsidR="0014334F" w:rsidRPr="0014334F">
        <w:rPr>
          <w:szCs w:val="22"/>
        </w:rPr>
        <w:t xml:space="preserve">, </w:t>
      </w:r>
    </w:p>
    <w:p w:rsidRDefault="0014334F" w:rsidP="0014334F" w:rsidR="00C863C2">
      <w:pPr>
        <w:jc w:val="both"/>
        <w:rPr>
          <w:szCs w:val="22"/>
        </w:rPr>
      </w:pPr>
      <w:r w:rsidRPr="0014334F">
        <w:rPr>
          <w:szCs w:val="22"/>
        </w:rPr>
        <w:t>Zagreb, Heinzlova 70, OIB 23759810849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u iznosu od</w:t>
      </w:r>
      <w:r w:rsidR="002539D5">
        <w:rPr>
          <w:szCs w:val="22"/>
        </w:rPr>
        <w:tab/>
        <w:t xml:space="preserve">    4.492,93 Kn</w:t>
      </w:r>
    </w:p>
    <w:p w:rsidRDefault="003510AD" w:rsidP="003510AD" w:rsidR="003510AD">
      <w:pPr>
        <w:jc w:val="both"/>
        <w:rPr>
          <w:szCs w:val="22"/>
        </w:rPr>
      </w:pPr>
    </w:p>
    <w:p w:rsidRDefault="003510AD" w:rsidP="0014334F" w:rsidR="0014334F">
      <w:pPr>
        <w:jc w:val="both"/>
        <w:rPr>
          <w:szCs w:val="22"/>
        </w:rPr>
      </w:pPr>
      <w:r>
        <w:rPr>
          <w:szCs w:val="22"/>
        </w:rPr>
        <w:t>2</w:t>
      </w:r>
      <w:r w:rsidR="00E11195">
        <w:rPr>
          <w:szCs w:val="22"/>
        </w:rPr>
        <w:t xml:space="preserve">. </w:t>
      </w:r>
      <w:r w:rsidR="00DF54EA">
        <w:rPr>
          <w:szCs w:val="22"/>
        </w:rPr>
        <w:t>Republika Hrvatska</w:t>
      </w:r>
      <w:r w:rsidR="00BC2457">
        <w:rPr>
          <w:szCs w:val="22"/>
        </w:rPr>
        <w:t xml:space="preserve"> </w:t>
      </w:r>
      <w:r w:rsidR="0014334F" w:rsidRPr="0014334F">
        <w:rPr>
          <w:szCs w:val="22"/>
        </w:rPr>
        <w:t>Ministarstvo financija Porezna uprava</w:t>
      </w:r>
    </w:p>
    <w:p w:rsidRDefault="0014334F" w:rsidP="0014334F" w:rsidR="0014334F">
      <w:pPr>
        <w:jc w:val="both"/>
        <w:rPr>
          <w:szCs w:val="22"/>
        </w:rPr>
      </w:pPr>
      <w:r w:rsidRPr="0014334F">
        <w:rPr>
          <w:szCs w:val="22"/>
        </w:rPr>
        <w:t xml:space="preserve">Područni ured Zagrebačka županija, </w:t>
      </w:r>
    </w:p>
    <w:p w:rsidRDefault="0014334F" w:rsidP="0014334F" w:rsidR="0014334F">
      <w:pPr>
        <w:jc w:val="both"/>
        <w:rPr>
          <w:szCs w:val="22"/>
        </w:rPr>
      </w:pPr>
      <w:r w:rsidRPr="0014334F">
        <w:rPr>
          <w:szCs w:val="22"/>
        </w:rPr>
        <w:t xml:space="preserve">Zagreb, Av.Dubrovnik 25, </w:t>
      </w:r>
    </w:p>
    <w:p w:rsidRDefault="0014334F" w:rsidP="0014334F" w:rsidR="00C863C2">
      <w:pPr>
        <w:jc w:val="both"/>
        <w:rPr>
          <w:szCs w:val="22"/>
        </w:rPr>
      </w:pPr>
      <w:r w:rsidRPr="0014334F">
        <w:rPr>
          <w:szCs w:val="22"/>
        </w:rPr>
        <w:t>OIB 18683136487</w:t>
      </w:r>
      <w:r w:rsidR="002539D5">
        <w:rPr>
          <w:szCs w:val="22"/>
        </w:rPr>
        <w:tab/>
      </w:r>
      <w:r w:rsidR="002539D5">
        <w:rPr>
          <w:szCs w:val="22"/>
        </w:rPr>
        <w:tab/>
      </w:r>
      <w:r w:rsidR="002539D5">
        <w:rPr>
          <w:szCs w:val="22"/>
        </w:rPr>
        <w:tab/>
      </w:r>
      <w:r w:rsidR="002539D5">
        <w:rPr>
          <w:szCs w:val="22"/>
        </w:rPr>
        <w:tab/>
      </w:r>
      <w:r w:rsidR="002539D5">
        <w:rPr>
          <w:szCs w:val="22"/>
        </w:rPr>
        <w:tab/>
      </w:r>
      <w:r w:rsidR="002539D5">
        <w:rPr>
          <w:szCs w:val="22"/>
        </w:rPr>
        <w:tab/>
        <w:t xml:space="preserve">u iznosu od </w:t>
      </w:r>
      <w:r w:rsidR="002539D5">
        <w:rPr>
          <w:szCs w:val="22"/>
        </w:rPr>
        <w:tab/>
        <w:t xml:space="preserve">  36.485,85 Kn</w:t>
      </w:r>
    </w:p>
    <w:p w:rsidRDefault="0014334F" w:rsidP="00E11195" w:rsidR="0014334F">
      <w:pPr>
        <w:jc w:val="both"/>
        <w:rPr>
          <w:szCs w:val="22"/>
        </w:rPr>
      </w:pPr>
    </w:p>
    <w:p w:rsidRDefault="003510AD" w:rsidP="0014334F" w:rsidR="0014334F">
      <w:pPr>
        <w:jc w:val="both"/>
        <w:rPr>
          <w:szCs w:val="22"/>
        </w:rPr>
      </w:pPr>
      <w:r>
        <w:rPr>
          <w:szCs w:val="22"/>
        </w:rPr>
        <w:t>3</w:t>
      </w:r>
      <w:r w:rsidR="00E11195">
        <w:rPr>
          <w:szCs w:val="22"/>
        </w:rPr>
        <w:t>.</w:t>
      </w:r>
      <w:r w:rsidR="00CC5415">
        <w:rPr>
          <w:szCs w:val="22"/>
        </w:rPr>
        <w:t xml:space="preserve">  </w:t>
      </w:r>
      <w:r w:rsidR="0014334F" w:rsidRPr="0014334F">
        <w:rPr>
          <w:szCs w:val="22"/>
        </w:rPr>
        <w:t xml:space="preserve">HRVATSKI TELEKOM d.d. </w:t>
      </w:r>
    </w:p>
    <w:p w:rsidRDefault="0014334F" w:rsidP="0014334F" w:rsidR="0014334F">
      <w:pPr>
        <w:jc w:val="both"/>
        <w:rPr>
          <w:szCs w:val="22"/>
        </w:rPr>
      </w:pPr>
      <w:r w:rsidRPr="0014334F">
        <w:rPr>
          <w:szCs w:val="22"/>
        </w:rPr>
        <w:t xml:space="preserve">Zagreb, R.F. Mihanovića 9, </w:t>
      </w:r>
    </w:p>
    <w:p w:rsidRDefault="0014334F" w:rsidP="0014334F" w:rsidR="00E0561A">
      <w:pPr>
        <w:jc w:val="both"/>
        <w:rPr>
          <w:szCs w:val="22"/>
        </w:rPr>
      </w:pPr>
      <w:r w:rsidRPr="0014334F">
        <w:rPr>
          <w:szCs w:val="22"/>
        </w:rPr>
        <w:t>OIB 81793146560</w:t>
      </w:r>
      <w:r w:rsidR="008B2D9E">
        <w:rPr>
          <w:szCs w:val="22"/>
        </w:rPr>
        <w:tab/>
      </w:r>
      <w:r w:rsidR="008B2D9E">
        <w:rPr>
          <w:szCs w:val="22"/>
        </w:rPr>
        <w:tab/>
      </w:r>
      <w:r w:rsidR="008B2D9E">
        <w:rPr>
          <w:szCs w:val="22"/>
        </w:rPr>
        <w:tab/>
      </w:r>
      <w:r w:rsidR="008B2D9E">
        <w:rPr>
          <w:szCs w:val="22"/>
        </w:rPr>
        <w:tab/>
      </w:r>
      <w:r w:rsidR="008B2D9E">
        <w:rPr>
          <w:szCs w:val="22"/>
        </w:rPr>
        <w:tab/>
        <w:t xml:space="preserve">          </w:t>
      </w:r>
      <w:r w:rsidR="006E798F">
        <w:rPr>
          <w:szCs w:val="22"/>
        </w:rPr>
        <w:t xml:space="preserve">  </w:t>
      </w:r>
      <w:r w:rsidR="00CC5415">
        <w:rPr>
          <w:szCs w:val="22"/>
        </w:rPr>
        <w:t xml:space="preserve">u iznosu od </w:t>
      </w:r>
      <w:r w:rsidR="006E798F">
        <w:rPr>
          <w:szCs w:val="22"/>
        </w:rPr>
        <w:t xml:space="preserve">   </w:t>
      </w:r>
      <w:r w:rsidR="00CC5415">
        <w:rPr>
          <w:szCs w:val="22"/>
        </w:rPr>
        <w:t xml:space="preserve"> </w:t>
      </w:r>
      <w:r w:rsidR="00E11195">
        <w:rPr>
          <w:szCs w:val="22"/>
        </w:rPr>
        <w:t xml:space="preserve">  </w:t>
      </w:r>
      <w:r w:rsidR="00F8394C">
        <w:rPr>
          <w:szCs w:val="22"/>
        </w:rPr>
        <w:t>10.493,86</w:t>
      </w:r>
      <w:r w:rsidR="00CC5415">
        <w:rPr>
          <w:szCs w:val="22"/>
        </w:rPr>
        <w:t xml:space="preserve"> Kn</w:t>
      </w:r>
      <w:r w:rsidR="00E0561A">
        <w:rPr>
          <w:szCs w:val="22"/>
        </w:rPr>
        <w:t xml:space="preserve">                             </w:t>
      </w:r>
    </w:p>
    <w:p w:rsidRDefault="005B3829" w:rsidP="005B3829" w:rsidR="005B3829">
      <w:pPr>
        <w:jc w:val="both"/>
        <w:rPr>
          <w:szCs w:val="22"/>
        </w:rPr>
      </w:pPr>
    </w:p>
    <w:p w:rsidRDefault="005B3829" w:rsidP="005B3829" w:rsidR="005B3829">
      <w:pPr>
        <w:jc w:val="both"/>
        <w:rPr>
          <w:szCs w:val="22"/>
        </w:rPr>
      </w:pPr>
    </w:p>
    <w:p w:rsidRDefault="003510AD" w:rsidP="0014334F" w:rsidR="0014334F">
      <w:pPr>
        <w:jc w:val="both"/>
      </w:pPr>
      <w:r>
        <w:t>4</w:t>
      </w:r>
      <w:r w:rsidR="00E11195">
        <w:t xml:space="preserve">. </w:t>
      </w:r>
      <w:r w:rsidR="0014334F" w:rsidRPr="0014334F">
        <w:t>APIPHARMA NAŠICE d.d.</w:t>
      </w:r>
    </w:p>
    <w:p w:rsidRDefault="006B180B" w:rsidP="0014334F" w:rsidR="006B180B">
      <w:pPr>
        <w:jc w:val="both"/>
      </w:pPr>
      <w:r>
        <w:t xml:space="preserve">Našice, Papučka 6, </w:t>
      </w:r>
    </w:p>
    <w:p w:rsidRDefault="006B180B" w:rsidP="0014334F" w:rsidR="0014334F">
      <w:pPr>
        <w:jc w:val="both"/>
      </w:pPr>
      <w:r>
        <w:t>OIB 19000153591</w:t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  <w:t>u iznosu od       10.047,35 Kn</w:t>
      </w:r>
    </w:p>
    <w:p w:rsidRDefault="002B0B48" w:rsidP="002B0B48" w:rsidR="002B0B48">
      <w:pPr>
        <w:jc w:val="both"/>
      </w:pPr>
    </w:p>
    <w:p w:rsidRDefault="003510AD" w:rsidP="0014334F" w:rsidR="0014334F">
      <w:pPr>
        <w:jc w:val="both"/>
      </w:pPr>
      <w:r>
        <w:t>5</w:t>
      </w:r>
      <w:r w:rsidR="00E11195">
        <w:t xml:space="preserve">. </w:t>
      </w:r>
      <w:r w:rsidR="0014334F">
        <w:t>ZAGREBAČKI HOLDING</w:t>
      </w:r>
    </w:p>
    <w:p w:rsidRDefault="0014334F" w:rsidP="0014334F" w:rsidR="0014334F">
      <w:pPr>
        <w:jc w:val="both"/>
      </w:pPr>
      <w:r w:rsidRPr="0014334F">
        <w:t>Zagreb, Ul. grada Vukovara 41,</w:t>
      </w:r>
    </w:p>
    <w:p w:rsidRDefault="0014334F" w:rsidP="0014334F" w:rsidR="0014334F" w:rsidRPr="0014334F">
      <w:pPr>
        <w:jc w:val="both"/>
      </w:pPr>
      <w:r w:rsidRPr="0014334F">
        <w:t>OIB 85584865987</w:t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  <w:t>u iznosu od            230,40 Kn</w:t>
      </w:r>
    </w:p>
    <w:p w:rsidRDefault="00E11195" w:rsidP="0014334F" w:rsidR="00E1119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4334F" w:rsidP="0014334F" w:rsidR="0014334F">
      <w:pPr>
        <w:jc w:val="both"/>
      </w:pPr>
      <w:r>
        <w:t xml:space="preserve">6. </w:t>
      </w:r>
      <w:r w:rsidRPr="0014334F">
        <w:t>Odvjetnik Jelenko Lehki,</w:t>
      </w:r>
    </w:p>
    <w:p w:rsidRDefault="0014334F" w:rsidP="0014334F" w:rsidR="0014334F">
      <w:pPr>
        <w:jc w:val="both"/>
      </w:pPr>
      <w:r w:rsidRPr="0014334F">
        <w:t xml:space="preserve"> Zagreb, Pavla Hatza 10, </w:t>
      </w:r>
    </w:p>
    <w:p w:rsidRDefault="0014334F" w:rsidP="0014334F" w:rsidR="0014334F">
      <w:pPr>
        <w:jc w:val="both"/>
      </w:pPr>
      <w:r w:rsidRPr="0014334F">
        <w:t>OIB 37926884937</w:t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  <w:t>u iznosu od</w:t>
      </w:r>
      <w:r w:rsidR="002539D5">
        <w:tab/>
        <w:t xml:space="preserve">   2.899,20 Kn</w:t>
      </w:r>
    </w:p>
    <w:p w:rsidRDefault="0014334F" w:rsidP="0014334F" w:rsidR="0014334F">
      <w:pPr>
        <w:jc w:val="both"/>
      </w:pPr>
    </w:p>
    <w:p w:rsidRDefault="0014334F" w:rsidP="0014334F" w:rsidR="0014334F">
      <w:pPr>
        <w:jc w:val="both"/>
      </w:pPr>
      <w:r>
        <w:t xml:space="preserve">7. </w:t>
      </w:r>
      <w:r w:rsidRPr="0014334F">
        <w:t xml:space="preserve">Agencija za lijekove i medicinske </w:t>
      </w:r>
    </w:p>
    <w:p w:rsidRDefault="0014334F" w:rsidP="0014334F" w:rsidR="0014334F">
      <w:pPr>
        <w:jc w:val="both"/>
      </w:pPr>
      <w:r w:rsidRPr="0014334F">
        <w:t xml:space="preserve">proizvode, Zagreb, Ksaverska 4, </w:t>
      </w:r>
    </w:p>
    <w:p w:rsidRDefault="0014334F" w:rsidP="0014334F" w:rsidR="0014334F">
      <w:pPr>
        <w:jc w:val="both"/>
      </w:pPr>
      <w:r w:rsidRPr="0014334F">
        <w:t>OIB 37926884937</w:t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  <w:t xml:space="preserve">u iznosu od </w:t>
      </w:r>
      <w:r w:rsidR="002539D5">
        <w:tab/>
        <w:t xml:space="preserve">   3.125,00 Kn</w:t>
      </w:r>
    </w:p>
    <w:p w:rsidRDefault="0014334F" w:rsidP="0014334F" w:rsidR="0014334F">
      <w:pPr>
        <w:jc w:val="both"/>
      </w:pPr>
    </w:p>
    <w:p w:rsidRDefault="0014334F" w:rsidP="0014334F" w:rsidR="0014334F">
      <w:pPr>
        <w:jc w:val="both"/>
      </w:pPr>
      <w:r>
        <w:t>8.</w:t>
      </w:r>
      <w:r w:rsidRPr="0014334F">
        <w:rPr>
          <w:sz w:val="22"/>
        </w:rPr>
        <w:t xml:space="preserve"> </w:t>
      </w:r>
      <w:r w:rsidRPr="0014334F">
        <w:t xml:space="preserve">SECURITAS HRVATSKA d.o.o. </w:t>
      </w:r>
    </w:p>
    <w:p w:rsidRDefault="0014334F" w:rsidP="0014334F" w:rsidR="0014334F">
      <w:pPr>
        <w:jc w:val="both"/>
      </w:pPr>
      <w:r w:rsidRPr="0014334F">
        <w:t xml:space="preserve">Zagreb, Zagrebačka cesta 145a, </w:t>
      </w:r>
    </w:p>
    <w:p w:rsidRDefault="0014334F" w:rsidP="0014334F" w:rsidR="0014334F">
      <w:pPr>
        <w:jc w:val="both"/>
      </w:pPr>
      <w:r w:rsidRPr="0014334F">
        <w:t>OIB 33679708526</w:t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  <w:t xml:space="preserve">u iznosu od </w:t>
      </w:r>
      <w:r w:rsidR="002539D5">
        <w:tab/>
        <w:t xml:space="preserve"> 32.045,24 Kn</w:t>
      </w:r>
    </w:p>
    <w:p w:rsidRDefault="0014334F" w:rsidP="0014334F" w:rsidR="0014334F">
      <w:pPr>
        <w:jc w:val="both"/>
      </w:pPr>
    </w:p>
    <w:p w:rsidRDefault="0014334F" w:rsidP="0014334F" w:rsidR="0014334F">
      <w:pPr>
        <w:jc w:val="both"/>
      </w:pPr>
      <w:r>
        <w:t xml:space="preserve">9. </w:t>
      </w:r>
      <w:r w:rsidRPr="0014334F">
        <w:t xml:space="preserve">CROATIA BANK d.d. </w:t>
      </w:r>
    </w:p>
    <w:p w:rsidRDefault="0014334F" w:rsidP="0014334F" w:rsidR="0014334F">
      <w:pPr>
        <w:jc w:val="both"/>
      </w:pPr>
      <w:r w:rsidRPr="0014334F">
        <w:t xml:space="preserve">Zagreb, Mihanovića 9, </w:t>
      </w:r>
    </w:p>
    <w:p w:rsidRDefault="0014334F" w:rsidP="0014334F" w:rsidR="002539D5">
      <w:pPr>
        <w:jc w:val="both"/>
      </w:pPr>
      <w:r w:rsidRPr="0014334F">
        <w:t>OIB 32247795989</w:t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  <w:t>u iznosu od 1.013.964,20 Kn</w:t>
      </w:r>
    </w:p>
    <w:p w:rsidRDefault="0014334F" w:rsidP="0014334F" w:rsidR="0014334F">
      <w:pPr>
        <w:jc w:val="both"/>
      </w:pPr>
    </w:p>
    <w:p w:rsidRDefault="0014334F" w:rsidP="00EA4C24" w:rsidR="00EA4C24" w:rsidRPr="00EA4C24">
      <w:pPr>
        <w:jc w:val="both"/>
      </w:pPr>
      <w:r>
        <w:t xml:space="preserve">10. </w:t>
      </w:r>
      <w:r w:rsidR="00EA4C24" w:rsidRPr="00EA4C24">
        <w:t xml:space="preserve">LINDSTROM d.o.o. </w:t>
      </w:r>
    </w:p>
    <w:p w:rsidRDefault="00EA4C24" w:rsidP="00EA4C24" w:rsidR="00EA4C24" w:rsidRPr="00EA4C24">
      <w:pPr>
        <w:jc w:val="both"/>
      </w:pPr>
      <w:r w:rsidRPr="00EA4C24">
        <w:t>Zagreb, Petrinjska 59,</w:t>
      </w:r>
    </w:p>
    <w:p w:rsidRDefault="00EA4C24" w:rsidP="00EA4C24" w:rsidR="0014334F" w:rsidRPr="00E11195">
      <w:pPr>
        <w:jc w:val="both"/>
      </w:pPr>
      <w:r w:rsidRPr="00EA4C24">
        <w:t>OIB 17796122877</w:t>
      </w:r>
      <w:r w:rsidR="002539D5">
        <w:tab/>
      </w:r>
      <w:r w:rsidR="002539D5">
        <w:tab/>
      </w:r>
      <w:r w:rsidR="002539D5">
        <w:tab/>
      </w:r>
      <w:r w:rsidR="002539D5">
        <w:tab/>
      </w:r>
      <w:r w:rsidR="002539D5">
        <w:tab/>
      </w:r>
      <w:r>
        <w:tab/>
      </w:r>
      <w:r w:rsidR="002539D5">
        <w:t>u iznosu od        4.758,58 Kn</w:t>
      </w:r>
    </w:p>
    <w:p w:rsidRDefault="00E11195" w:rsidP="002B0B48" w:rsidR="00E11195">
      <w:pPr>
        <w:jc w:val="both"/>
        <w:rPr>
          <w:sz w:val="22"/>
        </w:rPr>
      </w:pPr>
    </w:p>
    <w:p w:rsidRDefault="005A30CB" w:rsidP="00A368D4" w:rsidR="00FF1D4E">
      <w:pPr>
        <w:jc w:val="both"/>
      </w:pPr>
      <w:r>
        <w:t xml:space="preserve">     </w:t>
      </w:r>
      <w:r w:rsidR="00FB1C7C">
        <w:t xml:space="preserve">  </w:t>
      </w:r>
      <w:r w:rsidR="00AB18C1">
        <w:t xml:space="preserve">                                 </w:t>
      </w:r>
      <w:r>
        <w:t xml:space="preserve">    </w:t>
      </w:r>
      <w:r w:rsidR="002A736D">
        <w:t xml:space="preserve">                    </w:t>
      </w:r>
    </w:p>
    <w:p w:rsidRDefault="00595CB9" w:rsidP="0077309D" w:rsidR="00961C13">
      <w:pPr>
        <w:jc w:val="both"/>
        <w:rPr>
          <w:b/>
        </w:rPr>
      </w:pPr>
      <w:r>
        <w:rPr>
          <w:b/>
        </w:rPr>
        <w:t>UKUPNO:</w:t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  <w:t xml:space="preserve">    </w:t>
      </w:r>
      <w:r w:rsidR="00FB1C7C">
        <w:rPr>
          <w:b/>
        </w:rPr>
        <w:t xml:space="preserve">  </w:t>
      </w:r>
      <w:r w:rsidR="0057107F">
        <w:rPr>
          <w:b/>
        </w:rPr>
        <w:t xml:space="preserve"> </w:t>
      </w:r>
      <w:r w:rsidR="004B4C66">
        <w:rPr>
          <w:b/>
        </w:rPr>
        <w:t xml:space="preserve">          </w:t>
      </w:r>
      <w:r>
        <w:rPr>
          <w:b/>
        </w:rPr>
        <w:t>u</w:t>
      </w:r>
      <w:r w:rsidR="004B4C66">
        <w:rPr>
          <w:b/>
        </w:rPr>
        <w:t xml:space="preserve"> </w:t>
      </w:r>
      <w:r>
        <w:rPr>
          <w:b/>
        </w:rPr>
        <w:t>iznosu od</w:t>
      </w:r>
      <w:r w:rsidR="004B4C66">
        <w:rPr>
          <w:b/>
        </w:rPr>
        <w:t xml:space="preserve"> </w:t>
      </w:r>
      <w:r w:rsidR="008B2D9E">
        <w:rPr>
          <w:b/>
        </w:rPr>
        <w:t xml:space="preserve">       </w:t>
      </w:r>
      <w:r w:rsidR="002539D5">
        <w:rPr>
          <w:b/>
        </w:rPr>
        <w:t>1.118.542,61</w:t>
      </w:r>
      <w:r w:rsidR="00CC5415">
        <w:rPr>
          <w:b/>
        </w:rPr>
        <w:t xml:space="preserve"> </w:t>
      </w:r>
      <w:r w:rsidR="0057107F" w:rsidRPr="0057107F">
        <w:rPr>
          <w:b/>
        </w:rPr>
        <w:t>Kn</w:t>
      </w:r>
      <w:r w:rsidR="00686DCE" w:rsidRPr="00376ACA">
        <w:rPr>
          <w:b/>
        </w:rPr>
        <w:t xml:space="preserve"> </w:t>
      </w:r>
      <w:r w:rsidR="0077309D">
        <w:rPr>
          <w:b/>
        </w:rPr>
        <w:t xml:space="preserve">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120C3" w:rsidR="00686DCE">
      <w:pPr>
        <w:jc w:val="both"/>
      </w:pPr>
      <w:r>
        <w:rPr>
          <w:b/>
        </w:rPr>
        <w:tab/>
      </w:r>
      <w:r>
        <w:rPr>
          <w:b/>
        </w:rPr>
        <w:tab/>
      </w:r>
      <w:r>
        <w:t xml:space="preserve"> </w:t>
      </w:r>
    </w:p>
    <w:p w:rsidRDefault="00EA4C24" w:rsidP="005C1325" w:rsidR="00EA4C24">
      <w:pPr>
        <w:ind w:hanging="720" w:left="720"/>
        <w:jc w:val="center"/>
      </w:pPr>
    </w:p>
    <w:p w:rsidRDefault="00EA4C24" w:rsidP="005C1325" w:rsidR="00EA4C24">
      <w:pPr>
        <w:ind w:hanging="720" w:left="720"/>
        <w:jc w:val="center"/>
      </w:pPr>
    </w:p>
    <w:p w:rsidRDefault="00EA4C24" w:rsidP="005C1325" w:rsidR="00EA4C24">
      <w:pPr>
        <w:ind w:hanging="720" w:left="720"/>
        <w:jc w:val="center"/>
      </w:pPr>
    </w:p>
    <w:p w:rsidRDefault="001D5104" w:rsidP="005C1325" w:rsidR="005E5DE7" w:rsidRPr="00441221">
      <w:pPr>
        <w:ind w:hanging="720" w:left="720"/>
        <w:jc w:val="center"/>
      </w:pPr>
      <w:r w:rsidRPr="00441221">
        <w:lastRenderedPageBreak/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57107F" w:rsidR="0051687B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6B180B">
        <w:t>1174/</w:t>
      </w:r>
      <w:r w:rsidR="0051687B">
        <w:t>2017-</w:t>
      </w:r>
      <w:r w:rsidR="006B180B">
        <w:t>15</w:t>
      </w:r>
      <w:r w:rsidRPr="00FA6A11">
        <w:t xml:space="preserve"> od </w:t>
      </w:r>
      <w:r w:rsidR="006B180B">
        <w:t>19</w:t>
      </w:r>
      <w:r w:rsidRPr="00FA6A11">
        <w:t>.</w:t>
      </w:r>
      <w:r w:rsidR="00891EB8">
        <w:t xml:space="preserve"> </w:t>
      </w:r>
      <w:r w:rsidR="0051687B">
        <w:t>ožujka</w:t>
      </w:r>
      <w:r w:rsidR="00891EB8">
        <w:t xml:space="preserve"> 2018.</w:t>
      </w:r>
      <w:r w:rsidRPr="00FA6A11">
        <w:t xml:space="preserve"> godine otvoren je stečajni postupak nad stečajnim dužnikom </w:t>
      </w:r>
      <w:r w:rsidR="006B180B" w:rsidRPr="006B180B">
        <w:t>PHAROS ATM društvo s ograničenom odgovornošću za proizvodnju, trgovinu i usluge, skraćena tvrtka: PHAROS ATM d.o.o., Gradna ( Grad Samobor ), Gradna 59, OIB 19000153591</w:t>
      </w:r>
      <w:r w:rsidR="0051687B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6B180B">
        <w:t>21. kolovoza</w:t>
      </w:r>
      <w:r w:rsidR="00891EB8">
        <w:t xml:space="preserve"> 2018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CE6EED" w:rsidR="00CE6EED" w:rsidRPr="002323EA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</w:t>
      </w:r>
      <w:r w:rsidR="00CB7F95">
        <w:t>i</w:t>
      </w:r>
      <w:r w:rsidR="006B180B">
        <w:t>ne stečajnih vjerovnika priznao</w:t>
      </w:r>
      <w:r>
        <w:t xml:space="preserve"> stečajn</w:t>
      </w:r>
      <w:r w:rsidR="006B180B">
        <w:t>i</w:t>
      </w:r>
      <w:r>
        <w:t xml:space="preserve"> upravitelj, a nisu osporili stečajni vjerovnici</w:t>
      </w:r>
      <w:r w:rsidR="00231D19">
        <w:t>,</w:t>
      </w:r>
      <w:r>
        <w:t xml:space="preserve"> pa je nastupila zakonska presumpcija da se tražbine smatraju utvrđenim.</w:t>
      </w:r>
      <w:r w:rsidR="002323EA">
        <w:tab/>
        <w:t xml:space="preserve">      </w:t>
      </w:r>
    </w:p>
    <w:p w:rsidRDefault="00CE6EED" w:rsidP="00A120C3" w:rsidR="00BC4318">
      <w:pPr>
        <w:jc w:val="both"/>
      </w:pPr>
      <w:r>
        <w:t xml:space="preserve"> </w:t>
      </w:r>
      <w:r>
        <w:tab/>
      </w:r>
      <w:r>
        <w:tab/>
        <w:t xml:space="preserve">Stoga je na </w:t>
      </w:r>
      <w:r w:rsidR="002323EA" w:rsidRPr="002323EA">
        <w:t>temelj</w:t>
      </w:r>
      <w:r>
        <w:t>u</w:t>
      </w:r>
      <w:r w:rsidR="002323EA" w:rsidRPr="002323EA">
        <w:t xml:space="preserve"> odr</w:t>
      </w:r>
      <w:r w:rsidR="00E0684B">
        <w:t>edb</w:t>
      </w:r>
      <w:r>
        <w:t>e</w:t>
      </w:r>
      <w:r w:rsidR="00E0684B">
        <w:t xml:space="preserve"> čl. 26</w:t>
      </w:r>
      <w:r>
        <w:t>5. SZ-a odlučeno kao u izreci rješenja.</w:t>
      </w:r>
      <w:r w:rsidR="002323EA">
        <w:tab/>
      </w:r>
      <w:r w:rsidR="00C27B35">
        <w:t xml:space="preserve">               </w:t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1D5104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6B180B">
        <w:t>22. kolovoza</w:t>
      </w:r>
      <w:r w:rsidR="003749C4">
        <w:t xml:space="preserve"> 2018</w:t>
      </w:r>
      <w:r>
        <w:t>. godine</w:t>
      </w:r>
      <w:r w:rsidR="00CF4B5F">
        <w:t>.</w:t>
      </w: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8B2D9E">
        <w:t>Stečajna sutkinja</w:t>
      </w:r>
    </w:p>
    <w:p w:rsidRDefault="001D5104" w:rsidP="005B523C" w:rsidR="00E65647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  <w:r w:rsidR="00E65647">
        <w:t xml:space="preserve">                                                                         </w:t>
      </w: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CE6EED">
      <w:pPr>
        <w:jc w:val="both"/>
        <w:rPr>
          <w:b/>
          <w:sz w:val="16"/>
          <w:szCs w:val="16"/>
        </w:rPr>
      </w:pPr>
      <w:r w:rsidRPr="00CE6EED">
        <w:rPr>
          <w:b/>
          <w:sz w:val="16"/>
          <w:szCs w:val="16"/>
        </w:rPr>
        <w:t>POUKA O PRAVNOM LIJEKU:</w:t>
      </w:r>
    </w:p>
    <w:p w:rsidRDefault="001D5104" w:rsidP="001D5104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Protiv ovog rješenja </w:t>
      </w:r>
      <w:r w:rsidR="003A484A" w:rsidRPr="00CE6EED">
        <w:rPr>
          <w:sz w:val="16"/>
          <w:szCs w:val="16"/>
        </w:rPr>
        <w:t xml:space="preserve"> pravo na </w:t>
      </w:r>
      <w:r w:rsidRPr="00CE6EED">
        <w:rPr>
          <w:sz w:val="16"/>
          <w:szCs w:val="16"/>
        </w:rPr>
        <w:t>žalbu</w:t>
      </w:r>
      <w:r w:rsidR="003A484A" w:rsidRPr="00CE6EED">
        <w:rPr>
          <w:sz w:val="16"/>
          <w:szCs w:val="16"/>
        </w:rPr>
        <w:t xml:space="preserve"> ima svaki vjerovnik </w:t>
      </w:r>
      <w:r w:rsidRPr="00CE6EED">
        <w:rPr>
          <w:sz w:val="16"/>
          <w:szCs w:val="16"/>
        </w:rPr>
        <w:t xml:space="preserve">u dijelu koji </w:t>
      </w:r>
    </w:p>
    <w:p w:rsidRDefault="001D5104" w:rsidP="001D5104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se tiče njegove prijavljene tražbine</w:t>
      </w:r>
      <w:r w:rsidR="003A484A" w:rsidRPr="00CE6EED">
        <w:rPr>
          <w:sz w:val="16"/>
          <w:szCs w:val="16"/>
        </w:rPr>
        <w:t>, odnosno tražbine koju je osporio</w:t>
      </w:r>
      <w:r w:rsidRPr="00CE6EED">
        <w:rPr>
          <w:sz w:val="16"/>
          <w:szCs w:val="16"/>
        </w:rPr>
        <w:t xml:space="preserve"> i </w:t>
      </w:r>
    </w:p>
    <w:p w:rsidRDefault="001D5104" w:rsidP="00AB54B9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stečajni upravitelj.</w:t>
      </w:r>
      <w:r w:rsidR="00CE440E" w:rsidRPr="00CE6EED">
        <w:rPr>
          <w:sz w:val="16"/>
          <w:szCs w:val="16"/>
        </w:rPr>
        <w:t xml:space="preserve"> </w:t>
      </w:r>
      <w:r w:rsidRPr="00CE6EED">
        <w:rPr>
          <w:sz w:val="16"/>
          <w:szCs w:val="16"/>
        </w:rPr>
        <w:t xml:space="preserve">Žalba se podnosi Viskom trgovačkom sudu Republike </w:t>
      </w:r>
    </w:p>
    <w:p w:rsidRDefault="001D5104" w:rsidP="00AB54B9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Hrvatske putem ovoga suda </w:t>
      </w:r>
      <w:r w:rsidR="00AB54B9" w:rsidRPr="00CE6EED">
        <w:rPr>
          <w:sz w:val="16"/>
          <w:szCs w:val="16"/>
        </w:rPr>
        <w:t xml:space="preserve">u roku od osam dana od isteka osmog dana od </w:t>
      </w:r>
    </w:p>
    <w:p w:rsidRDefault="00AB54B9" w:rsidP="00AB54B9" w:rsidR="001D5104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dana objave rješenja na mrežnoj stranici e-Oglasna ploča sudova</w:t>
      </w:r>
      <w:r w:rsidR="00F26EBD" w:rsidRPr="00CE6EED">
        <w:rPr>
          <w:sz w:val="16"/>
          <w:szCs w:val="16"/>
        </w:rPr>
        <w:t>, u tri primjerka.</w:t>
      </w:r>
    </w:p>
    <w:p w:rsidRDefault="001D5104" w:rsidP="001D5104" w:rsidR="001D5104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994" w:rsidR="007B0994">
      <w:r>
        <w:separator/>
      </w:r>
    </w:p>
  </w:endnote>
  <w:endnote w:id="0" w:type="continuationSeparator">
    <w:p w:rsidRDefault="007B0994" w:rsidR="007B0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994" w:rsidR="007B0994">
      <w:r>
        <w:separator/>
      </w:r>
    </w:p>
  </w:footnote>
  <w:footnote w:id="0" w:type="continuationSeparator">
    <w:p w:rsidRDefault="007B0994" w:rsidR="007B09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FAA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65647" w:rsidP="008B2D9E" w:rsidR="008B2D9E">
    <w:pPr>
      <w:pStyle w:val="Zaglavlje"/>
      <w:jc w:val="right"/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8B2D9E" w:rsidRPr="00B616E7">
      <w:rPr>
        <w:b/>
      </w:rPr>
      <w:t xml:space="preserve">Broj: </w:t>
    </w:r>
    <w:r w:rsidR="008B2D9E">
      <w:rPr>
        <w:b/>
      </w:rPr>
      <w:t>7</w:t>
    </w:r>
    <w:r w:rsidR="008B2D9E" w:rsidRPr="0050244A">
      <w:rPr>
        <w:b/>
      </w:rPr>
      <w:t>/St-</w:t>
    </w:r>
    <w:r w:rsidR="006B180B">
      <w:rPr>
        <w:b/>
      </w:rPr>
      <w:t>1174</w:t>
    </w:r>
    <w:r w:rsidR="008B2D9E">
      <w:rPr>
        <w:b/>
      </w:rPr>
      <w:t>/2017-</w:t>
    </w:r>
    <w:r w:rsidR="003510AD">
      <w:rPr>
        <w:b/>
      </w:rPr>
      <w:t>3</w:t>
    </w:r>
    <w:r w:rsidR="006B180B">
      <w:rPr>
        <w:b/>
      </w:rPr>
      <w:t>1</w:t>
    </w:r>
  </w:p>
  <w:p w:rsidRDefault="00E65647" w:rsidP="00B07D34" w:rsidR="00E65647" w:rsidRPr="00760960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B0E" w:rsidP="00734B0E" w:rsidR="00734B0E">
    <w:pPr>
      <w:pStyle w:val="Zaglavlje"/>
      <w:jc w:val="right"/>
    </w:pPr>
    <w:r w:rsidRPr="00B616E7">
      <w:rPr>
        <w:b/>
      </w:rPr>
      <w:t xml:space="preserve">Broj: </w:t>
    </w:r>
    <w:r>
      <w:rPr>
        <w:b/>
      </w:rPr>
      <w:t>7</w:t>
    </w:r>
    <w:r w:rsidRPr="0050244A">
      <w:rPr>
        <w:b/>
      </w:rPr>
      <w:t>/St-</w:t>
    </w:r>
    <w:r w:rsidR="006B180B">
      <w:rPr>
        <w:b/>
      </w:rPr>
      <w:t>1174</w:t>
    </w:r>
    <w:r>
      <w:rPr>
        <w:b/>
      </w:rPr>
      <w:t>/2017-</w:t>
    </w:r>
    <w:r w:rsidR="003510AD">
      <w:rPr>
        <w:b/>
      </w:rPr>
      <w:t>3</w:t>
    </w:r>
    <w:r w:rsidR="006B180B">
      <w:rPr>
        <w:b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A32B5"/>
    <w:multiLevelType w:val="hybridMultilevel"/>
    <w:tmpl w:val="6A3E2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184B35"/>
    <w:multiLevelType w:val="hybridMultilevel"/>
    <w:tmpl w:val="4EDE0DBE"/>
    <w:lvl w:tplc="8AA0897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65711B"/>
    <w:multiLevelType w:val="hybridMultilevel"/>
    <w:tmpl w:val="139A44D4"/>
    <w:lvl w:tplc="C1EAD230" w:ilvl="0">
      <w:start w:val="2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3921C5C"/>
    <w:multiLevelType w:val="hybridMultilevel"/>
    <w:tmpl w:val="9132A0DC"/>
    <w:lvl w:tplc="D0E6809E" w:ilvl="0">
      <w:start w:val="1"/>
      <w:numFmt w:val="decimal"/>
      <w:lvlText w:val="%1."/>
      <w:lvlJc w:val="left"/>
      <w:pPr>
        <w:ind w:hanging="360" w:left="18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9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71AC1FBF"/>
    <w:multiLevelType w:val="hybridMultilevel"/>
    <w:tmpl w:val="A3E2B6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C5327B"/>
    <w:multiLevelType w:val="hybridMultilevel"/>
    <w:tmpl w:val="4E5219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077FD"/>
    <w:rsid w:val="00013647"/>
    <w:rsid w:val="00033DDB"/>
    <w:rsid w:val="00044206"/>
    <w:rsid w:val="00046955"/>
    <w:rsid w:val="00052AC7"/>
    <w:rsid w:val="000600E4"/>
    <w:rsid w:val="00060FD3"/>
    <w:rsid w:val="00061F36"/>
    <w:rsid w:val="000624D0"/>
    <w:rsid w:val="0006366B"/>
    <w:rsid w:val="00067870"/>
    <w:rsid w:val="0009249A"/>
    <w:rsid w:val="000A2F0D"/>
    <w:rsid w:val="000B19D9"/>
    <w:rsid w:val="000B339B"/>
    <w:rsid w:val="000F0FCD"/>
    <w:rsid w:val="000F7B61"/>
    <w:rsid w:val="00106E2A"/>
    <w:rsid w:val="001112F6"/>
    <w:rsid w:val="001219BB"/>
    <w:rsid w:val="001373D4"/>
    <w:rsid w:val="0014334F"/>
    <w:rsid w:val="001452B7"/>
    <w:rsid w:val="00155CEB"/>
    <w:rsid w:val="001645D1"/>
    <w:rsid w:val="001715D0"/>
    <w:rsid w:val="0017538C"/>
    <w:rsid w:val="0018553C"/>
    <w:rsid w:val="00194FF0"/>
    <w:rsid w:val="001B2110"/>
    <w:rsid w:val="001C6D7E"/>
    <w:rsid w:val="001C79C9"/>
    <w:rsid w:val="001D4F32"/>
    <w:rsid w:val="001D5104"/>
    <w:rsid w:val="001E0354"/>
    <w:rsid w:val="001E0459"/>
    <w:rsid w:val="001E1EB6"/>
    <w:rsid w:val="001E6A3E"/>
    <w:rsid w:val="001F529C"/>
    <w:rsid w:val="001F5308"/>
    <w:rsid w:val="00203A23"/>
    <w:rsid w:val="00212949"/>
    <w:rsid w:val="00213E5E"/>
    <w:rsid w:val="00231D19"/>
    <w:rsid w:val="002323EA"/>
    <w:rsid w:val="00241FFB"/>
    <w:rsid w:val="00253557"/>
    <w:rsid w:val="002539D5"/>
    <w:rsid w:val="002731CB"/>
    <w:rsid w:val="00273309"/>
    <w:rsid w:val="002740D6"/>
    <w:rsid w:val="002A1F76"/>
    <w:rsid w:val="002A736D"/>
    <w:rsid w:val="002A7851"/>
    <w:rsid w:val="002B0525"/>
    <w:rsid w:val="002B0B48"/>
    <w:rsid w:val="002B399E"/>
    <w:rsid w:val="002B3E5E"/>
    <w:rsid w:val="002D00A2"/>
    <w:rsid w:val="002D526A"/>
    <w:rsid w:val="002D68D8"/>
    <w:rsid w:val="002E0AD2"/>
    <w:rsid w:val="002E1104"/>
    <w:rsid w:val="002E1648"/>
    <w:rsid w:val="002E79FB"/>
    <w:rsid w:val="002F1E40"/>
    <w:rsid w:val="002F42C3"/>
    <w:rsid w:val="00307947"/>
    <w:rsid w:val="00313D8F"/>
    <w:rsid w:val="00317E98"/>
    <w:rsid w:val="0032488A"/>
    <w:rsid w:val="00327943"/>
    <w:rsid w:val="0033254F"/>
    <w:rsid w:val="00334DC6"/>
    <w:rsid w:val="00336697"/>
    <w:rsid w:val="003510AD"/>
    <w:rsid w:val="0035134A"/>
    <w:rsid w:val="00353B47"/>
    <w:rsid w:val="00354A16"/>
    <w:rsid w:val="00356088"/>
    <w:rsid w:val="00356C9E"/>
    <w:rsid w:val="003633C9"/>
    <w:rsid w:val="0036448E"/>
    <w:rsid w:val="003749C4"/>
    <w:rsid w:val="00376ACA"/>
    <w:rsid w:val="00381197"/>
    <w:rsid w:val="003853AE"/>
    <w:rsid w:val="003933F1"/>
    <w:rsid w:val="003A484A"/>
    <w:rsid w:val="003B3BE7"/>
    <w:rsid w:val="003B52E2"/>
    <w:rsid w:val="003D22FD"/>
    <w:rsid w:val="003D2ABA"/>
    <w:rsid w:val="003E2DEE"/>
    <w:rsid w:val="00406DAD"/>
    <w:rsid w:val="004070EB"/>
    <w:rsid w:val="00423106"/>
    <w:rsid w:val="00441221"/>
    <w:rsid w:val="0045505F"/>
    <w:rsid w:val="004565ED"/>
    <w:rsid w:val="00471A63"/>
    <w:rsid w:val="004869FD"/>
    <w:rsid w:val="00492EA6"/>
    <w:rsid w:val="004B4134"/>
    <w:rsid w:val="004B4C66"/>
    <w:rsid w:val="004C4F49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7B"/>
    <w:rsid w:val="005168F2"/>
    <w:rsid w:val="00532DA5"/>
    <w:rsid w:val="005369A3"/>
    <w:rsid w:val="00537D59"/>
    <w:rsid w:val="00546416"/>
    <w:rsid w:val="00551C85"/>
    <w:rsid w:val="0056431C"/>
    <w:rsid w:val="0057107F"/>
    <w:rsid w:val="00576E5B"/>
    <w:rsid w:val="00590791"/>
    <w:rsid w:val="00595CB9"/>
    <w:rsid w:val="005A101E"/>
    <w:rsid w:val="005A30CB"/>
    <w:rsid w:val="005A3364"/>
    <w:rsid w:val="005B0BF4"/>
    <w:rsid w:val="005B3829"/>
    <w:rsid w:val="005B523C"/>
    <w:rsid w:val="005C1325"/>
    <w:rsid w:val="005C17D4"/>
    <w:rsid w:val="005C2234"/>
    <w:rsid w:val="005D0D79"/>
    <w:rsid w:val="005D225E"/>
    <w:rsid w:val="005D4FB4"/>
    <w:rsid w:val="005D501E"/>
    <w:rsid w:val="005E4D9F"/>
    <w:rsid w:val="005E5DE7"/>
    <w:rsid w:val="005F58B7"/>
    <w:rsid w:val="006023EF"/>
    <w:rsid w:val="00613263"/>
    <w:rsid w:val="00617119"/>
    <w:rsid w:val="006249E3"/>
    <w:rsid w:val="006261B8"/>
    <w:rsid w:val="00652DC9"/>
    <w:rsid w:val="006622AE"/>
    <w:rsid w:val="00671ABE"/>
    <w:rsid w:val="0067239B"/>
    <w:rsid w:val="00681510"/>
    <w:rsid w:val="00686393"/>
    <w:rsid w:val="00686DCE"/>
    <w:rsid w:val="006933FF"/>
    <w:rsid w:val="0069341B"/>
    <w:rsid w:val="006A5EEE"/>
    <w:rsid w:val="006A6A38"/>
    <w:rsid w:val="006B180B"/>
    <w:rsid w:val="006B7FC6"/>
    <w:rsid w:val="006C033E"/>
    <w:rsid w:val="006D59CD"/>
    <w:rsid w:val="006D7BF5"/>
    <w:rsid w:val="006E798F"/>
    <w:rsid w:val="00700125"/>
    <w:rsid w:val="0071153D"/>
    <w:rsid w:val="007140B8"/>
    <w:rsid w:val="00717E58"/>
    <w:rsid w:val="007314A7"/>
    <w:rsid w:val="00734B0E"/>
    <w:rsid w:val="00760960"/>
    <w:rsid w:val="0077309D"/>
    <w:rsid w:val="00775F10"/>
    <w:rsid w:val="007B0994"/>
    <w:rsid w:val="007B451E"/>
    <w:rsid w:val="007D6839"/>
    <w:rsid w:val="007F59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6368A"/>
    <w:rsid w:val="008828AE"/>
    <w:rsid w:val="008860B1"/>
    <w:rsid w:val="00887701"/>
    <w:rsid w:val="00891EB8"/>
    <w:rsid w:val="008A6C40"/>
    <w:rsid w:val="008A77C8"/>
    <w:rsid w:val="008A7A1E"/>
    <w:rsid w:val="008B1664"/>
    <w:rsid w:val="008B2D9E"/>
    <w:rsid w:val="008B5FEB"/>
    <w:rsid w:val="008B6C52"/>
    <w:rsid w:val="008C1F91"/>
    <w:rsid w:val="008E272F"/>
    <w:rsid w:val="008F6B4B"/>
    <w:rsid w:val="00900526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77854"/>
    <w:rsid w:val="00981CD9"/>
    <w:rsid w:val="00986102"/>
    <w:rsid w:val="0098723A"/>
    <w:rsid w:val="00996E7F"/>
    <w:rsid w:val="009A2DDC"/>
    <w:rsid w:val="009D0415"/>
    <w:rsid w:val="009E5DA3"/>
    <w:rsid w:val="00A0132D"/>
    <w:rsid w:val="00A03740"/>
    <w:rsid w:val="00A04D64"/>
    <w:rsid w:val="00A120C3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1BAD"/>
    <w:rsid w:val="00AB54B9"/>
    <w:rsid w:val="00AB770B"/>
    <w:rsid w:val="00AC0A8C"/>
    <w:rsid w:val="00AC523A"/>
    <w:rsid w:val="00AC6692"/>
    <w:rsid w:val="00AD1936"/>
    <w:rsid w:val="00AD47B8"/>
    <w:rsid w:val="00AE5D5E"/>
    <w:rsid w:val="00AF2245"/>
    <w:rsid w:val="00B04E6A"/>
    <w:rsid w:val="00B07D34"/>
    <w:rsid w:val="00B115FD"/>
    <w:rsid w:val="00B14292"/>
    <w:rsid w:val="00B26945"/>
    <w:rsid w:val="00B34AC0"/>
    <w:rsid w:val="00B46541"/>
    <w:rsid w:val="00B86E6E"/>
    <w:rsid w:val="00B87BCE"/>
    <w:rsid w:val="00B92C83"/>
    <w:rsid w:val="00B97939"/>
    <w:rsid w:val="00B97B92"/>
    <w:rsid w:val="00BA3561"/>
    <w:rsid w:val="00BA405C"/>
    <w:rsid w:val="00BB7793"/>
    <w:rsid w:val="00BC2457"/>
    <w:rsid w:val="00BC4318"/>
    <w:rsid w:val="00BD19CB"/>
    <w:rsid w:val="00BD5342"/>
    <w:rsid w:val="00BE4BEA"/>
    <w:rsid w:val="00C05676"/>
    <w:rsid w:val="00C0685D"/>
    <w:rsid w:val="00C0790C"/>
    <w:rsid w:val="00C23A65"/>
    <w:rsid w:val="00C26B91"/>
    <w:rsid w:val="00C27B35"/>
    <w:rsid w:val="00C3175D"/>
    <w:rsid w:val="00C34994"/>
    <w:rsid w:val="00C40A11"/>
    <w:rsid w:val="00C44096"/>
    <w:rsid w:val="00C50622"/>
    <w:rsid w:val="00C50B5D"/>
    <w:rsid w:val="00C55738"/>
    <w:rsid w:val="00C5665D"/>
    <w:rsid w:val="00C77087"/>
    <w:rsid w:val="00C80AB6"/>
    <w:rsid w:val="00C82135"/>
    <w:rsid w:val="00C863C2"/>
    <w:rsid w:val="00C871ED"/>
    <w:rsid w:val="00C91F07"/>
    <w:rsid w:val="00C9703B"/>
    <w:rsid w:val="00CB24DB"/>
    <w:rsid w:val="00CB7F95"/>
    <w:rsid w:val="00CC5415"/>
    <w:rsid w:val="00CC6A20"/>
    <w:rsid w:val="00CC75ED"/>
    <w:rsid w:val="00CD56B6"/>
    <w:rsid w:val="00CD681D"/>
    <w:rsid w:val="00CE440E"/>
    <w:rsid w:val="00CE6EED"/>
    <w:rsid w:val="00CE7AF8"/>
    <w:rsid w:val="00CF2ACD"/>
    <w:rsid w:val="00CF4B5F"/>
    <w:rsid w:val="00CF5E03"/>
    <w:rsid w:val="00D229E7"/>
    <w:rsid w:val="00D35C59"/>
    <w:rsid w:val="00D40467"/>
    <w:rsid w:val="00D44CF7"/>
    <w:rsid w:val="00D45417"/>
    <w:rsid w:val="00D52819"/>
    <w:rsid w:val="00D62348"/>
    <w:rsid w:val="00D62BCD"/>
    <w:rsid w:val="00D717F8"/>
    <w:rsid w:val="00D74C16"/>
    <w:rsid w:val="00D766ED"/>
    <w:rsid w:val="00D80502"/>
    <w:rsid w:val="00D946FD"/>
    <w:rsid w:val="00D95E6F"/>
    <w:rsid w:val="00D966B8"/>
    <w:rsid w:val="00DA03E6"/>
    <w:rsid w:val="00DD45BD"/>
    <w:rsid w:val="00DD71BB"/>
    <w:rsid w:val="00DE358B"/>
    <w:rsid w:val="00DF0CEC"/>
    <w:rsid w:val="00DF54EA"/>
    <w:rsid w:val="00E025A0"/>
    <w:rsid w:val="00E0561A"/>
    <w:rsid w:val="00E0684B"/>
    <w:rsid w:val="00E11195"/>
    <w:rsid w:val="00E12C85"/>
    <w:rsid w:val="00E16E9E"/>
    <w:rsid w:val="00E16FBA"/>
    <w:rsid w:val="00E54518"/>
    <w:rsid w:val="00E617B5"/>
    <w:rsid w:val="00E65647"/>
    <w:rsid w:val="00E71524"/>
    <w:rsid w:val="00E74E31"/>
    <w:rsid w:val="00E91F0E"/>
    <w:rsid w:val="00EA4C24"/>
    <w:rsid w:val="00EC5315"/>
    <w:rsid w:val="00ED2202"/>
    <w:rsid w:val="00ED6CC0"/>
    <w:rsid w:val="00EE43AC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80FAA"/>
    <w:rsid w:val="00F80FE7"/>
    <w:rsid w:val="00F8394C"/>
    <w:rsid w:val="00F93908"/>
    <w:rsid w:val="00F96CE1"/>
    <w:rsid w:val="00F97EBE"/>
    <w:rsid w:val="00FA6A11"/>
    <w:rsid w:val="00FB009E"/>
    <w:rsid w:val="00FB1C7C"/>
    <w:rsid w:val="00FB7D56"/>
    <w:rsid w:val="00FC0401"/>
    <w:rsid w:val="00FC36EF"/>
    <w:rsid w:val="00FC7D42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60FD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F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F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F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F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60FD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F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F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F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F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PHAROS ATM d.o.o.</izvorni_sadrzaj>
    <derivirana_varijabla naziv="DomainObject.Predmet.ProtustrankaFormated_1">  PHAROS ATM d.o.o.</derivirana_varijabla>
  </DomainObject.Predmet.ProtustrankaFormated>
  <DomainObject.Predmet.ProtustrankaFormatedOIB>
    <izvorni_sadrzaj>  PHAROS ATM d.o.o., OIB 19000153591</izvorni_sadrzaj>
    <derivirana_varijabla naziv="DomainObject.Predmet.ProtustrankaFormatedOIB_1">  PHAROS ATM d.o.o., OIB 19000153591</derivirana_varijabla>
  </DomainObject.Predmet.ProtustrankaFormatedOIB>
  <DomainObject.Predmet.ProtustrankaFormatedWithAdress>
    <izvorni_sadrzaj> PHAROS ATM d.o.o., Gradna 59, 10430 Gradna</izvorni_sadrzaj>
    <derivirana_varijabla naziv="DomainObject.Predmet.ProtustrankaFormatedWithAdress_1"> PHAROS ATM d.o.o., Gradna 59, 10430 Gradna</derivirana_varijabla>
  </DomainObject.Predmet.ProtustrankaFormatedWithAdress>
  <DomainObject.Predmet.ProtustrankaFormatedWithAdressOIB>
    <izvorni_sadrzaj> PHAROS ATM d.o.o., OIB 19000153591, Gradna 59, 10430 Gradna</izvorni_sadrzaj>
    <derivirana_varijabla naziv="DomainObject.Predmet.ProtustrankaFormatedWithAdressOIB_1"> PHAROS ATM d.o.o., OIB 19000153591, Gradna 59, 10430 Gradna</derivirana_varijabla>
  </DomainObject.Predmet.ProtustrankaFormatedWithAdressOIB>
  <DomainObject.Predmet.ProtustrankaWithAdress>
    <izvorni_sadrzaj>PHAROS ATM d.o.o. Gradna 59, 10430 Gradna</izvorni_sadrzaj>
    <derivirana_varijabla naziv="DomainObject.Predmet.ProtustrankaWithAdress_1">PHAROS ATM d.o.o. Gradna 59, 10430 Gradna</derivirana_varijabla>
  </DomainObject.Predmet.ProtustrankaWithAdress>
  <DomainObject.Predmet.ProtustrankaWithAdressOIB>
    <izvorni_sadrzaj>PHAROS ATM d.o.o., OIB 19000153591, Gradna 59, 10430 Gradna</izvorni_sadrzaj>
    <derivirana_varijabla naziv="DomainObject.Predmet.ProtustrankaWithAdressOIB_1">PHAROS ATM d.o.o., OIB 19000153591, Gradna 59, 10430 Gradna</derivirana_varijabla>
  </DomainObject.Predmet.ProtustrankaWithAdressOIB>
  <DomainObject.Predmet.ProtustrankaNazivFormated>
    <izvorni_sadrzaj>PHAROS ATM d.o.o.</izvorni_sadrzaj>
    <derivirana_varijabla naziv="DomainObject.Predmet.ProtustrankaNazivFormated_1">PHAROS ATM d.o.o.</derivirana_varijabla>
  </DomainObject.Predmet.ProtustrankaNazivFormated>
  <DomainObject.Predmet.ProtustrankaNazivFormatedOIB>
    <izvorni_sadrzaj>PHAROS ATM d.o.o., OIB 19000153591</izvorni_sadrzaj>
    <derivirana_varijabla naziv="DomainObject.Predmet.ProtustrankaNazivFormatedOIB_1">PHAROS ATM d.o.o., OIB 19000153591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PHAROS ATM d.o.o.</item>
    </izvorni_sadrzaj>
    <derivirana_varijabla naziv="DomainObject.Predmet.ProtuStrankaListFormated_1">
      <item>PHAROS ATM d.o.o.</item>
    </derivirana_varijabla>
  </DomainObject.Predmet.ProtuStrankaListFormated>
  <DomainObject.Predmet.ProtuStrankaListFormatedOIB>
    <izvorni_sadrzaj>
      <item>PHAROS ATM d.o.o., OIB 19000153591</item>
    </izvorni_sadrzaj>
    <derivirana_varijabla naziv="DomainObject.Predmet.ProtuStrankaListFormatedOIB_1">
      <item>PHAROS ATM d.o.o., OIB 19000153591</item>
    </derivirana_varijabla>
  </DomainObject.Predmet.ProtuStrankaListFormatedOIB>
  <DomainObject.Predmet.ProtuStrankaListFormatedWithAdress>
    <izvorni_sadrzaj>
      <item>PHAROS ATM d.o.o., Gradna 59, 10430 Gradna</item>
    </izvorni_sadrzaj>
    <derivirana_varijabla naziv="DomainObject.Predmet.ProtuStrankaListFormatedWithAdress_1">
      <item>PHAROS ATM d.o.o., Gradna 59, 10430 Gradna</item>
    </derivirana_varijabla>
  </DomainObject.Predmet.ProtuStrankaListFormatedWithAdress>
  <DomainObject.Predmet.ProtuStrankaListFormatedWithAdressOIB>
    <izvorni_sadrzaj>
      <item>PHAROS ATM d.o.o., OIB 19000153591, Gradna 59, 10430 Gradna</item>
    </izvorni_sadrzaj>
    <derivirana_varijabla naziv="DomainObject.Predmet.ProtuStrankaListFormatedWithAdressOIB_1">
      <item>PHAROS ATM d.o.o., OIB 19000153591, Gradna 59, 10430 Gradna</item>
    </derivirana_varijabla>
  </DomainObject.Predmet.ProtuStrankaListFormatedWithAdressOIB>
  <DomainObject.Predmet.ProtuStrankaListNazivFormated>
    <izvorni_sadrzaj>
      <item>PHAROS ATM d.o.o.</item>
    </izvorni_sadrzaj>
    <derivirana_varijabla naziv="DomainObject.Predmet.ProtuStrankaListNazivFormated_1">
      <item>PHAROS ATM d.o.o.</item>
    </derivirana_varijabla>
  </DomainObject.Predmet.ProtuStrankaListNazivFormated>
  <DomainObject.Predmet.ProtuStrankaListNazivFormatedOIB>
    <izvorni_sadrzaj>
      <item>PHAROS ATM d.o.o., OIB 19000153591</item>
    </izvorni_sadrzaj>
    <derivirana_varijabla naziv="DomainObject.Predmet.ProtuStrankaListNazivFormatedOIB_1">
      <item>PHAROS ATM d.o.o., OIB 19000153591</item>
    </derivirana_varijabla>
  </DomainObject.Predmet.ProtuStrankaListNazivFormatedOIB>
  <DomainObject.Predmet.OstaliListFormated>
    <izvorni_sadrzaj>
      <item>Davor Lamza</item>
      <item>Gabrijel Zovak</item>
    </izvorni_sadrzaj>
    <derivirana_varijabla naziv="DomainObject.Predmet.OstaliListFormated_1">
      <item>Davor Lamza</item>
      <item>Gabrijel Zovak</item>
    </derivirana_varijabla>
  </DomainObject.Predmet.OstaliListFormated>
  <DomainObject.Predmet.OstaliListFormatedOIB>
    <izvorni_sadrzaj>
      <item>Davor Lamza</item>
      <item>Gabrijel Zovak</item>
    </izvorni_sadrzaj>
    <derivirana_varijabla naziv="DomainObject.Predmet.OstaliListFormatedOIB_1">
      <item>Davor Lamza</item>
      <item>Gabrijel Zovak</item>
    </derivirana_varijabla>
  </DomainObject.Predmet.OstaliListFormatedOIB>
  <DomainObject.Predmet.OstaliListFormatedWithAdress>
    <izvorni_sadrzaj>
      <item>Davor Lamza</item>
      <item>Gabrijel Zovak</item>
    </izvorni_sadrzaj>
    <derivirana_varijabla naziv="DomainObject.Predmet.OstaliListFormatedWithAdress_1">
      <item>Davor Lamza</item>
      <item>Gabrijel Zovak</item>
    </derivirana_varijabla>
  </DomainObject.Predmet.OstaliListFormatedWithAdress>
  <DomainObject.Predmet.OstaliListFormatedWithAdressOIB>
    <izvorni_sadrzaj>
      <item>Davor Lamza</item>
      <item>Gabrijel Zovak</item>
    </izvorni_sadrzaj>
    <derivirana_varijabla naziv="DomainObject.Predmet.OstaliListFormatedWithAdressOIB_1">
      <item>Davor Lamza</item>
      <item>Gabrijel Zovak</item>
    </derivirana_varijabla>
  </DomainObject.Predmet.OstaliListFormatedWithAdressOIB>
  <DomainObject.Predmet.OstaliListNazivFormated>
    <izvorni_sadrzaj>
      <item>Davor Lamza</item>
      <item>Gabrijel Zovak</item>
    </izvorni_sadrzaj>
    <derivirana_varijabla naziv="DomainObject.Predmet.OstaliListNazivFormated_1">
      <item>Davor Lamza</item>
      <item>Gabrijel Zovak</item>
    </derivirana_varijabla>
  </DomainObject.Predmet.OstaliListNazivFormated>
  <DomainObject.Predmet.OstaliListNazivFormatedOIB>
    <izvorni_sadrzaj>
      <item>Davor Lamza</item>
      <item>Gabrijel Zovak</item>
    </izvorni_sadrzaj>
    <derivirana_varijabla naziv="DomainObject.Predmet.OstaliListNazivFormatedOIB_1">
      <item>Davor Lamza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PHAROS ATM d.o.o.</izvorni_sadrzaj>
    <derivirana_varijabla naziv="DomainObject.Predmet.ProtustrankaIDrugi_1">PHAROS ATM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PHAROS ATM d.o.o., OIB 19000153591, Gradna 59, 10430 Gradna</izvorni_sadrzaj>
    <derivirana_varijabla naziv="DomainObject.Predmet.ProtustrankaIDrugiAdressOIB_1">PHAROS ATM d.o.o., OIB 19000153591, Gradna 59,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PHAROS ATM d.o.o.</item>
      <item>FINA Regionalni centar Zagreb</item>
      <item>Davor Lamza</item>
      <item>Gabrijel Zovak</item>
    </izvorni_sadrzaj>
    <derivirana_varijabla naziv="DomainObject.Predmet.SudioniciListNaziv_1">
      <item>PHAROS ATM d.o.o.</item>
      <item>FINA Regionalni centar Zagreb</item>
      <item>Davor Lamza</item>
      <item>Gabrijel Zovak</item>
    </derivirana_varijabla>
  </DomainObject.Predmet.SudioniciListNaziv>
  <DomainObject.Predmet.SudioniciListAdressOIB>
    <izvorni_sadrzaj>
      <item>PHAROS ATM d.o.o., OIB 19000153591, Gradna 59,10430 Gradna</item>
      <item>FINA Regionalni centar Zagreb, OIB 85821130368, Trg svibanjskih žrtava 1995. br. 1,10000 Zagreb</item>
      <item>Davor Lamza</item>
      <item>Gabrijel Zovak</item>
    </izvorni_sadrzaj>
    <derivirana_varijabla naziv="DomainObject.Predmet.SudioniciListAdressOIB_1">
      <item>PHAROS ATM d.o.o., OIB 19000153591, Gradna 59,10430 Gradna</item>
      <item>FINA Regionalni centar Zagreb, OIB 85821130368, Trg svibanjskih žrtava 1995. br. 1,10000 Zagreb</item>
      <item>Davor Lamza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19000153591</item>
      <item>, OIB 85821130368</item>
      <item>, OIB null</item>
      <item>, OIB null</item>
    </izvorni_sadrzaj>
    <derivirana_varijabla naziv="DomainObject.Predmet.SudioniciListNazivOIB_1">
      <item>, OIB 19000153591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AFEA7-6DED-4755-A237-049370AA3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572</properties:Words>
  <properties:Characters>3061</properties:Characters>
  <properties:Lines>122</properties:Lines>
  <properties:Paragraphs>69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2018-08-22T09:40:00Z</dcterms:created>
  <dc:creator>zbiondic</dc:creator>
  <cp:lastModifiedBy>wsadmin</cp:lastModifiedBy>
  <cp:lastPrinted>2018-08-22T10:07:00Z</cp:lastPrinted>
  <dcterms:modified xmlns:xsi="http://www.w3.org/2001/XMLSchema-instance" xsi:type="dcterms:W3CDTF">2018-08-22T11:18:00Z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(ST-1174-2017 - 22.08.2018.RJEŠENJE UTVRĐENE TRAŽBINE MARIBIS d.o.o.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