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6f51" w14:paraId="ce86f5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F10BA">
        <w:rPr>
          <w:szCs w:val="24"/>
          <w:lang w:val="hr-HR"/>
        </w:rPr>
        <w:t>1090</w:t>
      </w:r>
      <w:r>
        <w:rPr>
          <w:szCs w:val="24"/>
          <w:lang w:val="hr-HR"/>
        </w:rPr>
        <w:t>/2016-</w:t>
      </w:r>
      <w:r w:rsidR="0031369B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31369B">
        <w:rPr>
          <w:lang w:val="hr-HR"/>
        </w:rPr>
        <w:t xml:space="preserve">MI-JURA TRADE </w:t>
      </w:r>
      <w:r w:rsidR="000A0D05" w:rsidRPr="00D361E0">
        <w:rPr>
          <w:lang w:val="hr-HR"/>
        </w:rPr>
        <w:t xml:space="preserve">društvo s ograničenom odgovornošću za </w:t>
      </w:r>
      <w:r w:rsidR="00D42301">
        <w:rPr>
          <w:lang w:val="hr-HR"/>
        </w:rPr>
        <w:t>trgovinu</w:t>
      </w:r>
      <w:r w:rsidR="0031369B">
        <w:rPr>
          <w:lang w:val="hr-HR"/>
        </w:rPr>
        <w:t>,</w:t>
      </w:r>
      <w:r w:rsidR="000A0D05" w:rsidRPr="00D361E0">
        <w:rPr>
          <w:lang w:val="hr-HR"/>
        </w:rPr>
        <w:t xml:space="preserve"> </w:t>
      </w:r>
      <w:r w:rsidR="0031369B">
        <w:rPr>
          <w:lang w:val="hr-HR"/>
        </w:rPr>
        <w:t xml:space="preserve">Zaprešić, Rude </w:t>
      </w:r>
      <w:proofErr w:type="spellStart"/>
      <w:r w:rsidR="0031369B">
        <w:rPr>
          <w:lang w:val="hr-HR"/>
        </w:rPr>
        <w:t>Bosaka</w:t>
      </w:r>
      <w:proofErr w:type="spellEnd"/>
      <w:r w:rsidR="0031369B">
        <w:rPr>
          <w:lang w:val="hr-HR"/>
        </w:rPr>
        <w:t xml:space="preserve"> 12, MBS: 080866542, OIB: 85515381349</w:t>
      </w:r>
      <w:r>
        <w:rPr>
          <w:lang w:val="hr-HR"/>
        </w:rPr>
        <w:t xml:space="preserve">, dana </w:t>
      </w:r>
      <w:r w:rsidR="00BF732B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1369B">
        <w:rPr>
          <w:lang w:val="hr-HR"/>
        </w:rPr>
        <w:t xml:space="preserve">MI-JURA TRADE </w:t>
      </w:r>
      <w:r w:rsidR="0031369B" w:rsidRPr="00D361E0">
        <w:rPr>
          <w:lang w:val="hr-HR"/>
        </w:rPr>
        <w:t xml:space="preserve">društvo s ograničenom odgovornošću za </w:t>
      </w:r>
      <w:r w:rsidR="0031369B">
        <w:rPr>
          <w:lang w:val="hr-HR"/>
        </w:rPr>
        <w:t>trgovinu,</w:t>
      </w:r>
      <w:r w:rsidR="0031369B" w:rsidRPr="00D361E0">
        <w:rPr>
          <w:lang w:val="hr-HR"/>
        </w:rPr>
        <w:t xml:space="preserve"> </w:t>
      </w:r>
      <w:r w:rsidR="0031369B">
        <w:rPr>
          <w:lang w:val="hr-HR"/>
        </w:rPr>
        <w:t xml:space="preserve">Zaprešić, Rude </w:t>
      </w:r>
      <w:proofErr w:type="spellStart"/>
      <w:r w:rsidR="0031369B">
        <w:rPr>
          <w:lang w:val="hr-HR"/>
        </w:rPr>
        <w:t>Bosaka</w:t>
      </w:r>
      <w:proofErr w:type="spellEnd"/>
      <w:r w:rsidR="0031369B">
        <w:rPr>
          <w:lang w:val="hr-HR"/>
        </w:rPr>
        <w:t xml:space="preserve"> 12, MBS: 080866542, OIB: 85515381349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BF732B">
        <w:rPr>
          <w:szCs w:val="24"/>
          <w:lang w:val="hr-HR"/>
        </w:rPr>
        <w:t>KREŠIMIR FUČAR</w:t>
      </w:r>
      <w:r w:rsidR="002E5CB1" w:rsidRPr="00306D21">
        <w:rPr>
          <w:szCs w:val="24"/>
          <w:lang w:val="hr-HR"/>
        </w:rPr>
        <w:t xml:space="preserve">, iz </w:t>
      </w:r>
      <w:proofErr w:type="spellStart"/>
      <w:r w:rsidR="00BF732B">
        <w:rPr>
          <w:szCs w:val="24"/>
          <w:lang w:val="hr-HR"/>
        </w:rPr>
        <w:t>Sladojevaca</w:t>
      </w:r>
      <w:proofErr w:type="spellEnd"/>
      <w:r w:rsidR="002E5CB1" w:rsidRPr="00306D21">
        <w:rPr>
          <w:szCs w:val="24"/>
          <w:lang w:val="hr-HR"/>
        </w:rPr>
        <w:t>,</w:t>
      </w:r>
      <w:r w:rsidR="00BF732B">
        <w:rPr>
          <w:szCs w:val="24"/>
          <w:lang w:val="hr-HR"/>
        </w:rPr>
        <w:t xml:space="preserve"> Braće Radića 63, OIB:  01195634741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1369B">
        <w:rPr>
          <w:lang w:val="hr-HR"/>
        </w:rPr>
        <w:t xml:space="preserve">MI-JURA TRADE </w:t>
      </w:r>
      <w:r w:rsidR="0031369B" w:rsidRPr="00D361E0">
        <w:rPr>
          <w:lang w:val="hr-HR"/>
        </w:rPr>
        <w:t xml:space="preserve">društvo s ograničenom odgovornošću za </w:t>
      </w:r>
      <w:r w:rsidR="0031369B">
        <w:rPr>
          <w:lang w:val="hr-HR"/>
        </w:rPr>
        <w:t>trgovinu,</w:t>
      </w:r>
      <w:r w:rsidR="0031369B" w:rsidRPr="00D361E0">
        <w:rPr>
          <w:lang w:val="hr-HR"/>
        </w:rPr>
        <w:t xml:space="preserve"> </w:t>
      </w:r>
      <w:r w:rsidR="0031369B">
        <w:rPr>
          <w:lang w:val="hr-HR"/>
        </w:rPr>
        <w:t xml:space="preserve">Zaprešić, Rude </w:t>
      </w:r>
      <w:proofErr w:type="spellStart"/>
      <w:r w:rsidR="0031369B">
        <w:rPr>
          <w:lang w:val="hr-HR"/>
        </w:rPr>
        <w:t>Bosaka</w:t>
      </w:r>
      <w:proofErr w:type="spellEnd"/>
      <w:r w:rsidR="0031369B">
        <w:rPr>
          <w:lang w:val="hr-HR"/>
        </w:rPr>
        <w:t xml:space="preserve"> 12, MBS: 080866542, OIB: 85515381349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BF732B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732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31369B">
        <w:rPr>
          <w:szCs w:val="24"/>
          <w:lang w:val="hr-HR"/>
        </w:rPr>
        <w:t>1090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BF732B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</w:t>
      </w:r>
      <w:r w:rsidR="00BF732B">
        <w:rPr>
          <w:szCs w:val="24"/>
          <w:lang w:val="hr-HR"/>
        </w:rPr>
        <w:t xml:space="preserve">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BF732B">
        <w:rPr>
          <w:szCs w:val="24"/>
          <w:lang w:val="hr-HR"/>
        </w:rPr>
        <w:t>23.01.2017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3350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369B"/>
    <w:rsid w:val="00315336"/>
    <w:rsid w:val="00327C2F"/>
    <w:rsid w:val="003323CC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43ECC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1F55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BF732B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2301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EF10BA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E749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3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EC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3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EC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MI-JURA TRADE d.o.o. zastupanog po punomoćniku Miroslav Juračka</izvorni_sadrzaj>
    <derivirana_varijabla naziv="DomainObject.Predmet.ProtustrankaFormated_1">  MI-JURA TRADE d.o.o. zastupanog po punomoćniku Miroslav Juračka</derivirana_varijabla>
  </DomainObject.Predmet.ProtustrankaFormated>
  <DomainObject.Predmet.ProtustrankaFormatedOIB>
    <izvorni_sadrzaj>  MI-JURA TRADE d.o.o., OIB 85515381349 zastupanog po punomoćniku Miroslav Juračka</izvorni_sadrzaj>
    <derivirana_varijabla naziv="DomainObject.Predmet.ProtustrankaFormatedOIB_1">  MI-JURA TRADE d.o.o., OIB 85515381349 zastupanog po punomoćniku Miroslav Juračka</derivirana_varijabla>
  </DomainObject.Predmet.ProtustrankaFormatedOIB>
  <DomainObject.Predmet.ProtustrankaFormatedWithAdress>
    <izvorni_sadrzaj> MI-JURA TRADE d.o.o., Rude Bosaka 12, 10290 Zaprešić zastupanog po punomoćniku Miroslav Juračka</izvorni_sadrzaj>
    <derivirana_varijabla naziv="DomainObject.Predmet.ProtustrankaFormatedWithAdress_1"> MI-JURA TRADE d.o.o., Rude Bosaka 12, 10290 Zaprešić zastupanog po punomoćniku Miroslav Juračka</derivirana_varijabla>
  </DomainObject.Predmet.ProtustrankaFormatedWithAdress>
  <DomainObject.Predmet.ProtustrankaFormatedWithAdressOIB>
    <izvorni_sadrzaj> MI-JURA TRADE d.o.o., OIB 85515381349, Rude Bosaka 12, 10290 Zaprešić zastupanog po punomoćniku Miroslav Juračka</izvorni_sadrzaj>
    <derivirana_varijabla naziv="DomainObject.Predmet.ProtustrankaFormatedWithAdressOIB_1"> MI-JURA TRADE d.o.o., OIB 85515381349, Rude Bosaka 12, 10290 Zaprešić zastupanog po punomoćniku Miroslav Juračka</derivirana_varijabla>
  </DomainObject.Predmet.ProtustrankaFormatedWithAdressOIB>
  <DomainObject.Predmet.ProtustrankaWithAdress>
    <izvorni_sadrzaj>MI-JURA TRADE d.o.o. Rude Bosaka 12, 10290 Zaprešić</izvorni_sadrzaj>
    <derivirana_varijabla naziv="DomainObject.Predmet.ProtustrankaWithAdress_1">MI-JURA TRADE d.o.o. Rude Bosaka 12, 10290 Zaprešić</derivirana_varijabla>
  </DomainObject.Predmet.ProtustrankaWithAdress>
  <DomainObject.Predmet.ProtustrankaWithAdressOIB>
    <izvorni_sadrzaj>MI-JURA TRADE d.o.o., OIB 85515381349, Rude Bosaka 12, 10290 Zaprešić</izvorni_sadrzaj>
    <derivirana_varijabla naziv="DomainObject.Predmet.ProtustrankaWithAdressOIB_1">MI-JURA TRADE d.o.o., OIB 85515381349, Rude Bosaka 12, 10290 Zaprešić</derivirana_varijabla>
  </DomainObject.Predmet.ProtustrankaWithAdressOIB>
  <DomainObject.Predmet.ProtustrankaNazivFormated>
    <izvorni_sadrzaj>MI-JURA TRADE d.o.o.</izvorni_sadrzaj>
    <derivirana_varijabla naziv="DomainObject.Predmet.ProtustrankaNazivFormated_1">MI-JURA TRADE d.o.o.</derivirana_varijabla>
  </DomainObject.Predmet.ProtustrankaNazivFormated>
  <DomainObject.Predmet.ProtustrankaNazivFormatedOIB>
    <izvorni_sadrzaj>MI-JURA TRADE d.o.o., OIB 85515381349</izvorni_sadrzaj>
    <derivirana_varijabla naziv="DomainObject.Predmet.ProtustrankaNazivFormatedOIB_1">MI-JURA TRADE d.o.o., OIB 85515381349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MI-JURA TRADE d.o.o. zastupanog po punomoćniku Miroslav Juračka</item>
    </izvorni_sadrzaj>
    <derivirana_varijabla naziv="DomainObject.Predmet.ProtuStrankaListFormated_1">
      <item>MI-JURA TRADE d.o.o. zastupanog po punomoćniku Miroslav Juračka</item>
    </derivirana_varijabla>
  </DomainObject.Predmet.ProtuStrankaListFormated>
  <DomainObject.Predmet.ProtuStrankaListFormatedOIB>
    <izvorni_sadrzaj>
      <item>MI-JURA TRADE d.o.o., OIB 85515381349 zastupanog po punomoćniku Miroslav Juračka</item>
    </izvorni_sadrzaj>
    <derivirana_varijabla naziv="DomainObject.Predmet.ProtuStrankaListFormatedOIB_1">
      <item>MI-JURA TRADE d.o.o., OIB 85515381349 zastupanog po punomoćniku Miroslav Juračka</item>
    </derivirana_varijabla>
  </DomainObject.Predmet.ProtuStrankaListFormatedOIB>
  <DomainObject.Predmet.ProtuStrankaListFormatedWithAdress>
    <izvorni_sadrzaj>
      <item>MI-JURA TRADE d.o.o., Rude Bosaka 12, 10290 Zaprešić zastupanog po punomoćniku Miroslav Juračka</item>
    </izvorni_sadrzaj>
    <derivirana_varijabla naziv="DomainObject.Predmet.ProtuStrankaListFormatedWithAdress_1">
      <item>MI-JURA TRADE d.o.o., Rude Bosaka 12, 10290 Zaprešić zastupanog po punomoćniku Miroslav Juračka</item>
    </derivirana_varijabla>
  </DomainObject.Predmet.ProtuStrankaListFormatedWithAdress>
  <DomainObject.Predmet.ProtuStrankaListFormatedWithAdressOIB>
    <izvorni_sadrzaj>
      <item>MI-JURA TRADE d.o.o., OIB 85515381349, Rude Bosaka 12, 10290 Zaprešić zastupanog po punomoćniku Miroslav Juračka</item>
    </izvorni_sadrzaj>
    <derivirana_varijabla naziv="DomainObject.Predmet.ProtuStrankaListFormatedWithAdressOIB_1">
      <item>MI-JURA TRADE d.o.o., OIB 85515381349, Rude Bosaka 12, 10290 Zaprešić zastupanog po punomoćniku Miroslav Juračka</item>
    </derivirana_varijabla>
  </DomainObject.Predmet.ProtuStrankaListFormatedWithAdressOIB>
  <DomainObject.Predmet.ProtuStrankaListNazivFormated>
    <izvorni_sadrzaj>
      <item>MI-JURA TRADE d.o.o.</item>
    </izvorni_sadrzaj>
    <derivirana_varijabla naziv="DomainObject.Predmet.ProtuStrankaListNazivFormated_1">
      <item>MI-JURA TRADE d.o.o.</item>
    </derivirana_varijabla>
  </DomainObject.Predmet.ProtuStrankaListNazivFormated>
  <DomainObject.Predmet.ProtuStrankaListNazivFormatedOIB>
    <izvorni_sadrzaj>
      <item>MI-JURA TRADE d.o.o., OIB 85515381349</item>
    </izvorni_sadrzaj>
    <derivirana_varijabla naziv="DomainObject.Predmet.ProtuStrankaListNazivFormatedOIB_1">
      <item>MI-JURA TRADE d.o.o., OIB 85515381349</item>
    </derivirana_varijabla>
  </DomainObject.Predmet.ProtuStrankaListNazivFormatedOIB>
  <DomainObject.Predmet.OstaliListFormated>
    <izvorni_sadrzaj>
      <item>Miroslav Juračka punomoćnik sudionika u postupku MI-JURA TRADE d.o.o.</item>
    </izvorni_sadrzaj>
    <derivirana_varijabla naziv="DomainObject.Predmet.OstaliListFormated_1">
      <item>Miroslav Juračka punomoćnik sudionika u postupku MI-JURA TRADE d.o.o.</item>
    </derivirana_varijabla>
  </DomainObject.Predmet.OstaliListFormated>
  <DomainObject.Predmet.OstaliListFormatedOIB>
    <izvorni_sadrzaj>
      <item>Miroslav Juračka, OIB 51470331914 punomoćnik sudionika u postupku MI-JURA TRADE d.o.o.</item>
    </izvorni_sadrzaj>
    <derivirana_varijabla naziv="DomainObject.Predmet.OstaliListFormatedOIB_1">
      <item>Miroslav Juračka, OIB 51470331914 punomoćnik sudionika u postupku MI-JURA TRADE d.o.o.</item>
    </derivirana_varijabla>
  </DomainObject.Predmet.OstaliListFormatedOIB>
  <DomainObject.Predmet.OstaliListFormatedWithAdress>
    <izvorni_sadrzaj>
      <item>Miroslav Juračka, Pstruharska 1803/43, 97251 Handlova punomoćnik sudionika u postupku MI-JURA TRADE d.o.o.</item>
    </izvorni_sadrzaj>
    <derivirana_varijabla naziv="DomainObject.Predmet.OstaliListFormatedWithAdress_1">
      <item>Miroslav Juračka, Pstruharska 1803/43, 97251 Handlova punomoćnik sudionika u postupku MI-JURA TRADE d.o.o.</item>
    </derivirana_varijabla>
  </DomainObject.Predmet.OstaliListFormatedWithAdress>
  <DomainObject.Predmet.OstaliListFormatedWithAdressOIB>
    <izvorni_sadrzaj>
      <item>Miroslav Juračka, OIB 51470331914, Pstruharska 1803/43, 97251 Handlova punomoćnik sudionika u postupku MI-JURA TRADE d.o.o.</item>
    </izvorni_sadrzaj>
    <derivirana_varijabla naziv="DomainObject.Predmet.OstaliListFormatedWithAdressOIB_1">
      <item>Miroslav Juračka, OIB 51470331914, Pstruharska 1803/43, 97251 Handlova punomoćnik sudionika u postupku MI-JURA TRADE d.o.o.</item>
    </derivirana_varijabla>
  </DomainObject.Predmet.OstaliListFormatedWithAdressOIB>
  <DomainObject.Predmet.OstaliListNazivFormated>
    <izvorni_sadrzaj>
      <item>Miroslav Juračka</item>
    </izvorni_sadrzaj>
    <derivirana_varijabla naziv="DomainObject.Predmet.OstaliListNazivFormated_1">
      <item>Miroslav Juračka</item>
    </derivirana_varijabla>
  </DomainObject.Predmet.OstaliListNazivFormated>
  <DomainObject.Predmet.OstaliListNazivFormatedOIB>
    <izvorni_sadrzaj>
      <item>Miroslav Juračka, OIB 51470331914</item>
    </izvorni_sadrzaj>
    <derivirana_varijabla naziv="DomainObject.Predmet.OstaliListNazivFormatedOIB_1">
      <item>Miroslav Juračka, OIB 51470331914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MI-JURA TRADE d.o.o.</izvorni_sadrzaj>
    <derivirana_varijabla naziv="DomainObject.Predmet.ProtustrankaIDrugi_1">MI-JURA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MI-JURA TRADE d.o.o., OIB 85515381349, Rude Bosaka 12, 10290 Zaprešić</izvorni_sadrzaj>
    <derivirana_varijabla naziv="DomainObject.Predmet.ProtustrankaIDrugiAdressOIB_1">MI-JURA TRADE d.o.o., OIB 85515381349,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MI-JURA TRADE d.o.o.</item>
      <item>FINA Regionalni centar Zagreb</item>
      <item>Miroslav Juračka</item>
    </izvorni_sadrzaj>
    <derivirana_varijabla naziv="DomainObject.Predmet.SudioniciListNaziv_1">
      <item>MI-JURA TRADE d.o.o.</item>
      <item>FINA Regionalni centar Zagreb</item>
      <item>Miroslav Juračka</item>
    </derivirana_varijabla>
  </DomainObject.Predmet.SudioniciListNaziv>
  <DomainObject.Predmet.SudioniciListAdressOIB>
    <izvorni_sadrzaj>
      <item>MI-JURA TRADE d.o.o., OIB 85515381349, Rude Bosaka 12,10290 Zaprešić</item>
      <item>FINA Regionalni centar Zagreb, OIB 85821130368, Trg svibanjskih žrtava 1995. br. 1,10000 Zagreb</item>
      <item>Miroslav Juračka, OIB 51470331914, Pstruharska 1803/43,97251 Handlova</item>
    </izvorni_sadrzaj>
    <derivirana_varijabla naziv="DomainObject.Predmet.SudioniciListAdressOIB_1">
      <item>MI-JURA TRADE d.o.o., OIB 85515381349, Rude Bosaka 12,10290 Zaprešić</item>
      <item>FINA Regionalni centar Zagreb, OIB 85821130368, Trg svibanjskih žrtava 1995. br. 1,10000 Zagreb</item>
      <item>Miroslav Juračka, OIB 51470331914, Pstruharska 1803/43,97251 Handlova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85515381349</item>
      <item>, OIB 85821130368</item>
      <item>, OIB 51470331914</item>
    </izvorni_sadrzaj>
    <derivirana_varijabla naziv="DomainObject.Predmet.SudioniciListNazivOIB_1">
      <item>, OIB 85515381349</item>
      <item>, OIB 85821130368</item>
      <item>, OIB 51470331914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6C799-36D6-403C-95E3-5BD31CD2B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3817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2016-08-30T05:39:00Z</dcterms:created>
  <dc:creator>Miroslav Lovreković</dc:creator>
  <cp:lastModifiedBy>Miroslav Lovreković</cp:lastModifiedBy>
  <cp:lastPrinted>2017-01-23T13:07:00Z</cp:lastPrinted>
  <dcterms:modified xmlns:xsi="http://www.w3.org/2001/XMLSchema-instance" xsi:type="dcterms:W3CDTF">2017-01-23T13:07:00Z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