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5c72c" w14:paraId="bd5c72c"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1277F">
        <w:rPr>
          <w:b/>
          <w:color w:themeColor="text1" w:val="000000"/>
        </w:rPr>
        <w:t>1795</w:t>
      </w:r>
      <w:r w:rsidR="006C6DD3" w:rsidRPr="00C661A7">
        <w:rPr>
          <w:b/>
          <w:color w:themeColor="text1" w:val="000000"/>
        </w:rPr>
        <w:t>/</w:t>
      </w:r>
      <w:r w:rsidR="008118F3" w:rsidRPr="00C661A7">
        <w:rPr>
          <w:b/>
          <w:color w:themeColor="text1" w:val="000000"/>
        </w:rPr>
        <w:t>201</w:t>
      </w:r>
      <w:r w:rsidR="00A61266">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C1277F" w:rsidRPr="00C1277F">
        <w:t>MAKAR GRADNJA d.o.o. za trgovinu i usluge, Split, 114. brigade 10, MBS: 060301933, OIB: 66077752921</w:t>
      </w:r>
      <w:r w:rsidRPr="00916C6F">
        <w:t xml:space="preserve">, dana </w:t>
      </w:r>
      <w:r w:rsidR="00C63E0C">
        <w:t>19</w:t>
      </w:r>
      <w:r w:rsidRPr="00C661A7">
        <w:t xml:space="preserve">. </w:t>
      </w:r>
      <w:r w:rsidR="00C63E0C">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C1277F">
        <w:rPr>
          <w:caps/>
        </w:rPr>
        <w:t>TIHOMIL RADJA</w:t>
      </w:r>
      <w:r w:rsidR="00B9173A" w:rsidRPr="00C661A7">
        <w:t>,</w:t>
      </w:r>
      <w:r w:rsidR="00974344">
        <w:t xml:space="preserve"> </w:t>
      </w:r>
      <w:r w:rsidR="00791088">
        <w:t>Split</w:t>
      </w:r>
      <w:r w:rsidR="00974344">
        <w:t xml:space="preserve">, </w:t>
      </w:r>
      <w:r w:rsidR="00C1277F">
        <w:t>Svete Klare 18</w:t>
      </w:r>
      <w:r w:rsidR="00C84496">
        <w:t>,</w:t>
      </w:r>
      <w:r w:rsidR="00B9173A" w:rsidRPr="00C661A7">
        <w:t xml:space="preserve"> OIB: </w:t>
      </w:r>
      <w:r w:rsidR="00C1277F">
        <w:t>82117842071</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C1277F" w:rsidRPr="00C1277F">
        <w:t>MAKAR GRADNJA d.o.o. za trgovinu i usluge, Split, 114. brigade 10, MBS: 060301933, OIB: 66077752921</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C1277F">
        <w:t>1795</w:t>
      </w:r>
      <w:r w:rsidR="004648D1">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C1277F">
        <w:t>1795</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C1277F">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C1277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791088">
        <w:t>139</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C1277F">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C63E0C">
        <w:rPr>
          <w:b/>
        </w:rPr>
        <w:t>19</w:t>
      </w:r>
      <w:r w:rsidR="00A31ED9" w:rsidRPr="00C661A7">
        <w:rPr>
          <w:b/>
        </w:rPr>
        <w:t xml:space="preserve">. </w:t>
      </w:r>
      <w:r w:rsidR="00C63E0C">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96A7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C1277F">
      <w:rPr>
        <w:rFonts w:hAnsi="Book Antiqua" w:ascii="Book Antiqua"/>
        <w:b/>
        <w:sz w:val="20"/>
        <w:szCs w:val="20"/>
      </w:rPr>
      <w:t>1795</w:t>
    </w:r>
    <w:r w:rsidR="000437A1">
      <w:rPr>
        <w:rFonts w:hAnsi="Book Antiqua" w:ascii="Book Antiqua"/>
        <w:b/>
        <w:sz w:val="20"/>
        <w:szCs w:val="20"/>
      </w:rPr>
      <w:t>/201</w:t>
    </w:r>
    <w:r w:rsidR="00A61266">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96A7D"/>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3E0C"/>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96A7D"/>
    <w:rPr>
      <w:color w:val="808080"/>
      <w:bdr w:space="0" w:sz="0" w:color="auto" w:val="none"/>
      <w:shd w:fill="auto" w:color="auto" w:val="clear"/>
    </w:rPr>
  </w:style>
  <w:style w:customStyle="true" w:styleId="eSPISCCParagraphDefaultFont" w:type="character">
    <w:name w:val="eSPIS_CC_Paragraph Default Font"/>
    <w:basedOn w:val="Zadanifontodlomka"/>
    <w:rsid w:val="00A96A7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96A7D"/>
    <w:rPr>
      <w:b/>
      <w:bdr w:space="0" w:sz="0" w:color="auto" w:val="none"/>
      <w:shd w:fill="FFFFCC" w:color="auto" w:val="clear"/>
      <w:lang w:val="hr-HR"/>
    </w:rPr>
  </w:style>
  <w:style w:customStyle="true" w:styleId="PozadinaSvijetloCrvena" w:type="character">
    <w:name w:val="Pozadina_SvijetloCrvena"/>
    <w:basedOn w:val="eSPISCCParagraphDefaultFont"/>
    <w:rsid w:val="00A96A7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6A7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96A7D"/>
    <w:rPr>
      <w:color w:val="808080"/>
      <w:bdr w:color="auto" w:space="0" w:sz="0" w:val="none"/>
      <w:shd w:color="auto" w:fill="auto" w:val="clear"/>
    </w:rPr>
  </w:style>
  <w:style w:customStyle="1" w:styleId="eSPISCCParagraphDefaultFont" w:type="character">
    <w:name w:val="eSPIS_CC_Paragraph Default Font"/>
    <w:basedOn w:val="Zadanifontodlomka"/>
    <w:rsid w:val="00A96A7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96A7D"/>
    <w:rPr>
      <w:b/>
      <w:bdr w:color="auto" w:space="0" w:sz="0" w:val="none"/>
      <w:shd w:color="auto" w:fill="FFFFCC" w:val="clear"/>
      <w:lang w:val="hr-HR"/>
    </w:rPr>
  </w:style>
  <w:style w:customStyle="1" w:styleId="PozadinaSvijetloCrvena" w:type="character">
    <w:name w:val="Pozadina_SvijetloCrvena"/>
    <w:basedOn w:val="eSPISCCParagraphDefaultFont"/>
    <w:rsid w:val="00A96A7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96A7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1795</izvorni_sadrzaj>
    <derivirana_varijabla naziv="DomainObject.Predmet.Broj_1">1795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2016.</izvorni_sadrzaj>
    <derivirana_varijabla naziv="DomainObject.Predmet.DatumOsnivanja_1">29.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St-1795/2016</izvorni_sadrzaj>
    <derivirana_varijabla naziv="DomainObject.Predmet.OznakaBroj_1">St-1795/2016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MAKAR GRADNJA d.o.o. za trgovinu i usluge</izvorni_sadrzaj>
    <derivirana_varijabla naziv="DomainObject.Predmet.ProtustrankaFormated_1">  MAKAR GRADNJA d.o.o. za trgovinu i usluge</derivirana_varijabla>
  </DomainObject.Predmet.ProtustrankaFormated>
  <DomainObject.Predmet.ProtustrankaFormatedOIB>
    <izvorni_sadrzaj>  MAKAR GRADNJA d.o.o. za trgovinu i usluge, OIB 66077752921</izvorni_sadrzaj>
    <derivirana_varijabla naziv="DomainObject.Predmet.ProtustrankaFormatedOIB_1">  MAKAR GRADNJA d.o.o. za trgovinu i usluge, OIB 66077752921</derivirana_varijabla>
  </DomainObject.Predmet.ProtustrankaFormatedOIB>
  <DomainObject.Predmet.ProtustrankaFormatedWithAdress>
    <izvorni_sadrzaj> MAKAR GRADNJA d.o.o. za trgovinu i usluge, 114. brigade 10, 21000 Split</izvorni_sadrzaj>
    <derivirana_varijabla naziv="DomainObject.Predmet.ProtustrankaFormatedWithAdress_1"> MAKAR GRADNJA d.o.o. za trgovinu i usluge, 114. brigade 10, 21000 Split</derivirana_varijabla>
  </DomainObject.Predmet.ProtustrankaFormatedWithAdress>
  <DomainObject.Predmet.ProtustrankaFormatedWithAdressOIB>
    <izvorni_sadrzaj> MAKAR GRADNJA d.o.o. za trgovinu i usluge, OIB 66077752921, 114. brigade 10, 21000 Split</izvorni_sadrzaj>
    <derivirana_varijabla naziv="DomainObject.Predmet.ProtustrankaFormatedWithAdressOIB_1"> MAKAR GRADNJA d.o.o. za trgovinu i usluge, OIB 66077752921, 114. brigade 10, 21000 Split</derivirana_varijabla>
  </DomainObject.Predmet.ProtustrankaFormatedWithAdressOIB>
  <DomainObject.Predmet.ProtustrankaWithAdress>
    <izvorni_sadrzaj>MAKAR GRADNJA d.o.o. za trgovinu i usluge 114. brigade 10, 21000 Split</izvorni_sadrzaj>
    <derivirana_varijabla naziv="DomainObject.Predmet.ProtustrankaWithAdress_1">MAKAR GRADNJA d.o.o. za trgovinu i usluge 114. brigade 10, 21000 Split</derivirana_varijabla>
  </DomainObject.Predmet.ProtustrankaWithAdress>
  <DomainObject.Predmet.ProtustrankaWithAdressOIB>
    <izvorni_sadrzaj>MAKAR GRADNJA d.o.o. za trgovinu i usluge, OIB 66077752921, 114. brigade 10, 21000 Split</izvorni_sadrzaj>
    <derivirana_varijabla naziv="DomainObject.Predmet.ProtustrankaWithAdressOIB_1">MAKAR GRADNJA d.o.o. za trgovinu i usluge, OIB 66077752921, 114. brigade 10, 21000 Split</derivirana_varijabla>
  </DomainObject.Predmet.ProtustrankaWithAdressOIB>
  <DomainObject.Predmet.ProtustrankaNazivFormated>
    <izvorni_sadrzaj>MAKAR GRADNJA d.o.o. za trgovinu i usluge</izvorni_sadrzaj>
    <derivirana_varijabla naziv="DomainObject.Predmet.ProtustrankaNazivFormated_1">MAKAR GRADNJA d.o.o. za trgovinu i usluge</derivirana_varijabla>
  </DomainObject.Predmet.ProtustrankaNazivFormated>
  <DomainObject.Predmet.ProtustrankaNazivFormatedOIB>
    <izvorni_sadrzaj>MAKAR GRADNJA d.o.o. za trgovinu i usluge, OIB 66077752921</izvorni_sadrzaj>
    <derivirana_varijabla naziv="DomainObject.Predmet.ProtustrankaNazivFormatedOIB_1">MAKAR GRADNJA d.o.o. za trgovinu i usluge, OIB 66077752921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366424.45</izvorni_sadrzaj>
    <derivirana_varijabla naziv="DomainObject.Predmet.TrenutnaVrijednost_1">366424.45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MAKAR GRADNJA d.o.o. za trgovinu i usluge</item>
    </izvorni_sadrzaj>
    <derivirana_varijabla naziv="DomainObject.Predmet.ProtuStrankaListFormated_1">
      <item>MAKAR GRADNJA d.o.o. za trgovinu i usluge</item>
    </derivirana_varijabla>
  </DomainObject.Predmet.ProtuStrankaListFormated>
  <DomainObject.Predmet.ProtuStrankaListFormatedOIB>
    <izvorni_sadrzaj>
      <item>MAKAR GRADNJA d.o.o. za trgovinu i usluge, OIB 66077752921</item>
    </izvorni_sadrzaj>
    <derivirana_varijabla naziv="DomainObject.Predmet.ProtuStrankaListFormatedOIB_1">
      <item>MAKAR GRADNJA d.o.o. za trgovinu i usluge, OIB 66077752921</item>
    </derivirana_varijabla>
  </DomainObject.Predmet.ProtuStrankaListFormatedOIB>
  <DomainObject.Predmet.ProtuStrankaListFormatedWithAdress>
    <izvorni_sadrzaj>
      <item>MAKAR GRADNJA d.o.o. za trgovinu i usluge, 114. brigade 10, 21000 Split</item>
    </izvorni_sadrzaj>
    <derivirana_varijabla naziv="DomainObject.Predmet.ProtuStrankaListFormatedWithAdress_1">
      <item>MAKAR GRADNJA d.o.o. za trgovinu i usluge, 114. brigade 10, 21000 Split</item>
    </derivirana_varijabla>
  </DomainObject.Predmet.ProtuStrankaListFormatedWithAdress>
  <DomainObject.Predmet.ProtuStrankaListFormatedWithAdressOIB>
    <izvorni_sadrzaj>
      <item>MAKAR GRADNJA d.o.o. za trgovinu i usluge, OIB 66077752921, 114. brigade 10, 21000 Split</item>
    </izvorni_sadrzaj>
    <derivirana_varijabla naziv="DomainObject.Predmet.ProtuStrankaListFormatedWithAdressOIB_1">
      <item>MAKAR GRADNJA d.o.o. za trgovinu i usluge, OIB 66077752921, 114. brigade 10, 21000 Split</item>
    </derivirana_varijabla>
  </DomainObject.Predmet.ProtuStrankaListFormatedWithAdressOIB>
  <DomainObject.Predmet.ProtuStrankaListNazivFormated>
    <izvorni_sadrzaj>
      <item>MAKAR GRADNJA d.o.o. za trgovinu i usluge</item>
    </izvorni_sadrzaj>
    <derivirana_varijabla naziv="DomainObject.Predmet.ProtuStrankaListNazivFormated_1">
      <item>MAKAR GRADNJA d.o.o. za trgovinu i usluge</item>
    </derivirana_varijabla>
  </DomainObject.Predmet.ProtuStrankaListNazivFormated>
  <DomainObject.Predmet.ProtuStrankaListNazivFormatedOIB>
    <izvorni_sadrzaj>
      <item>MAKAR GRADNJA d.o.o. za trgovinu i usluge, OIB 66077752921</item>
    </izvorni_sadrzaj>
    <derivirana_varijabla naziv="DomainObject.Predmet.ProtuStrankaListNazivFormatedOIB_1">
      <item>MAKAR GRADNJA d.o.o. za trgovinu i usluge, OIB 66077752921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MAKAR GRADNJA d.o.o. za trgovinu i usluge</izvorni_sadrzaj>
    <derivirana_varijabla naziv="DomainObject.Predmet.ProtustrankaIDrugi_1">MAKAR GRADNJA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MAKAR GRADNJA d.o.o. za trgovinu i usluge, OIB 66077752921, 114. brigade 10, 21000 Split</izvorni_sadrzaj>
    <derivirana_varijabla naziv="DomainObject.Predmet.ProtustrankaIDrugiAdressOIB_1">MAKAR GRADNJA d.o.o. za trgovinu i usluge, OIB 66077752921, 114. brigade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MAKAR GRADNJA d.o.o. za trgovinu i usluge</item>
      <item>FINANCIJSKA AGENCIJA, RC SPLIT</item>
    </izvorni_sadrzaj>
    <derivirana_varijabla naziv="DomainObject.Predmet.SudioniciListNaziv_1">
      <item>MAKAR GRADNJA d.o.o. za trgovinu i usluge</item>
      <item>FINANCIJSKA AGENCIJA, RC SPLIT</item>
    </derivirana_varijabla>
  </DomainObject.Predmet.SudioniciListNaziv>
  <DomainObject.Predmet.SudioniciListAdressOIB>
    <izvorni_sadrzaj>
      <item>MAKAR GRADNJA d.o.o. za trgovinu i usluge, OIB 66077752921, 114. brigade 10,21000 Split</item>
      <item>FINANCIJSKA AGENCIJA, RC SPLIT, OIB 85821130368, Mažuranićevo šetalište 24 b,21000 Split</item>
    </izvorni_sadrzaj>
    <derivirana_varijabla naziv="DomainObject.Predmet.SudioniciListAdressOIB_1">
      <item>MAKAR GRADNJA d.o.o. za trgovinu i usluge, OIB 66077752921, 114. brigade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66077752921</item>
      <item>, OIB 85821130368</item>
    </izvorni_sadrzaj>
    <derivirana_varijabla naziv="DomainObject.Predmet.SudioniciListNazivOIB_1">
      <item>, OIB 66077752921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862</properties:Words>
  <properties:Characters>4739</properties:Characters>
  <properties:Lines>118</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2017-12-19T10:07:00Z</dcterms:created>
  <dc:creator>Katarina Franković</dc:creator>
  <cp:lastModifiedBy>Katarina Franković</cp:lastModifiedBy>
  <cp:lastPrinted>2017-12-19T10:07:00Z</cp:lastPrinted>
  <dcterms:modified xmlns:xsi="http://www.w3.org/2001/XMLSchema-instance" xsi:type="dcterms:W3CDTF">2017-12-19T10:08:00Z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