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be28" w14:paraId="848be28" w:rsidRDefault="00ED689C" w:rsidP="00ED689C" w:rsidR="00ED689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89C" w:rsidP="00ED689C" w:rsidR="00ED689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689C" w:rsidP="00ED689C" w:rsidR="00ED68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689C" w:rsidP="00ED689C" w:rsidR="00ED689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D689C" w:rsidP="00ED689C" w:rsidR="00ED689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689C" w:rsidP="00ED689C" w:rsidR="00ED68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D689C" w:rsidP="00ED689C" w:rsidR="00ED689C">
      <w:pPr>
        <w:jc w:val="center"/>
        <w:rPr>
          <w:rFonts w:cs="Times New Roman" w:eastAsia="Times New Roman"/>
          <w:szCs w:val="24"/>
        </w:rPr>
      </w:pPr>
    </w:p>
    <w:p w:rsidRDefault="00ED689C" w:rsidP="00ED689C" w:rsidR="00ED68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Ulica Istarskog Egzodusa 8, OIB </w:t>
      </w:r>
      <w:r w:rsidRPr="00ED689C">
        <w:rPr>
          <w:rFonts w:cs="Times New Roman" w:eastAsia="Times New Roman"/>
        </w:rPr>
        <w:t>15804261141</w:t>
      </w:r>
      <w:r>
        <w:rPr>
          <w:rFonts w:cs="Times New Roman" w:eastAsia="Times New Roman"/>
        </w:rPr>
        <w:t xml:space="preserve">, MBS </w:t>
      </w:r>
      <w:r w:rsidRPr="00ED689C">
        <w:rPr>
          <w:rFonts w:cs="Times New Roman" w:eastAsia="Times New Roman"/>
        </w:rPr>
        <w:t>130052961</w:t>
      </w:r>
      <w:r>
        <w:rPr>
          <w:rFonts w:cs="Times New Roman" w:eastAsia="Times New Roman"/>
          <w:szCs w:val="24"/>
        </w:rPr>
        <w:t>, 16. lipnja 2017.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Ulica Istarskog Egzodusa 8, OIB </w:t>
      </w:r>
      <w:r w:rsidRPr="00ED689C">
        <w:rPr>
          <w:rFonts w:cs="Times New Roman" w:eastAsia="Times New Roman"/>
        </w:rPr>
        <w:t>15804261141</w:t>
      </w:r>
      <w:r>
        <w:rPr>
          <w:rFonts w:cs="Times New Roman" w:eastAsia="Times New Roman"/>
        </w:rPr>
        <w:t xml:space="preserve">, MBS </w:t>
      </w:r>
      <w:r w:rsidRPr="00ED689C">
        <w:rPr>
          <w:rFonts w:cs="Times New Roman" w:eastAsia="Times New Roman"/>
        </w:rPr>
        <w:t>130052961</w:t>
      </w:r>
      <w:r>
        <w:rPr>
          <w:rFonts w:cs="Times New Roman" w:eastAsia="Times New Roman"/>
          <w:szCs w:val="24"/>
        </w:rPr>
        <w:t>.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Ulica Istarskog Egzodusa 8, OIB </w:t>
      </w:r>
      <w:r w:rsidRPr="00ED689C">
        <w:rPr>
          <w:rFonts w:cs="Times New Roman" w:eastAsia="Times New Roman"/>
        </w:rPr>
        <w:t>15804261141</w:t>
      </w:r>
      <w:r>
        <w:rPr>
          <w:rFonts w:cs="Times New Roman" w:eastAsia="Times New Roman"/>
        </w:rPr>
        <w:t xml:space="preserve">, MBS </w:t>
      </w:r>
      <w:r w:rsidRPr="00ED689C">
        <w:rPr>
          <w:rFonts w:cs="Times New Roman" w:eastAsia="Times New Roman"/>
        </w:rPr>
        <w:t>130052961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3333-236-2017, i da obustavi daljnju pljenidbu do iznosa od 5.000,00 kn.</w:t>
      </w: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Ulica Istarskog Egzodusa 8, OIB </w:t>
      </w:r>
      <w:r w:rsidRPr="00ED689C">
        <w:rPr>
          <w:rFonts w:cs="Times New Roman" w:eastAsia="Times New Roman"/>
        </w:rPr>
        <w:t>15804261141</w:t>
      </w:r>
      <w:r>
        <w:rPr>
          <w:rFonts w:cs="Times New Roman" w:eastAsia="Times New Roman"/>
        </w:rPr>
        <w:t xml:space="preserve">, MBS </w:t>
      </w:r>
      <w:r w:rsidRPr="00ED689C">
        <w:rPr>
          <w:rFonts w:cs="Times New Roman" w:eastAsia="Times New Roman"/>
        </w:rPr>
        <w:t>130052961</w:t>
      </w:r>
      <w:r>
        <w:rPr>
          <w:rFonts w:cs="Times New Roman" w:eastAsia="Times New Roman"/>
          <w:szCs w:val="24"/>
        </w:rPr>
        <w:t>.</w:t>
      </w: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 xml:space="preserve">, Ulica Istarskog Egzodusa 8, OIB </w:t>
      </w:r>
      <w:r w:rsidRPr="00ED689C">
        <w:rPr>
          <w:rFonts w:cs="Times New Roman" w:eastAsia="Times New Roman"/>
        </w:rPr>
        <w:t>15804261141</w:t>
      </w:r>
      <w:r>
        <w:rPr>
          <w:rFonts w:cs="Times New Roman" w:eastAsia="Times New Roman"/>
        </w:rPr>
        <w:t xml:space="preserve">, MBS </w:t>
      </w:r>
      <w:r w:rsidRPr="00ED689C">
        <w:rPr>
          <w:rFonts w:cs="Times New Roman" w:eastAsia="Times New Roman"/>
        </w:rPr>
        <w:t>130052961</w:t>
      </w:r>
      <w:r>
        <w:rPr>
          <w:rFonts w:cs="Times New Roman" w:eastAsia="Times New Roman"/>
          <w:szCs w:val="24"/>
        </w:rPr>
        <w:t>.</w:t>
      </w:r>
    </w:p>
    <w:p w:rsidRDefault="00ED689C" w:rsidP="00ED689C" w:rsidR="00ED689C">
      <w:pPr>
        <w:ind w:firstLine="709"/>
        <w:rPr>
          <w:rFonts w:cs="Times New Roman" w:eastAsia="Times New Roman"/>
          <w:szCs w:val="24"/>
        </w:rPr>
      </w:pP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14. travnja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ED689C" w:rsidP="00ED689C" w:rsidR="00ED689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12. travnja 2017. imao neizvršene osnove za plaćanje u neprekinutom razdoblju od 120 dana u ukupnom iznosu 11.775,30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19. travnja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St-236/2017-3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16. lipnja 2017. 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ED689C" w:rsidP="00ED689C" w:rsidR="00ED689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2E07E5">
        <w:rPr>
          <w:rFonts w:cs="Times New Roman" w:eastAsia="Times New Roman"/>
          <w:szCs w:val="24"/>
        </w:rPr>
        <w:t xml:space="preserve">, v. r. </w:t>
      </w:r>
    </w:p>
    <w:p w:rsidRDefault="00ED689C" w:rsidP="00ED689C" w:rsidR="00ED689C">
      <w:pPr>
        <w:jc w:val="left"/>
        <w:rPr>
          <w:rFonts w:cs="Times New Roman" w:eastAsia="Times New Roman"/>
          <w:szCs w:val="24"/>
        </w:rPr>
      </w:pPr>
    </w:p>
    <w:p w:rsidRDefault="00ED689C" w:rsidP="00ED689C" w:rsidR="00ED689C">
      <w:pPr>
        <w:jc w:val="left"/>
        <w:rPr>
          <w:rFonts w:cs="Times New Roman" w:eastAsia="Times New Roman"/>
          <w:szCs w:val="24"/>
        </w:rPr>
      </w:pPr>
    </w:p>
    <w:p w:rsidRDefault="00ED689C" w:rsidP="00ED689C" w:rsidR="00ED68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D689C" w:rsidP="00ED689C" w:rsidR="00ED689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D689C" w:rsidP="00ED689C" w:rsidR="00ED689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rPr>
          <w:rFonts w:cs="Times New Roman" w:eastAsia="Times New Roman"/>
          <w:szCs w:val="24"/>
        </w:rPr>
      </w:pPr>
    </w:p>
    <w:p w:rsidRDefault="00ED689C" w:rsidP="00ED689C" w:rsidR="00ED689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D689C" w:rsidP="00ED689C" w:rsidR="00ED6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ED689C" w:rsidP="00ED689C" w:rsidR="00ED6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EURO PROJEKT j. d. o. o. </w:t>
      </w:r>
      <w:proofErr w:type="spellStart"/>
      <w:r>
        <w:rPr>
          <w:rFonts w:cs="Times New Roman" w:eastAsia="Times New Roman"/>
        </w:rPr>
        <w:t>Ližnjan</w:t>
      </w:r>
      <w:proofErr w:type="spellEnd"/>
      <w:r>
        <w:rPr>
          <w:rFonts w:cs="Times New Roman" w:eastAsia="Times New Roman"/>
        </w:rPr>
        <w:t>, Ulica Istarskog Egzodusa 8</w:t>
      </w:r>
      <w:r>
        <w:rPr>
          <w:rFonts w:cs="Times New Roman" w:eastAsia="Times New Roman"/>
          <w:szCs w:val="24"/>
        </w:rPr>
        <w:t xml:space="preserve">, </w:t>
      </w:r>
    </w:p>
    <w:p w:rsidRDefault="00ED689C" w:rsidP="00ED689C" w:rsidR="00ED68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D689C" w:rsidP="00ED689C" w:rsidR="00ED6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D689C" w:rsidP="00ED689C" w:rsidR="00ED68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ED689C" w:rsidP="00ED689C" w:rsidR="00ED689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689C" w:rsidP="00ED689C" w:rsidR="00ED6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D689C" w:rsidP="00ED689C" w:rsidR="00ED689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D689C" w:rsidP="00ED689C" w:rsidR="00ED689C"/>
    <w:p w:rsidRDefault="00ED689C" w:rsidP="00ED689C" w:rsidR="00ED689C"/>
    <w:p w:rsidRDefault="000674CD" w:rsidR="000674CD"/>
    <w:sectPr w:rsidSect="00901962" w:rsidR="000674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89C" w:rsidP="00ED689C" w:rsidR="00ED689C">
      <w:r>
        <w:separator/>
      </w:r>
    </w:p>
  </w:endnote>
  <w:endnote w:id="0" w:type="continuationSeparator">
    <w:p w:rsidRDefault="00ED689C" w:rsidP="00ED689C" w:rsidR="00ED6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89C" w:rsidP="00ED689C" w:rsidR="00ED689C">
      <w:r>
        <w:separator/>
      </w:r>
    </w:p>
  </w:footnote>
  <w:footnote w:id="0" w:type="continuationSeparator">
    <w:p w:rsidRDefault="00ED689C" w:rsidP="00ED689C" w:rsidR="00ED6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89C" w:rsidP="00901962" w:rsidR="00901962">
    <w:pPr>
      <w:pStyle w:val="Zaglavlje"/>
      <w:tabs>
        <w:tab w:pos="4427" w:val="left"/>
      </w:tabs>
    </w:pPr>
    <w:r>
      <w:tab/>
    </w:r>
    <w:r>
      <w:t>2</w:t>
    </w:r>
    <w:r>
      <w:tab/>
      <w:t>3 St-236/2017-4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89C" w:rsidR="00901962">
    <w:pPr>
      <w:pStyle w:val="Zaglavlje"/>
    </w:pPr>
    <w:r>
      <w:tab/>
    </w:r>
    <w:r>
      <w:tab/>
    </w:r>
    <w:r>
      <w:t>3 St-236/2017-4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07C"/>
    <w:rsid w:val="000674CD"/>
    <w:rsid w:val="000A507C"/>
    <w:rsid w:val="002E07E5"/>
    <w:rsid w:val="00ED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89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689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89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89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7E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07E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07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07E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89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68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689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68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89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68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89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0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7E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07E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07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07E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PROJEKT  j.d.o.o. LIŽNJAN</izvorni_sadrzaj>
    <derivirana_varijabla naziv="DomainObject.Predmet.ProtustrankaFormated_1">  EURO PROJEKT  j.d.o.o. LIŽNJAN</derivirana_varijabla>
  </DomainObject.Predmet.ProtustrankaFormated>
  <DomainObject.Predmet.ProtustrankaFormatedOIB>
    <izvorni_sadrzaj>  EURO PROJEKT  j.d.o.o. LIŽNJAN, OIB 15804261141</izvorni_sadrzaj>
    <derivirana_varijabla naziv="DomainObject.Predmet.ProtustrankaFormatedOIB_1">  EURO PROJEKT  j.d.o.o. LIŽNJAN, OIB 15804261141</derivirana_varijabla>
  </DomainObject.Predmet.ProtustrankaFormatedOIB>
  <DomainObject.Predmet.ProtustrankaFormatedWithAdress>
    <izvorni_sadrzaj> EURO PROJEKT  j.d.o.o. LIŽNJAN, Ulica Istarskog Egzodusa 8, 52204 Ližnjan</izvorni_sadrzaj>
    <derivirana_varijabla naziv="DomainObject.Predmet.ProtustrankaFormatedWithAdress_1"> EURO PROJEKT  j.d.o.o. LIŽNJAN, Ulica Istarskog Egzodusa 8, 52204 Ližnjan</derivirana_varijabla>
  </DomainObject.Predmet.ProtustrankaFormatedWithAdress>
  <DomainObject.Predmet.ProtustrankaFormatedWithAdressOIB>
    <izvorni_sadrzaj> EURO PROJEKT  j.d.o.o. LIŽNJAN, OIB 15804261141, Ulica Istarskog Egzodusa 8, 52204 Ližnjan</izvorni_sadrzaj>
    <derivirana_varijabla naziv="DomainObject.Predmet.ProtustrankaFormatedWithAdressOIB_1"> EURO PROJEKT  j.d.o.o. LIŽNJAN, OIB 15804261141, Ulica Istarskog Egzodusa 8, 52204 Ližnjan</derivirana_varijabla>
  </DomainObject.Predmet.ProtustrankaFormatedWithAdressOIB>
  <DomainObject.Predmet.ProtustrankaWithAdress>
    <izvorni_sadrzaj>EURO PROJEKT  j.d.o.o. LIŽNJAN Ulica Istarskog Egzodusa 8, 52204 Ližnjan</izvorni_sadrzaj>
    <derivirana_varijabla naziv="DomainObject.Predmet.ProtustrankaWithAdress_1">EURO PROJEKT  j.d.o.o. LIŽNJAN Ulica Istarskog Egzodusa 8, 52204 Ližnjan</derivirana_varijabla>
  </DomainObject.Predmet.ProtustrankaWithAdress>
  <DomainObject.Predmet.ProtustrankaWithAdressOIB>
    <izvorni_sadrzaj>EURO PROJEKT  j.d.o.o. LIŽNJAN, OIB 15804261141, Ulica Istarskog Egzodusa 8, 52204 Ližnjan</izvorni_sadrzaj>
    <derivirana_varijabla naziv="DomainObject.Predmet.ProtustrankaWithAdressOIB_1">EURO PROJEKT  j.d.o.o. LIŽNJAN, OIB 15804261141, Ulica Istarskog Egzodusa 8, 52204 Ližnjan</derivirana_varijabla>
  </DomainObject.Predmet.ProtustrankaWithAdressOIB>
  <DomainObject.Predmet.ProtustrankaNazivFormated>
    <izvorni_sadrzaj>EURO PROJEKT  j.d.o.o. LIŽNJAN</izvorni_sadrzaj>
    <derivirana_varijabla naziv="DomainObject.Predmet.ProtustrankaNazivFormated_1">EURO PROJEKT  j.d.o.o. LIŽNJAN</derivirana_varijabla>
  </DomainObject.Predmet.ProtustrankaNazivFormated>
  <DomainObject.Predmet.ProtustrankaNazivFormatedOIB>
    <izvorni_sadrzaj>EURO PROJEKT  j.d.o.o. LIŽNJAN, OIB 15804261141</izvorni_sadrzaj>
    <derivirana_varijabla naziv="DomainObject.Predmet.ProtustrankaNazivFormatedOIB_1">EURO PROJEKT  j.d.o.o. LIŽNJAN, OIB 15804261141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11775.30</izvorni_sadrzaj>
    <derivirana_varijabla naziv="DomainObject.Predmet.TrenutnaVrijednost_1">11775.30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PROJEKT  j.d.o.o. LIŽNJAN</item>
    </izvorni_sadrzaj>
    <derivirana_varijabla naziv="DomainObject.Predmet.ProtuStrankaListFormated_1">
      <item>EURO PROJEKT  j.d.o.o. LIŽNJAN</item>
    </derivirana_varijabla>
  </DomainObject.Predmet.ProtuStrankaListFormated>
  <DomainObject.Predmet.ProtuStrankaListFormatedOIB>
    <izvorni_sadrzaj>
      <item>EURO PROJEKT  j.d.o.o. LIŽNJAN, OIB 15804261141</item>
    </izvorni_sadrzaj>
    <derivirana_varijabla naziv="DomainObject.Predmet.ProtuStrankaListFormatedOIB_1">
      <item>EURO PROJEKT  j.d.o.o. LIŽNJAN, OIB 15804261141</item>
    </derivirana_varijabla>
  </DomainObject.Predmet.ProtuStrankaListFormatedOIB>
  <DomainObject.Predmet.ProtuStrankaListFormatedWithAdress>
    <izvorni_sadrzaj>
      <item>EURO PROJEKT  j.d.o.o. LIŽNJAN, Ulica Istarskog Egzodusa 8, 52204 Ližnjan</item>
    </izvorni_sadrzaj>
    <derivirana_varijabla naziv="DomainObject.Predmet.ProtuStrankaListFormatedWithAdress_1">
      <item>EURO PROJEKT  j.d.o.o. LIŽNJAN, Ulica Istarskog Egzodusa 8, 52204 Ližnjan</item>
    </derivirana_varijabla>
  </DomainObject.Predmet.ProtuStrankaListFormatedWithAdress>
  <DomainObject.Predmet.ProtuStrankaListFormatedWithAdressOIB>
    <izvorni_sadrzaj>
      <item>EURO PROJEKT  j.d.o.o. LIŽNJAN, OIB 15804261141, Ulica Istarskog Egzodusa 8, 52204 Ližnjan</item>
    </izvorni_sadrzaj>
    <derivirana_varijabla naziv="DomainObject.Predmet.ProtuStrankaListFormatedWithAdressOIB_1">
      <item>EURO PROJEKT  j.d.o.o. LIŽNJAN, OIB 15804261141, Ulica Istarskog Egzodusa 8, 52204 Ližnjan</item>
    </derivirana_varijabla>
  </DomainObject.Predmet.ProtuStrankaListFormatedWithAdressOIB>
  <DomainObject.Predmet.ProtuStrankaListNazivFormated>
    <izvorni_sadrzaj>
      <item>EURO PROJEKT  j.d.o.o. LIŽNJAN</item>
    </izvorni_sadrzaj>
    <derivirana_varijabla naziv="DomainObject.Predmet.ProtuStrankaListNazivFormated_1">
      <item>EURO PROJEKT  j.d.o.o. LIŽNJAN</item>
    </derivirana_varijabla>
  </DomainObject.Predmet.ProtuStrankaListNazivFormated>
  <DomainObject.Predmet.ProtuStrankaListNazivFormatedOIB>
    <izvorni_sadrzaj>
      <item>EURO PROJEKT  j.d.o.o. LIŽNJAN, OIB 15804261141</item>
    </izvorni_sadrzaj>
    <derivirana_varijabla naziv="DomainObject.Predmet.ProtuStrankaListNazivFormatedOIB_1">
      <item>EURO PROJEKT  j.d.o.o. LIŽNJAN, OIB 15804261141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PROJEKT  j.d.o.o. LIŽNJAN</izvorni_sadrzaj>
    <derivirana_varijabla naziv="DomainObject.Predmet.ProtustrankaIDrugi_1">EURO PROJEKT  j.d.o.o.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PROJEKT  j.d.o.o. LIŽNJAN, OIB 15804261141, Ulica Istarskog Egzodusa 8, 52204 Ližnjan</izvorni_sadrzaj>
    <derivirana_varijabla naziv="DomainObject.Predmet.ProtustrankaIDrugiAdressOIB_1">EURO PROJEKT  j.d.o.o. LIŽNJAN, OIB 15804261141, Ulica Istarskog Egzodusa 8,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PROJEKT  j.d.o.o. LIŽNJAN</item>
    </izvorni_sadrzaj>
    <derivirana_varijabla naziv="DomainObject.Predmet.SudioniciListNaziv_1">
      <item>FINANCIJSKA AGENCIJA, RC RIJEKA, PODRUŽNICA PULA, PULA</item>
      <item>EURO PROJEKT  j.d.o.o.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PROJEKT  j.d.o.o. LIŽNJAN, OIB 15804261141, Ulica Istarskog Egzodusa 8,52204 Ližnjan</item>
    </izvorni_sadrzaj>
    <derivirana_varijabla naziv="DomainObject.Predmet.SudioniciListAdressOIB_1">
      <item>FINANCIJSKA AGENCIJA, RC RIJEKA, PODRUŽNICA PULA, PULA, OIB 85821130368, Giardini 5,52100 Pula</item>
      <item>EURO PROJEKT  j.d.o.o. LIŽNJAN, OIB 15804261141, Ulica Istarskog Egzodusa 8,52204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15804261141</item>
    </izvorni_sadrzaj>
    <derivirana_varijabla naziv="DomainObject.Predmet.SudioniciListNazivOIB_1">
      <item>, OIB 85821130368</item>
      <item>, OIB 15804261141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4204</properties:Characters>
  <properties:Lines>95</properties:Lines>
  <properties:Paragraphs>33</properties:Paragraphs>
  <properties:TotalTime>7</properties:TotalTime>
  <properties:ScaleCrop>false</properties:ScaleCrop>
  <properties:LinksUpToDate>false</properties:LinksUpToDate>
  <properties:CharactersWithSpaces>5023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2017-06-16T07:06:00Z</dcterms:created>
  <dc:creator>Morena Brajuha</dc:creator>
  <dc:description/>
  <cp:keywords/>
  <cp:lastModifiedBy>Morena Brajuha</cp:lastModifiedBy>
  <cp:lastPrinted>2017-06-16T10:07:00Z</cp:lastPrinted>
  <dcterms:modified xmlns:xsi="http://www.w3.org/2001/XMLSchema-instance" xsi:type="dcterms:W3CDTF">2017-06-16T10:07:00Z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