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3a1b" w14:paraId="0ae3a1b" w:rsidRDefault="00305C5E" w:rsidP="00305C5E" w:rsidR="00305C5E" w:rsidRPr="00157040">
      <w:pPr>
        <w15:collapsed w:val="false"/>
        <w:rPr>
          <w:sz w:val="22"/>
          <w:szCs w:val="22"/>
          <w:lang w:val="hr-HR"/>
        </w:rPr>
      </w:pPr>
    </w:p>
    <w:p w:rsidRDefault="00E14AEC" w:rsidP="00E14AEC" w:rsidR="00157040">
      <w:pPr>
        <w:rPr>
          <w:noProof/>
          <w:sz w:val="22"/>
          <w:szCs w:val="22"/>
          <w:lang w:val="hr-HR"/>
        </w:rPr>
      </w:pPr>
      <w:r w:rsidRPr="00157040">
        <w:rPr>
          <w:sz w:val="22"/>
          <w:szCs w:val="22"/>
        </w:rPr>
        <w:t xml:space="preserve">          </w:t>
      </w:r>
    </w:p>
    <w:p w:rsidRDefault="00157040" w:rsidP="00E14AEC" w:rsidR="00157040">
      <w:pPr>
        <w:rPr>
          <w:noProof/>
          <w:sz w:val="22"/>
          <w:szCs w:val="22"/>
          <w:lang w:val="hr-HR"/>
        </w:rPr>
      </w:pPr>
    </w:p>
    <w:p w:rsidRDefault="00157040" w:rsidP="00E14AEC" w:rsidR="00157040">
      <w:pPr>
        <w:rPr>
          <w:noProof/>
          <w:sz w:val="22"/>
          <w:szCs w:val="22"/>
          <w:lang w:val="hr-HR"/>
        </w:rPr>
      </w:pPr>
    </w:p>
    <w:p w:rsidRDefault="00E14AEC" w:rsidP="00E14AEC" w:rsidR="00E14AEC" w:rsidRPr="00157040">
      <w:pPr>
        <w:rPr>
          <w:sz w:val="22"/>
          <w:szCs w:val="22"/>
        </w:rPr>
      </w:pPr>
      <w:r w:rsidRPr="00157040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AEC" w:rsidP="00E14AEC" w:rsidR="00E14AEC" w:rsidRPr="001570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704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E14AEC" w:rsidP="00E14AEC" w:rsidR="00E14AEC" w:rsidRPr="001570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704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E14AEC" w:rsidP="00E14AEC" w:rsidR="00E14AEC" w:rsidRPr="001570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7040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157040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157040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157040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157040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157040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157040">
        <w:rPr>
          <w:rFonts w:hAnsi="Times New Roman" w:ascii="Times New Roman"/>
          <w:sz w:val="22"/>
          <w:szCs w:val="22"/>
          <w:lang w:val="hr-HR"/>
        </w:rPr>
        <w:t>532</w:t>
      </w:r>
      <w:proofErr w:type="spellEnd"/>
      <w:r w:rsidRPr="00157040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E14AEC" w:rsidP="00E14AEC" w:rsidR="00E14AEC" w:rsidRPr="00157040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E14AEC" w:rsidP="00E14AEC" w:rsidR="00E14AEC" w:rsidRPr="00157040">
      <w:pPr>
        <w:rPr>
          <w:sz w:val="22"/>
          <w:szCs w:val="22"/>
          <w:lang w:val="hr-HR"/>
        </w:rPr>
      </w:pPr>
    </w:p>
    <w:p w:rsidRDefault="00E14AEC" w:rsidP="00E14AEC" w:rsidR="00E14AEC" w:rsidRPr="00157040">
      <w:pPr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R E P U B L I K A    H R V A T S K A</w:t>
      </w:r>
    </w:p>
    <w:p w:rsidRDefault="00E14AEC" w:rsidP="00E14AEC" w:rsidR="00E14AEC" w:rsidRPr="00157040">
      <w:pPr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R J E Š E N J E</w:t>
      </w:r>
    </w:p>
    <w:p w:rsidRDefault="00E14AEC" w:rsidP="00E14AEC" w:rsidR="00E14AEC" w:rsidRPr="00157040">
      <w:pPr>
        <w:jc w:val="center"/>
        <w:rPr>
          <w:sz w:val="22"/>
          <w:szCs w:val="22"/>
          <w:lang w:val="hr-HR"/>
        </w:rPr>
      </w:pPr>
    </w:p>
    <w:p w:rsidRDefault="00E14AEC" w:rsidP="00E14AEC" w:rsidR="00E14AEC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Podružnica Zagreb   za pokretanjem  skraćenog stečajnog postupka nad dužnikom   </w:t>
      </w:r>
      <w:proofErr w:type="spellStart"/>
      <w:r w:rsidRPr="00157040">
        <w:rPr>
          <w:sz w:val="22"/>
          <w:szCs w:val="22"/>
          <w:lang w:val="hr-HR"/>
        </w:rPr>
        <w:t>FILTON</w:t>
      </w:r>
      <w:proofErr w:type="spellEnd"/>
      <w:r w:rsidRPr="00157040">
        <w:rPr>
          <w:sz w:val="22"/>
          <w:szCs w:val="22"/>
          <w:lang w:val="hr-HR"/>
        </w:rPr>
        <w:t xml:space="preserve"> GRADNJA d.o.o. Zagreb, Davor Zbiljski </w:t>
      </w:r>
      <w:proofErr w:type="spellStart"/>
      <w:r w:rsidRPr="00157040">
        <w:rPr>
          <w:sz w:val="22"/>
          <w:szCs w:val="22"/>
          <w:lang w:val="hr-HR"/>
        </w:rPr>
        <w:t>32</w:t>
      </w:r>
      <w:proofErr w:type="spellEnd"/>
      <w:r w:rsidRPr="00157040">
        <w:rPr>
          <w:sz w:val="22"/>
          <w:szCs w:val="22"/>
          <w:lang w:val="hr-HR"/>
        </w:rPr>
        <w:t xml:space="preserve">, OIB </w:t>
      </w:r>
      <w:proofErr w:type="spellStart"/>
      <w:r w:rsidRPr="00157040">
        <w:rPr>
          <w:sz w:val="22"/>
          <w:szCs w:val="22"/>
          <w:lang w:val="hr-HR"/>
        </w:rPr>
        <w:t>231</w:t>
      </w:r>
      <w:r w:rsidR="00B60EF7" w:rsidRPr="00157040">
        <w:rPr>
          <w:sz w:val="22"/>
          <w:szCs w:val="22"/>
          <w:lang w:val="hr-HR"/>
        </w:rPr>
        <w:t>76064232</w:t>
      </w:r>
      <w:proofErr w:type="spellEnd"/>
      <w:r w:rsidR="00B60EF7" w:rsidRPr="00157040">
        <w:rPr>
          <w:sz w:val="22"/>
          <w:szCs w:val="22"/>
          <w:lang w:val="hr-HR"/>
        </w:rPr>
        <w:t xml:space="preserve">, </w:t>
      </w:r>
      <w:r w:rsidRPr="00157040">
        <w:rPr>
          <w:sz w:val="22"/>
          <w:szCs w:val="22"/>
          <w:lang w:val="hr-HR"/>
        </w:rPr>
        <w:t xml:space="preserve">dana </w:t>
      </w:r>
      <w:proofErr w:type="spellStart"/>
      <w:r w:rsidRPr="00157040">
        <w:rPr>
          <w:sz w:val="22"/>
          <w:szCs w:val="22"/>
          <w:lang w:val="hr-HR"/>
        </w:rPr>
        <w:t>09.studenog</w:t>
      </w:r>
      <w:proofErr w:type="spellEnd"/>
      <w:r w:rsidRPr="00157040">
        <w:rPr>
          <w:sz w:val="22"/>
          <w:szCs w:val="22"/>
          <w:lang w:val="hr-HR"/>
        </w:rPr>
        <w:t xml:space="preserve">  2018.</w:t>
      </w:r>
    </w:p>
    <w:p w:rsidRDefault="007878CA" w:rsidP="007878CA" w:rsidR="007878CA" w:rsidRPr="00157040">
      <w:pPr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5704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5704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157040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157040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B60EF7" w:rsidRPr="00157040">
        <w:rPr>
          <w:rFonts w:hAnsi="Times New Roman" w:ascii="Times New Roman"/>
          <w:sz w:val="22"/>
          <w:szCs w:val="22"/>
        </w:rPr>
        <w:t>FILTON</w:t>
      </w:r>
      <w:proofErr w:type="spellEnd"/>
      <w:r w:rsidR="00B60EF7" w:rsidRPr="00157040">
        <w:rPr>
          <w:rFonts w:hAnsi="Times New Roman" w:ascii="Times New Roman"/>
          <w:sz w:val="22"/>
          <w:szCs w:val="22"/>
        </w:rPr>
        <w:t xml:space="preserve"> GRADNJA d.o.o. Zagreb, Davor Zbiljski </w:t>
      </w:r>
      <w:proofErr w:type="spellStart"/>
      <w:r w:rsidR="00B60EF7" w:rsidRPr="00157040">
        <w:rPr>
          <w:rFonts w:hAnsi="Times New Roman" w:ascii="Times New Roman"/>
          <w:sz w:val="22"/>
          <w:szCs w:val="22"/>
        </w:rPr>
        <w:t>32</w:t>
      </w:r>
      <w:proofErr w:type="spellEnd"/>
      <w:r w:rsidR="00B60EF7" w:rsidRPr="00157040">
        <w:rPr>
          <w:rFonts w:hAnsi="Times New Roman" w:ascii="Times New Roman"/>
          <w:sz w:val="22"/>
          <w:szCs w:val="22"/>
        </w:rPr>
        <w:t xml:space="preserve">, OIB </w:t>
      </w:r>
      <w:proofErr w:type="spellStart"/>
      <w:r w:rsidR="00B60EF7" w:rsidRPr="00157040">
        <w:rPr>
          <w:rFonts w:hAnsi="Times New Roman" w:ascii="Times New Roman"/>
          <w:sz w:val="22"/>
          <w:szCs w:val="22"/>
        </w:rPr>
        <w:t>23176064232</w:t>
      </w:r>
      <w:proofErr w:type="spellEnd"/>
      <w:r w:rsidR="009A7D23" w:rsidRPr="00157040">
        <w:rPr>
          <w:rFonts w:hAnsi="Times New Roman" w:ascii="Times New Roman"/>
          <w:sz w:val="22"/>
          <w:szCs w:val="22"/>
        </w:rPr>
        <w:t>,</w:t>
      </w:r>
      <w:r w:rsidRPr="00157040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157040">
        <w:rPr>
          <w:rFonts w:hAnsi="Times New Roman" w:ascii="Times New Roman"/>
          <w:sz w:val="22"/>
          <w:szCs w:val="22"/>
        </w:rPr>
        <w:t xml:space="preserve"> u </w:t>
      </w:r>
      <w:r w:rsidR="00E97022">
        <w:rPr>
          <w:rFonts w:hAnsi="Times New Roman" w:ascii="Times New Roman"/>
          <w:sz w:val="22"/>
          <w:szCs w:val="22"/>
        </w:rPr>
        <w:t xml:space="preserve">10,00 </w:t>
      </w:r>
      <w:r w:rsidR="00F2639A" w:rsidRPr="00157040">
        <w:rPr>
          <w:rFonts w:hAnsi="Times New Roman" w:ascii="Times New Roman"/>
          <w:sz w:val="22"/>
          <w:szCs w:val="22"/>
        </w:rPr>
        <w:t xml:space="preserve">sati i </w:t>
      </w:r>
      <w:proofErr w:type="spellStart"/>
      <w:r w:rsidR="00E97022">
        <w:rPr>
          <w:rFonts w:hAnsi="Times New Roman" w:ascii="Times New Roman"/>
          <w:sz w:val="22"/>
          <w:szCs w:val="22"/>
        </w:rPr>
        <w:t>55</w:t>
      </w:r>
      <w:proofErr w:type="spellEnd"/>
      <w:r w:rsidR="00E97022">
        <w:rPr>
          <w:rFonts w:hAnsi="Times New Roman" w:ascii="Times New Roman"/>
          <w:sz w:val="22"/>
          <w:szCs w:val="22"/>
        </w:rPr>
        <w:t xml:space="preserve"> </w:t>
      </w:r>
      <w:bookmarkStart w:name="_GoBack" w:id="0"/>
      <w:bookmarkEnd w:id="0"/>
      <w:r w:rsidR="00F2639A" w:rsidRPr="00157040">
        <w:rPr>
          <w:rFonts w:hAnsi="Times New Roman" w:ascii="Times New Roman"/>
          <w:sz w:val="22"/>
          <w:szCs w:val="22"/>
        </w:rPr>
        <w:t>minuta</w:t>
      </w:r>
      <w:r w:rsidRPr="00157040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57040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5704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57040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157040">
        <w:rPr>
          <w:rFonts w:hAnsi="Times New Roman" w:ascii="Times New Roman"/>
          <w:sz w:val="22"/>
          <w:szCs w:val="22"/>
        </w:rPr>
        <w:t xml:space="preserve">  </w:t>
      </w:r>
      <w:r w:rsidR="00157040" w:rsidRPr="00157040">
        <w:rPr>
          <w:rFonts w:hAnsi="Times New Roman" w:ascii="Times New Roman"/>
          <w:sz w:val="22"/>
          <w:szCs w:val="22"/>
        </w:rPr>
        <w:t xml:space="preserve">Anamarija </w:t>
      </w:r>
      <w:proofErr w:type="spellStart"/>
      <w:r w:rsidR="00157040" w:rsidRPr="00157040">
        <w:rPr>
          <w:rFonts w:hAnsi="Times New Roman" w:ascii="Times New Roman"/>
          <w:sz w:val="22"/>
          <w:szCs w:val="22"/>
        </w:rPr>
        <w:t>Murtezani</w:t>
      </w:r>
      <w:proofErr w:type="spellEnd"/>
      <w:r w:rsidR="00157040" w:rsidRPr="00157040">
        <w:rPr>
          <w:rFonts w:hAnsi="Times New Roman" w:ascii="Times New Roman"/>
          <w:sz w:val="22"/>
          <w:szCs w:val="22"/>
        </w:rPr>
        <w:t xml:space="preserve"> Sunčane </w:t>
      </w:r>
      <w:proofErr w:type="spellStart"/>
      <w:r w:rsidR="00157040" w:rsidRPr="00157040">
        <w:rPr>
          <w:rFonts w:hAnsi="Times New Roman" w:ascii="Times New Roman"/>
          <w:sz w:val="22"/>
          <w:szCs w:val="22"/>
        </w:rPr>
        <w:t>Škrinjarić</w:t>
      </w:r>
      <w:proofErr w:type="spellEnd"/>
      <w:r w:rsidR="00157040" w:rsidRPr="00157040">
        <w:rPr>
          <w:rFonts w:hAnsi="Times New Roman" w:ascii="Times New Roman"/>
          <w:sz w:val="22"/>
          <w:szCs w:val="22"/>
        </w:rPr>
        <w:t xml:space="preserve"> 1, Zagreb OIB: </w:t>
      </w:r>
      <w:proofErr w:type="spellStart"/>
      <w:r w:rsidR="00157040" w:rsidRPr="00157040">
        <w:rPr>
          <w:rFonts w:hAnsi="Times New Roman" w:ascii="Times New Roman"/>
          <w:sz w:val="22"/>
          <w:szCs w:val="22"/>
        </w:rPr>
        <w:t>54031780904</w:t>
      </w:r>
      <w:proofErr w:type="spellEnd"/>
      <w:r w:rsidR="00157040" w:rsidRPr="00157040">
        <w:rPr>
          <w:rFonts w:hAnsi="Times New Roman" w:ascii="Times New Roman"/>
          <w:sz w:val="22"/>
          <w:szCs w:val="22"/>
        </w:rPr>
        <w:t>.</w:t>
      </w:r>
      <w:r w:rsidR="00F2639A" w:rsidRPr="00157040">
        <w:rPr>
          <w:rFonts w:hAnsi="Times New Roman" w:ascii="Times New Roman"/>
          <w:sz w:val="22"/>
          <w:szCs w:val="22"/>
        </w:rPr>
        <w:t xml:space="preserve">       .</w:t>
      </w:r>
    </w:p>
    <w:p w:rsidRDefault="007878CA" w:rsidP="007878CA" w:rsidR="007878CA" w:rsidRPr="0015704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5704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Zaključuje se stečajni postupak nad dužnikom</w:t>
      </w:r>
      <w:r w:rsidR="00F2639A" w:rsidRPr="00157040">
        <w:rPr>
          <w:sz w:val="22"/>
          <w:szCs w:val="22"/>
          <w:lang w:val="hr-HR"/>
        </w:rPr>
        <w:t xml:space="preserve">   </w:t>
      </w:r>
      <w:proofErr w:type="spellStart"/>
      <w:r w:rsidR="00B60EF7" w:rsidRPr="00157040">
        <w:rPr>
          <w:sz w:val="22"/>
          <w:szCs w:val="22"/>
          <w:lang w:val="hr-HR"/>
        </w:rPr>
        <w:t>FILTON</w:t>
      </w:r>
      <w:proofErr w:type="spellEnd"/>
      <w:r w:rsidR="00B60EF7" w:rsidRPr="00157040">
        <w:rPr>
          <w:sz w:val="22"/>
          <w:szCs w:val="22"/>
          <w:lang w:val="hr-HR"/>
        </w:rPr>
        <w:t xml:space="preserve"> GRADNJA d.o.o. Zagreb, Davor Zbiljski </w:t>
      </w:r>
      <w:proofErr w:type="spellStart"/>
      <w:r w:rsidR="00B60EF7" w:rsidRPr="00157040">
        <w:rPr>
          <w:sz w:val="22"/>
          <w:szCs w:val="22"/>
          <w:lang w:val="hr-HR"/>
        </w:rPr>
        <w:t>32</w:t>
      </w:r>
      <w:proofErr w:type="spellEnd"/>
      <w:r w:rsidR="00B60EF7" w:rsidRPr="00157040">
        <w:rPr>
          <w:sz w:val="22"/>
          <w:szCs w:val="22"/>
          <w:lang w:val="hr-HR"/>
        </w:rPr>
        <w:t xml:space="preserve">, OIB </w:t>
      </w:r>
      <w:proofErr w:type="spellStart"/>
      <w:r w:rsidR="00B60EF7" w:rsidRPr="00157040">
        <w:rPr>
          <w:sz w:val="22"/>
          <w:szCs w:val="22"/>
          <w:lang w:val="hr-HR"/>
        </w:rPr>
        <w:t>23176064232</w:t>
      </w:r>
      <w:proofErr w:type="spellEnd"/>
    </w:p>
    <w:p w:rsidRDefault="007878CA" w:rsidP="007878CA" w:rsidR="007878CA" w:rsidRPr="0015704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15704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ind w:left="360"/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Obrazloženje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157040">
        <w:rPr>
          <w:sz w:val="22"/>
          <w:szCs w:val="22"/>
          <w:lang w:val="hr-HR"/>
        </w:rPr>
        <w:t xml:space="preserve"> </w:t>
      </w:r>
      <w:proofErr w:type="spellStart"/>
      <w:r w:rsidR="00DD3282" w:rsidRPr="00157040">
        <w:rPr>
          <w:sz w:val="22"/>
          <w:szCs w:val="22"/>
          <w:lang w:val="hr-HR"/>
        </w:rPr>
        <w:t>RC</w:t>
      </w:r>
      <w:proofErr w:type="spellEnd"/>
      <w:r w:rsidR="00DD3282" w:rsidRPr="00157040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157040">
        <w:rPr>
          <w:sz w:val="22"/>
          <w:szCs w:val="22"/>
          <w:lang w:val="hr-HR"/>
        </w:rPr>
        <w:t xml:space="preserve"> </w:t>
      </w:r>
      <w:r w:rsidRPr="00157040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157040">
        <w:rPr>
          <w:sz w:val="22"/>
          <w:szCs w:val="22"/>
          <w:lang w:val="hr-HR"/>
        </w:rPr>
        <w:t xml:space="preserve"> </w:t>
      </w:r>
      <w:r w:rsidRPr="00157040">
        <w:rPr>
          <w:sz w:val="22"/>
          <w:szCs w:val="22"/>
          <w:lang w:val="hr-HR"/>
        </w:rPr>
        <w:t xml:space="preserve"> </w:t>
      </w:r>
      <w:r w:rsidR="00B60EF7" w:rsidRPr="00157040">
        <w:rPr>
          <w:sz w:val="22"/>
          <w:szCs w:val="22"/>
          <w:lang w:val="hr-HR"/>
        </w:rPr>
        <w:t xml:space="preserve">24.8.2018. </w:t>
      </w:r>
      <w:r w:rsidRPr="00157040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ab/>
        <w:t>Zaključkom od</w:t>
      </w:r>
      <w:r w:rsidR="00B60EF7" w:rsidRPr="00157040">
        <w:rPr>
          <w:sz w:val="22"/>
          <w:szCs w:val="22"/>
          <w:lang w:val="hr-HR"/>
        </w:rPr>
        <w:t xml:space="preserve"> 24.8.2018.</w:t>
      </w:r>
      <w:r w:rsidRPr="00157040">
        <w:rPr>
          <w:sz w:val="22"/>
          <w:szCs w:val="22"/>
          <w:lang w:val="hr-HR"/>
        </w:rPr>
        <w:t xml:space="preserve"> </w:t>
      </w:r>
      <w:r w:rsidR="00F2639A" w:rsidRPr="00157040">
        <w:rPr>
          <w:sz w:val="22"/>
          <w:szCs w:val="22"/>
          <w:lang w:val="hr-HR"/>
        </w:rPr>
        <w:t>,</w:t>
      </w:r>
      <w:r w:rsidRPr="00157040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57040">
        <w:rPr>
          <w:sz w:val="22"/>
          <w:szCs w:val="22"/>
          <w:lang w:val="hr-HR"/>
        </w:rPr>
        <w:t xml:space="preserve"> </w:t>
      </w:r>
      <w:r w:rsidRPr="00157040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157040">
        <w:rPr>
          <w:sz w:val="22"/>
          <w:szCs w:val="22"/>
          <w:lang w:val="hr-HR"/>
        </w:rPr>
        <w:t xml:space="preserve">  </w:t>
      </w:r>
      <w:r w:rsidR="00157040" w:rsidRPr="00157040">
        <w:rPr>
          <w:sz w:val="22"/>
          <w:szCs w:val="22"/>
          <w:lang w:val="hr-HR"/>
        </w:rPr>
        <w:t>24.08.2018.</w:t>
      </w:r>
      <w:r w:rsidR="00B83CC6" w:rsidRPr="00157040">
        <w:rPr>
          <w:sz w:val="22"/>
          <w:szCs w:val="22"/>
          <w:lang w:val="hr-HR"/>
        </w:rPr>
        <w:t xml:space="preserve">   </w:t>
      </w:r>
      <w:r w:rsidR="00F2639A" w:rsidRPr="00157040">
        <w:rPr>
          <w:sz w:val="22"/>
          <w:szCs w:val="22"/>
          <w:lang w:val="hr-HR"/>
        </w:rPr>
        <w:t>,</w:t>
      </w:r>
      <w:r w:rsidRPr="00157040">
        <w:rPr>
          <w:sz w:val="22"/>
          <w:szCs w:val="22"/>
          <w:lang w:val="hr-HR"/>
        </w:rPr>
        <w:t xml:space="preserve"> me</w:t>
      </w:r>
      <w:r w:rsidR="00F050A1" w:rsidRPr="00157040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ab/>
        <w:t xml:space="preserve">Zaključkom od </w:t>
      </w:r>
      <w:r w:rsidR="00B60EF7" w:rsidRPr="00157040">
        <w:rPr>
          <w:sz w:val="22"/>
          <w:szCs w:val="22"/>
          <w:lang w:val="hr-HR"/>
        </w:rPr>
        <w:t xml:space="preserve"> 24.8.2018. </w:t>
      </w:r>
      <w:r w:rsidRPr="00157040">
        <w:rPr>
          <w:sz w:val="22"/>
          <w:szCs w:val="22"/>
          <w:lang w:val="hr-HR"/>
        </w:rPr>
        <w:t xml:space="preserve"> </w:t>
      </w:r>
      <w:r w:rsidR="00B83CC6" w:rsidRPr="00157040">
        <w:rPr>
          <w:sz w:val="22"/>
          <w:szCs w:val="22"/>
          <w:lang w:val="hr-HR"/>
        </w:rPr>
        <w:t xml:space="preserve"> </w:t>
      </w:r>
      <w:r w:rsidR="007878CA" w:rsidRPr="00157040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15704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57040">
      <w:pPr>
        <w:jc w:val="both"/>
        <w:rPr>
          <w:sz w:val="22"/>
          <w:szCs w:val="22"/>
          <w:lang w:val="hr-HR"/>
        </w:rPr>
      </w:pPr>
    </w:p>
    <w:p w:rsidRDefault="00157040" w:rsidP="007878CA" w:rsidR="00157040" w:rsidRPr="00157040">
      <w:pPr>
        <w:jc w:val="both"/>
        <w:rPr>
          <w:sz w:val="22"/>
          <w:szCs w:val="22"/>
          <w:lang w:val="hr-HR"/>
        </w:rPr>
      </w:pPr>
    </w:p>
    <w:p w:rsidRDefault="00157040" w:rsidP="007878CA" w:rsidR="00157040" w:rsidRPr="00157040">
      <w:pPr>
        <w:jc w:val="both"/>
        <w:rPr>
          <w:sz w:val="22"/>
          <w:szCs w:val="22"/>
          <w:lang w:val="hr-HR"/>
        </w:rPr>
      </w:pPr>
    </w:p>
    <w:p w:rsidRDefault="00157040" w:rsidP="007878CA" w:rsidR="00157040" w:rsidRPr="0015704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57040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157040">
      <w:pPr>
        <w:ind w:firstLine="708" w:left="3540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2</w:t>
      </w:r>
      <w:r w:rsidRPr="00157040">
        <w:rPr>
          <w:sz w:val="22"/>
          <w:szCs w:val="22"/>
          <w:lang w:val="hr-HR"/>
        </w:rPr>
        <w:tab/>
      </w:r>
      <w:r w:rsidRPr="00157040">
        <w:rPr>
          <w:sz w:val="22"/>
          <w:szCs w:val="22"/>
          <w:lang w:val="hr-HR"/>
        </w:rPr>
        <w:tab/>
      </w:r>
      <w:r w:rsidRPr="00157040">
        <w:rPr>
          <w:sz w:val="22"/>
          <w:szCs w:val="22"/>
          <w:lang w:val="hr-HR"/>
        </w:rPr>
        <w:tab/>
      </w:r>
      <w:r w:rsidRPr="00157040">
        <w:rPr>
          <w:sz w:val="22"/>
          <w:szCs w:val="22"/>
          <w:lang w:val="hr-HR"/>
        </w:rPr>
        <w:tab/>
      </w:r>
    </w:p>
    <w:p w:rsidRDefault="00B60EF7" w:rsidP="00B60EF7" w:rsidR="00AD018D" w:rsidRPr="00157040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157040">
        <w:rPr>
          <w:sz w:val="22"/>
          <w:szCs w:val="22"/>
          <w:lang w:val="hr-HR"/>
        </w:rPr>
        <w:t>6.St</w:t>
      </w:r>
      <w:proofErr w:type="spellEnd"/>
      <w:r w:rsidRPr="00157040">
        <w:rPr>
          <w:sz w:val="22"/>
          <w:szCs w:val="22"/>
          <w:lang w:val="hr-HR"/>
        </w:rPr>
        <w:t>-</w:t>
      </w:r>
      <w:proofErr w:type="spellStart"/>
      <w:r w:rsidRPr="00157040">
        <w:rPr>
          <w:sz w:val="22"/>
          <w:szCs w:val="22"/>
          <w:lang w:val="hr-HR"/>
        </w:rPr>
        <w:t>532</w:t>
      </w:r>
      <w:proofErr w:type="spellEnd"/>
      <w:r w:rsidRPr="00157040">
        <w:rPr>
          <w:sz w:val="22"/>
          <w:szCs w:val="22"/>
          <w:lang w:val="hr-HR"/>
        </w:rPr>
        <w:t>/2018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 xml:space="preserve"> </w:t>
      </w:r>
      <w:r w:rsidR="00AD018D" w:rsidRPr="00157040">
        <w:rPr>
          <w:sz w:val="22"/>
          <w:szCs w:val="22"/>
          <w:lang w:val="hr-HR"/>
        </w:rPr>
        <w:tab/>
      </w:r>
      <w:r w:rsidRPr="00157040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U Zagrebu</w:t>
      </w:r>
      <w:r w:rsidR="00F2639A" w:rsidRPr="00157040">
        <w:rPr>
          <w:sz w:val="22"/>
          <w:szCs w:val="22"/>
          <w:lang w:val="hr-HR"/>
        </w:rPr>
        <w:t xml:space="preserve">, </w:t>
      </w:r>
      <w:proofErr w:type="spellStart"/>
      <w:r w:rsidR="00E14AEC" w:rsidRPr="00157040">
        <w:rPr>
          <w:sz w:val="22"/>
          <w:szCs w:val="22"/>
          <w:lang w:val="hr-HR"/>
        </w:rPr>
        <w:t>09.studenog</w:t>
      </w:r>
      <w:proofErr w:type="spellEnd"/>
      <w:r w:rsidR="00F2639A" w:rsidRPr="00157040">
        <w:rPr>
          <w:sz w:val="22"/>
          <w:szCs w:val="22"/>
          <w:lang w:val="hr-HR"/>
        </w:rPr>
        <w:t xml:space="preserve">  </w:t>
      </w:r>
      <w:r w:rsidR="003C34D6" w:rsidRPr="00157040">
        <w:rPr>
          <w:sz w:val="22"/>
          <w:szCs w:val="22"/>
          <w:lang w:val="hr-HR"/>
        </w:rPr>
        <w:t xml:space="preserve"> 2018</w:t>
      </w:r>
      <w:r w:rsidRPr="00157040">
        <w:rPr>
          <w:sz w:val="22"/>
          <w:szCs w:val="22"/>
          <w:lang w:val="hr-HR"/>
        </w:rPr>
        <w:t xml:space="preserve">. </w:t>
      </w:r>
      <w:r w:rsidR="00AD018D" w:rsidRPr="00157040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15704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57040">
      <w:pPr>
        <w:ind w:firstLine="720" w:left="5040"/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57040">
      <w:pPr>
        <w:ind w:firstLine="720" w:left="5040"/>
        <w:jc w:val="center"/>
        <w:rPr>
          <w:sz w:val="22"/>
          <w:szCs w:val="22"/>
          <w:lang w:val="hr-HR"/>
        </w:rPr>
      </w:pPr>
      <w:r w:rsidRPr="00157040">
        <w:rPr>
          <w:sz w:val="22"/>
          <w:szCs w:val="22"/>
          <w:lang w:val="hr-HR"/>
        </w:rPr>
        <w:t>Miljenko Dolenc</w:t>
      </w:r>
      <w:r w:rsidR="00157040">
        <w:rPr>
          <w:sz w:val="22"/>
          <w:szCs w:val="22"/>
          <w:lang w:val="hr-HR"/>
        </w:rPr>
        <w:t>,v.r.</w:t>
      </w:r>
      <w:r w:rsidRPr="00157040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15704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5704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57040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57040">
      <w:pPr>
        <w:jc w:val="both"/>
        <w:rPr>
          <w:i/>
          <w:sz w:val="22"/>
          <w:szCs w:val="22"/>
          <w:lang w:val="hr-HR"/>
        </w:rPr>
      </w:pPr>
      <w:r w:rsidRPr="00157040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57040">
      <w:pPr>
        <w:jc w:val="both"/>
        <w:rPr>
          <w:i/>
          <w:sz w:val="22"/>
          <w:szCs w:val="22"/>
          <w:lang w:val="hr-HR"/>
        </w:rPr>
      </w:pPr>
      <w:r w:rsidRPr="0015704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5704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157040">
      <w:pPr>
        <w:jc w:val="both"/>
        <w:rPr>
          <w:i/>
          <w:sz w:val="22"/>
          <w:szCs w:val="22"/>
          <w:lang w:val="hr-HR"/>
        </w:rPr>
      </w:pPr>
      <w:r w:rsidRPr="00157040">
        <w:rPr>
          <w:sz w:val="22"/>
          <w:szCs w:val="22"/>
        </w:rPr>
        <w:t xml:space="preserve"> </w:t>
      </w:r>
    </w:p>
    <w:p w:rsidRDefault="00157040" w:rsidP="00157040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157040" w:rsidP="00157040" w:rsidR="00157040" w:rsidRPr="00157040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15704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704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5704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57040">
      <w:pPr>
        <w:jc w:val="center"/>
        <w:rPr>
          <w:sz w:val="22"/>
          <w:szCs w:val="22"/>
          <w:lang w:val="hr-HR"/>
        </w:rPr>
      </w:pPr>
    </w:p>
    <w:sectPr w:rsidSect="0032230D" w:rsidR="00023773" w:rsidRPr="0015704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57040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4B564F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60EF7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E14AEC"/>
    <w:rsid w:val="00E9702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56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6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56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6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6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St-532/2018-8</izvorni_sadrzaj>
    <derivirana_varijabla naziv="DomainObject.Oznaka_1">St-532/2018-8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FILTON GRADNJA d.o.o.</izvorni_sadrzaj>
    <derivirana_varijabla naziv="DomainObject.Predmet.ProtustrankaFormated_1">  FILTON GRADNJA d.o.o.</derivirana_varijabla>
  </DomainObject.Predmet.ProtustrankaFormated>
  <DomainObject.Predmet.ProtustrankaFormatedOIB>
    <izvorni_sadrzaj>  FILTON GRADNJA d.o.o., OIB 23176064232</izvorni_sadrzaj>
    <derivirana_varijabla naziv="DomainObject.Predmet.ProtustrankaFormatedOIB_1">  FILTON GRADNJA d.o.o., OIB 23176064232</derivirana_varijabla>
  </DomainObject.Predmet.ProtustrankaFormatedOIB>
  <DomainObject.Predmet.ProtustrankaFormatedWithAdress>
    <izvorni_sadrzaj> FILTON GRADNJA d.o.o., Davora Zbiljskog 32, 10000 Zagreb</izvorni_sadrzaj>
    <derivirana_varijabla naziv="DomainObject.Predmet.ProtustrankaFormatedWithAdress_1"> FILTON GRADNJA d.o.o., Davora Zbiljskog 32, 10000 Zagreb</derivirana_varijabla>
  </DomainObject.Predmet.ProtustrankaFormatedWithAdress>
  <DomainObject.Predmet.ProtustrankaFormatedWithAdressOIB>
    <izvorni_sadrzaj> FILTON GRADNJA d.o.o., OIB 23176064232, Davora Zbiljskog 32, 10000 Zagreb</izvorni_sadrzaj>
    <derivirana_varijabla naziv="DomainObject.Predmet.ProtustrankaFormatedWithAdressOIB_1"> FILTON GRADNJA d.o.o., OIB 23176064232, Davora Zbiljskog 32, 10000 Zagreb</derivirana_varijabla>
  </DomainObject.Predmet.ProtustrankaFormatedWithAdressOIB>
  <DomainObject.Predmet.ProtustrankaWithAdress>
    <izvorni_sadrzaj>FILTON GRADNJA d.o.o. Davora Zbiljskog 32, 10000 Zagreb</izvorni_sadrzaj>
    <derivirana_varijabla naziv="DomainObject.Predmet.ProtustrankaWithAdress_1">FILTON GRADNJA d.o.o. Davora Zbiljskog 32, 10000 Zagreb</derivirana_varijabla>
  </DomainObject.Predmet.ProtustrankaWithAdress>
  <DomainObject.Predmet.ProtustrankaWithAdressOIB>
    <izvorni_sadrzaj>FILTON GRADNJA d.o.o., OIB 23176064232, Davora Zbiljskog 32, 10000 Zagreb</izvorni_sadrzaj>
    <derivirana_varijabla naziv="DomainObject.Predmet.ProtustrankaWithAdressOIB_1">FILTON GRADNJA d.o.o., OIB 23176064232, Davora Zbiljskog 32, 10000 Zagreb</derivirana_varijabla>
  </DomainObject.Predmet.ProtustrankaWithAdressOIB>
  <DomainObject.Predmet.ProtustrankaNazivFormated>
    <izvorni_sadrzaj>FILTON GRADNJA d.o.o.</izvorni_sadrzaj>
    <derivirana_varijabla naziv="DomainObject.Predmet.ProtustrankaNazivFormated_1">FILTON GRADNJA d.o.o.</derivirana_varijabla>
  </DomainObject.Predmet.ProtustrankaNazivFormated>
  <DomainObject.Predmet.ProtustrankaNazivFormatedOIB>
    <izvorni_sadrzaj>FILTON GRADNJA d.o.o., OIB 23176064232</izvorni_sadrzaj>
    <derivirana_varijabla naziv="DomainObject.Predmet.ProtustrankaNazivFormatedOIB_1">FILTON GRADNJA d.o.o., OIB 23176064232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FILTON GRADNJA d.o.o.</item>
    </izvorni_sadrzaj>
    <derivirana_varijabla naziv="DomainObject.Predmet.ProtuStrankaListFormated_1">
      <item>FILTON GRADNJA d.o.o.</item>
    </derivirana_varijabla>
  </DomainObject.Predmet.ProtuStrankaListFormated>
  <DomainObject.Predmet.ProtuStrankaListFormatedOIB>
    <izvorni_sadrzaj>
      <item>FILTON GRADNJA d.o.o., OIB 23176064232</item>
    </izvorni_sadrzaj>
    <derivirana_varijabla naziv="DomainObject.Predmet.ProtuStrankaListFormatedOIB_1">
      <item>FILTON GRADNJA d.o.o., OIB 23176064232</item>
    </derivirana_varijabla>
  </DomainObject.Predmet.ProtuStrankaListFormatedOIB>
  <DomainObject.Predmet.ProtuStrankaListFormatedWithAdress>
    <izvorni_sadrzaj>
      <item>FILTON GRADNJA d.o.o., Davora Zbiljskog 32, 10000 Zagreb</item>
    </izvorni_sadrzaj>
    <derivirana_varijabla naziv="DomainObject.Predmet.ProtuStrankaListFormatedWithAdress_1">
      <item>FILTON GRADNJA d.o.o., Davora Zbiljskog 32, 10000 Zagreb</item>
    </derivirana_varijabla>
  </DomainObject.Predmet.ProtuStrankaListFormatedWithAdress>
  <DomainObject.Predmet.ProtuStrankaListFormatedWithAdressOIB>
    <izvorni_sadrzaj>
      <item>FILTON GRADNJA d.o.o., OIB 23176064232, Davora Zbiljskog 32, 10000 Zagreb</item>
    </izvorni_sadrzaj>
    <derivirana_varijabla naziv="DomainObject.Predmet.ProtuStrankaListFormatedWithAdressOIB_1">
      <item>FILTON GRADNJA d.o.o., OIB 23176064232, Davora Zbiljskog 32, 10000 Zagreb</item>
    </derivirana_varijabla>
  </DomainObject.Predmet.ProtuStrankaListFormatedWithAdressOIB>
  <DomainObject.Predmet.ProtuStrankaListNazivFormated>
    <izvorni_sadrzaj>
      <item>FILTON GRADNJA d.o.o.</item>
    </izvorni_sadrzaj>
    <derivirana_varijabla naziv="DomainObject.Predmet.ProtuStrankaListNazivFormated_1">
      <item>FILTON GRADNJA d.o.o.</item>
    </derivirana_varijabla>
  </DomainObject.Predmet.ProtuStrankaListNazivFormated>
  <DomainObject.Predmet.ProtuStrankaListNazivFormatedOIB>
    <izvorni_sadrzaj>
      <item>FILTON GRADNJA d.o.o., OIB 23176064232</item>
    </izvorni_sadrzaj>
    <derivirana_varijabla naziv="DomainObject.Predmet.ProtuStrankaListNazivFormatedOIB_1">
      <item>FILTON GRADNJA d.o.o., OIB 23176064232</item>
    </derivirana_varijabla>
  </DomainObject.Predmet.ProtuStrankaListNazivFormatedOIB>
  <DomainObject.Predmet.OstaliListFormated>
    <izvorni_sadrzaj>
      <item>ŽARKO KEVILJ</item>
    </izvorni_sadrzaj>
    <derivirana_varijabla naziv="DomainObject.Predmet.OstaliListFormated_1">
      <item>ŽARKO KEVILJ</item>
    </derivirana_varijabla>
  </DomainObject.Predmet.OstaliListFormated>
  <DomainObject.Predmet.OstaliListFormatedOIB>
    <izvorni_sadrzaj>
      <item>ŽARKO KEVILJ, OIB 08800647812</item>
    </izvorni_sadrzaj>
    <derivirana_varijabla naziv="DomainObject.Predmet.OstaliListFormatedOIB_1">
      <item>ŽARKO KEVILJ, OIB 08800647812</item>
    </derivirana_varijabla>
  </DomainObject.Predmet.OstaliListFormatedOIB>
  <DomainObject.Predmet.OstaliListFormatedWithAdress>
    <izvorni_sadrzaj>
      <item>ŽARKO KEVILJ, BOROVJE 23/C, 10000 Zagreb</item>
    </izvorni_sadrzaj>
    <derivirana_varijabla naziv="DomainObject.Predmet.OstaliListFormatedWithAdress_1">
      <item>ŽARKO KEVILJ, BOROVJE 23/C, 10000 Zagreb</item>
    </derivirana_varijabla>
  </DomainObject.Predmet.OstaliListFormatedWithAdress>
  <DomainObject.Predmet.OstaliListFormatedWithAdressOIB>
    <izvorni_sadrzaj>
      <item>ŽARKO KEVILJ, OIB 08800647812, BOROVJE 23/C, 10000 Zagreb</item>
    </izvorni_sadrzaj>
    <derivirana_varijabla naziv="DomainObject.Predmet.OstaliListFormatedWithAdressOIB_1">
      <item>ŽARKO KEVILJ, OIB 08800647812, BOROVJE 23/C, 10000 Zagreb</item>
    </derivirana_varijabla>
  </DomainObject.Predmet.OstaliListFormatedWithAdressOIB>
  <DomainObject.Predmet.OstaliListNazivFormated>
    <izvorni_sadrzaj>
      <item>ŽARKO KEVILJ</item>
    </izvorni_sadrzaj>
    <derivirana_varijabla naziv="DomainObject.Predmet.OstaliListNazivFormated_1">
      <item>ŽARKO KEVILJ</item>
    </derivirana_varijabla>
  </DomainObject.Predmet.OstaliListNazivFormated>
  <DomainObject.Predmet.OstaliListNazivFormatedOIB>
    <izvorni_sadrzaj>
      <item>ŽARKO KEVILJ, OIB 08800647812</item>
    </izvorni_sadrzaj>
    <derivirana_varijabla naziv="DomainObject.Predmet.OstaliListNazivFormatedOIB_1">
      <item>ŽARKO KEVILJ, OIB 08800647812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St-532/2018-8</izvorni_sadrzaj>
    <derivirana_varijabla naziv="DomainObject.PoslovniBrojDokumenta_1">St-532/2018-8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FILTON GRADNJA d.o.o.</izvorni_sadrzaj>
    <derivirana_varijabla naziv="DomainObject.Predmet.ProtustrankaIDrugi_1">FILTON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FILTON GRADNJA d.o.o., OIB 23176064232, Davora Zbiljskog 32, 10000 Zagreb</izvorni_sadrzaj>
    <derivirana_varijabla naziv="DomainObject.Predmet.ProtustrankaIDrugiAdressOIB_1">FILTON GRADNJA d.o.o., OIB 23176064232, Davora Zbiljskog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FILTON GRADNJA d.o.o.</item>
      <item>ŽARKO KEVILJ</item>
    </izvorni_sadrzaj>
    <derivirana_varijabla naziv="DomainObject.Predmet.SudioniciListNaziv_1">
      <item>FINA Regionalni centar Zagreb</item>
      <item>FILTON GRADNJA d.o.o.</item>
      <item>ŽARKO KEVILJ</item>
    </derivirana_varijabla>
  </DomainObject.Predmet.SudioniciListNaziv>
  <DomainObject.Predmet.SudioniciListAdressOIB>
    <izvorni_sadrzaj>
      <item>FINA Regionalni centar Zagreb, OIB 85821130368, Trg svibanjskih žrtava 1995. 1,10000 Zagreb</item>
      <item>FILTON GRADNJA d.o.o., OIB 23176064232, Davora Zbiljskog 32,10000 Zagreb</item>
      <item>ŽARKO KEVILJ, OIB 08800647812, BOROVJE 23/C,10000 Zagreb</item>
    </izvorni_sadrzaj>
    <derivirana_varijabla naziv="DomainObject.Predmet.SudioniciListAdressOIB_1">
      <item>FINA Regionalni centar Zagreb, OIB 85821130368, Trg svibanjskih žrtava 1995. 1,10000 Zagreb</item>
      <item>FILTON GRADNJA d.o.o., OIB 23176064232, Davora Zbiljskog 32,10000 Zagreb</item>
      <item>ŽARKO KEVILJ, OIB 08800647812, BOROVJE 23/C,10000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23176064232</item>
      <item>, OIB 08800647812</item>
    </izvorni_sadrzaj>
    <derivirana_varijabla naziv="DomainObject.Predmet.SudioniciListNazivOIB_1">
      <item>, OIB 85821130368</item>
      <item>, OIB 23176064232</item>
      <item>, OIB 08800647812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St-532/2018-5</izvorni_sadrzaj>
    <derivirana_varijabla naziv="DomainObject.PredzadnjaOdlukaIzPredmeta.Oznaka_1">St-532/2018-5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32A35-7CF6-40B0-94D1-D1D3119B2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2164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2018-11-08T13:07:00Z</dcterms:created>
  <dc:creator>rboricevic</dc:creator>
  <cp:lastModifiedBy>Rebecca Boričević</cp:lastModifiedBy>
  <cp:lastPrinted>2018-11-09T10:20:00Z</cp:lastPrinted>
  <dcterms:modified xmlns:xsi="http://www.w3.org/2001/XMLSchema-instance" xsi:type="dcterms:W3CDTF">2018-11-09T10:20:00Z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St-532/2018-8 / Odluka - Rješenje o otvaranju i zaključenju skraćenog stečajnog postupka (532-zaklj..docx)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