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e7b9" w14:paraId="0dde7b9"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AC2531">
        <w:rPr>
          <w:b/>
        </w:rPr>
        <w:t>858</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AC2531">
        <w:t>MINUS 3</w:t>
      </w:r>
      <w:r w:rsidR="00005E81">
        <w:t xml:space="preserve"> </w:t>
      </w:r>
      <w:r w:rsidR="00342D68">
        <w:t>d.o.o</w:t>
      </w:r>
      <w:r w:rsidR="00875996">
        <w:t>.</w:t>
      </w:r>
      <w:r w:rsidR="003E7C20">
        <w:t xml:space="preserve">, </w:t>
      </w:r>
      <w:r w:rsidR="00AC2531">
        <w:t>Split</w:t>
      </w:r>
      <w:r w:rsidR="003E7C20">
        <w:t xml:space="preserve">, </w:t>
      </w:r>
      <w:r w:rsidR="00AC2531">
        <w:t>Barakovićeva 28</w:t>
      </w:r>
      <w:r w:rsidR="003E7C20">
        <w:t xml:space="preserve">, OIB: </w:t>
      </w:r>
      <w:r w:rsidR="00AC2531">
        <w:t>51368106988</w:t>
      </w:r>
      <w:r w:rsidR="001A0BE8">
        <w:t xml:space="preserve">, dana </w:t>
      </w:r>
      <w:r w:rsidR="00677FC3">
        <w:t>08</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MINUS 3 d.o.o., Split, Barakovićeva 28, OIB: 51368106988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6F282A">
        <w:rPr>
          <w:b/>
          <w:u w:val="single"/>
        </w:rPr>
        <w:t>10</w:t>
      </w:r>
      <w:r w:rsidR="00B15680">
        <w:rPr>
          <w:b/>
          <w:u w:val="single"/>
        </w:rPr>
        <w:t>,</w:t>
      </w:r>
      <w:r w:rsidR="00097646">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6F282A">
        <w:t>Goran Alebić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6F282A">
        <w:t>Goran Alebić</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6F282A">
        <w:t>08</w:t>
      </w:r>
      <w:r w:rsidRPr="00786D7E">
        <w:t xml:space="preserve">. </w:t>
      </w:r>
      <w:r w:rsidR="006F282A">
        <w:t>rujna</w:t>
      </w:r>
      <w:r w:rsidR="008B5B1B">
        <w:t xml:space="preserve"> 2017</w:t>
      </w:r>
      <w:r w:rsidRPr="00786D7E">
        <w:t>. godine predložio otvaranje stečajnog postupka nad dužnikom</w:t>
      </w:r>
      <w:r>
        <w:t xml:space="preserve"> </w:t>
      </w:r>
      <w:r w:rsidR="00AC2531">
        <w:t>MINUS 3 d.o.o., Split, Barakovićeva 28, OIB: 51368106988</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6F282A">
        <w:t>29</w:t>
      </w:r>
      <w:r w:rsidR="00877359" w:rsidRPr="00877359">
        <w:t xml:space="preserve">. </w:t>
      </w:r>
      <w:r w:rsidR="006F282A">
        <w:t>kolovoza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6F282A">
        <w:t>15</w:t>
      </w:r>
      <w:r w:rsidR="00877359">
        <w:t>.</w:t>
      </w:r>
      <w:r w:rsidR="006F282A">
        <w:t>962</w:t>
      </w:r>
      <w:r w:rsidR="00877359">
        <w:t>,</w:t>
      </w:r>
      <w:r w:rsidR="006F282A">
        <w:t>64</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677FC3">
        <w:rPr>
          <w:b/>
        </w:rPr>
        <w:t>08</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3B0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73B0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AC2531">
      <w:rPr>
        <w:rFonts w:hAnsi="Book Antiqua" w:ascii="Book Antiqua"/>
        <w:b/>
        <w:sz w:val="20"/>
        <w:szCs w:val="20"/>
      </w:rPr>
      <w:t>858</w:t>
    </w:r>
    <w:r w:rsidR="000D0DEA">
      <w:rPr>
        <w:rFonts w:hAnsi="Book Antiqua" w:ascii="Book Antiqua"/>
        <w:b/>
        <w:sz w:val="20"/>
        <w:szCs w:val="20"/>
      </w:rPr>
      <w:t>/17</w:t>
    </w:r>
  </w:p>
  <w:p w:rsidRDefault="00A73B01" w:rsidP="0084417E" w:rsidR="00BE1B95" w:rsidRPr="005E6841">
    <w:pPr>
      <w:jc w:val="both"/>
      <w:rPr>
        <w:rFonts w:hAnsi="Book Antiqua" w:ascii="Book Antiqua"/>
        <w:b/>
      </w:rPr>
    </w:pPr>
  </w:p>
  <w:p w:rsidRDefault="00A73B0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77FC3"/>
    <w:rsid w:val="00687F60"/>
    <w:rsid w:val="00690190"/>
    <w:rsid w:val="006960E0"/>
    <w:rsid w:val="006F282A"/>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A00E6B"/>
    <w:rsid w:val="00A2283C"/>
    <w:rsid w:val="00A73B01"/>
    <w:rsid w:val="00A82D94"/>
    <w:rsid w:val="00A918DD"/>
    <w:rsid w:val="00AC2531"/>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3062A"/>
    <w:rsid w:val="00E379A6"/>
    <w:rsid w:val="00E443C7"/>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A73B01"/>
    <w:rPr>
      <w:color w:val="808080"/>
      <w:bdr w:space="0" w:sz="0" w:color="auto" w:val="none"/>
      <w:shd w:fill="auto" w:color="auto" w:val="clear"/>
    </w:rPr>
  </w:style>
  <w:style w:customStyle="true" w:styleId="eSPISCCParagraphDefaultFont" w:type="character">
    <w:name w:val="eSPIS_CC_Paragraph Default Font"/>
    <w:basedOn w:val="Zadanifontodlomka"/>
    <w:rsid w:val="00A73B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3B01"/>
    <w:rPr>
      <w:bdr w:space="0" w:sz="0" w:color="auto" w:val="none"/>
      <w:shd w:fill="FFFFCC" w:color="auto" w:val="clear"/>
      <w:lang w:val="hr-HR"/>
    </w:rPr>
  </w:style>
  <w:style w:customStyle="true" w:styleId="PozadinaSvijetloCrvena" w:type="character">
    <w:name w:val="Pozadina_SvijetloCrvena"/>
    <w:basedOn w:val="eSPISCCParagraphDefaultFont"/>
    <w:rsid w:val="00A73B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3B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A73B01"/>
    <w:rPr>
      <w:color w:val="808080"/>
      <w:bdr w:color="auto" w:space="0" w:sz="0" w:val="none"/>
      <w:shd w:color="auto" w:fill="auto" w:val="clear"/>
    </w:rPr>
  </w:style>
  <w:style w:customStyle="1" w:styleId="eSPISCCParagraphDefaultFont" w:type="character">
    <w:name w:val="eSPIS_CC_Paragraph Default Font"/>
    <w:basedOn w:val="Zadanifontodlomka"/>
    <w:rsid w:val="00A73B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3B01"/>
    <w:rPr>
      <w:bdr w:color="auto" w:space="0" w:sz="0" w:val="none"/>
      <w:shd w:color="auto" w:fill="FFFFCC" w:val="clear"/>
      <w:lang w:val="hr-HR"/>
    </w:rPr>
  </w:style>
  <w:style w:customStyle="1" w:styleId="PozadinaSvijetloCrvena" w:type="character">
    <w:name w:val="Pozadina_SvijetloCrvena"/>
    <w:basedOn w:val="eSPISCCParagraphDefaultFont"/>
    <w:rsid w:val="00A73B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3B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St-858/2017</izvorni_sadrzaj>
    <derivirana_varijabla naziv="DomainObject.Predmet.OznakaBroj_1">St-858/2017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MINUS 3 d.o.o. za ugostiteljstvo i turizam</izvorni_sadrzaj>
    <derivirana_varijabla naziv="DomainObject.Predmet.ProtustrankaFormated_1">  MINUS 3 d.o.o. za ugostiteljstvo i turizam</derivirana_varijabla>
  </DomainObject.Predmet.ProtustrankaFormated>
  <DomainObject.Predmet.ProtustrankaFormatedOIB>
    <izvorni_sadrzaj>  MINUS 3 d.o.o. za ugostiteljstvo i turizam, OIB 51368106988</izvorni_sadrzaj>
    <derivirana_varijabla naziv="DomainObject.Predmet.ProtustrankaFormatedOIB_1">  MINUS 3 d.o.o. za ugostiteljstvo i turizam, OIB 51368106988</derivirana_varijabla>
  </DomainObject.Predmet.ProtustrankaFormatedOIB>
  <DomainObject.Predmet.ProtustrankaFormatedWithAdress>
    <izvorni_sadrzaj> MINUS 3 d.o.o. za ugostiteljstvo i turizam, Barakovićeva 28, 21000 Split</izvorni_sadrzaj>
    <derivirana_varijabla naziv="DomainObject.Predmet.ProtustrankaFormatedWithAdress_1"> MINUS 3 d.o.o. za ugostiteljstvo i turizam, Barakovićeva 28, 21000 Split</derivirana_varijabla>
  </DomainObject.Predmet.ProtustrankaFormatedWithAdress>
  <DomainObject.Predmet.ProtustrankaFormatedWithAdressOIB>
    <izvorni_sadrzaj> MINUS 3 d.o.o. za ugostiteljstvo i turizam, OIB 51368106988, Barakovićeva 28, 21000 Split</izvorni_sadrzaj>
    <derivirana_varijabla naziv="DomainObject.Predmet.ProtustrankaFormatedWithAdressOIB_1"> MINUS 3 d.o.o. za ugostiteljstvo i turizam, OIB 51368106988, Barakovićeva 28, 21000 Split</derivirana_varijabla>
  </DomainObject.Predmet.ProtustrankaFormatedWithAdressOIB>
  <DomainObject.Predmet.ProtustrankaWithAdress>
    <izvorni_sadrzaj>MINUS 3 d.o.o. za ugostiteljstvo i turizam Barakovićeva 28, 21000 Split</izvorni_sadrzaj>
    <derivirana_varijabla naziv="DomainObject.Predmet.ProtustrankaWithAdress_1">MINUS 3 d.o.o. za ugostiteljstvo i turizam Barakovićeva 28, 21000 Split</derivirana_varijabla>
  </DomainObject.Predmet.ProtustrankaWithAdress>
  <DomainObject.Predmet.ProtustrankaWithAdressOIB>
    <izvorni_sadrzaj>MINUS 3 d.o.o. za ugostiteljstvo i turizam, OIB 51368106988, Barakovićeva 28, 21000 Split</izvorni_sadrzaj>
    <derivirana_varijabla naziv="DomainObject.Predmet.ProtustrankaWithAdressOIB_1">MINUS 3 d.o.o. za ugostiteljstvo i turizam, OIB 51368106988, Barakovićeva 28, 21000 Split</derivirana_varijabla>
  </DomainObject.Predmet.ProtustrankaWithAdressOIB>
  <DomainObject.Predmet.ProtustrankaNazivFormated>
    <izvorni_sadrzaj>MINUS 3 d.o.o. za ugostiteljstvo i turizam</izvorni_sadrzaj>
    <derivirana_varijabla naziv="DomainObject.Predmet.ProtustrankaNazivFormated_1">MINUS 3 d.o.o. za ugostiteljstvo i turizam</derivirana_varijabla>
  </DomainObject.Predmet.ProtustrankaNazivFormated>
  <DomainObject.Predmet.ProtustrankaNazivFormatedOIB>
    <izvorni_sadrzaj>MINUS 3 d.o.o. za ugostiteljstvo i turizam, OIB 51368106988</izvorni_sadrzaj>
    <derivirana_varijabla naziv="DomainObject.Predmet.ProtustrankaNazivFormatedOIB_1">MINUS 3 d.o.o. za ugostiteljstvo i turizam, OIB 51368106988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15962.64</izvorni_sadrzaj>
    <derivirana_varijabla naziv="DomainObject.Predmet.TrenutnaVrijednost_1">15962.64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MINUS 3 d.o.o. za ugostiteljstvo i turizam</item>
    </izvorni_sadrzaj>
    <derivirana_varijabla naziv="DomainObject.Predmet.ProtuStrankaListFormated_1">
      <item>MINUS 3 d.o.o. za ugostiteljstvo i turizam</item>
    </derivirana_varijabla>
  </DomainObject.Predmet.ProtuStrankaListFormated>
  <DomainObject.Predmet.ProtuStrankaListFormatedOIB>
    <izvorni_sadrzaj>
      <item>MINUS 3 d.o.o. za ugostiteljstvo i turizam, OIB 51368106988</item>
    </izvorni_sadrzaj>
    <derivirana_varijabla naziv="DomainObject.Predmet.ProtuStrankaListFormatedOIB_1">
      <item>MINUS 3 d.o.o. za ugostiteljstvo i turizam, OIB 51368106988</item>
    </derivirana_varijabla>
  </DomainObject.Predmet.ProtuStrankaListFormatedOIB>
  <DomainObject.Predmet.ProtuStrankaListFormatedWithAdress>
    <izvorni_sadrzaj>
      <item>MINUS 3 d.o.o. za ugostiteljstvo i turizam, Barakovićeva 28, 21000 Split</item>
    </izvorni_sadrzaj>
    <derivirana_varijabla naziv="DomainObject.Predmet.ProtuStrankaListFormatedWithAdress_1">
      <item>MINUS 3 d.o.o. za ugostiteljstvo i turizam, Barakovićeva 28, 21000 Split</item>
    </derivirana_varijabla>
  </DomainObject.Predmet.ProtuStrankaListFormatedWithAdress>
  <DomainObject.Predmet.ProtuStrankaListFormatedWithAdressOIB>
    <izvorni_sadrzaj>
      <item>MINUS 3 d.o.o. za ugostiteljstvo i turizam, OIB 51368106988, Barakovićeva 28, 21000 Split</item>
    </izvorni_sadrzaj>
    <derivirana_varijabla naziv="DomainObject.Predmet.ProtuStrankaListFormatedWithAdressOIB_1">
      <item>MINUS 3 d.o.o. za ugostiteljstvo i turizam, OIB 51368106988, Barakovićeva 28, 21000 Split</item>
    </derivirana_varijabla>
  </DomainObject.Predmet.ProtuStrankaListFormatedWithAdressOIB>
  <DomainObject.Predmet.ProtuStrankaListNazivFormated>
    <izvorni_sadrzaj>
      <item>MINUS 3 d.o.o. za ugostiteljstvo i turizam</item>
    </izvorni_sadrzaj>
    <derivirana_varijabla naziv="DomainObject.Predmet.ProtuStrankaListNazivFormated_1">
      <item>MINUS 3 d.o.o. za ugostiteljstvo i turizam</item>
    </derivirana_varijabla>
  </DomainObject.Predmet.ProtuStrankaListNazivFormated>
  <DomainObject.Predmet.ProtuStrankaListNazivFormatedOIB>
    <izvorni_sadrzaj>
      <item>MINUS 3 d.o.o. za ugostiteljstvo i turizam, OIB 51368106988</item>
    </izvorni_sadrzaj>
    <derivirana_varijabla naziv="DomainObject.Predmet.ProtuStrankaListNazivFormatedOIB_1">
      <item>MINUS 3 d.o.o. za ugostiteljstvo i turizam, OIB 51368106988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MINUS 3 d.o.o. za ugostiteljstvo i turizam</izvorni_sadrzaj>
    <derivirana_varijabla naziv="DomainObject.Predmet.ProtustrankaIDrugi_1">MINUS 3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MINUS 3 d.o.o. za ugostiteljstvo i turizam, OIB 51368106988, Barakovićeva 28, 21000 Split</izvorni_sadrzaj>
    <derivirana_varijabla naziv="DomainObject.Predmet.ProtustrankaIDrugiAdressOIB_1">MINUS 3 d.o.o. za ugostiteljstvo i turizam, OIB 51368106988, Barakovićeva 28,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MINUS 3 d.o.o. za ugostiteljstvo i turizam</item>
      <item>FINANCIJSKA AGENCIJA, RC SPLIT</item>
    </izvorni_sadrzaj>
    <derivirana_varijabla naziv="DomainObject.Predmet.SudioniciListNaziv_1">
      <item>MINUS 3 d.o.o. za ugostiteljstvo i turizam</item>
      <item>FINANCIJSKA AGENCIJA, RC SPLIT</item>
    </derivirana_varijabla>
  </DomainObject.Predmet.SudioniciListNaziv>
  <DomainObject.Predmet.SudioniciListAdressOIB>
    <izvorni_sadrzaj>
      <item>MINUS 3 d.o.o. za ugostiteljstvo i turizam, OIB 51368106988, Barakovićeva 28,21000 Split</item>
      <item>FINANCIJSKA AGENCIJA, RC SPLIT, OIB 85821130368, Mažuranićevo šetalište 24 b,21000 Split</item>
    </izvorni_sadrzaj>
    <derivirana_varijabla naziv="DomainObject.Predmet.SudioniciListAdressOIB_1">
      <item>MINUS 3 d.o.o. za ugostiteljstvo i turizam, OIB 51368106988, Barakovićeva 28,21000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51368106988</item>
      <item>, OIB 85821130368</item>
    </izvorni_sadrzaj>
    <derivirana_varijabla naziv="DomainObject.Predmet.SudioniciListNazivOIB_1">
      <item>, OIB 51368106988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5441</properties:Characters>
  <properties:Lines>132</properties:Lines>
  <properties:Paragraphs>38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2018-06-07T09:03:00Z</dcterms:created>
  <dc:creator>Diana Butigan Granić</dc:creator>
  <cp:lastModifiedBy>Ivana Mendeš</cp:lastModifiedBy>
  <cp:lastPrinted>2018-06-08T07:40:00Z</cp:lastPrinted>
  <dcterms:modified xmlns:xsi="http://www.w3.org/2001/XMLSchema-instance" xsi:type="dcterms:W3CDTF">2018-06-08T07:42:00Z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(858-17 - prethodni.docx)</vt:lpwstr>
  </prop:property>
  <prop:property name="CC_coloring" pid="4" fmtid="{D5CDD505-2E9C-101B-9397-08002B2CF9AE}">
    <vt:bool>false</vt:bool>
  </prop:property>
  <prop:property name="BrojStranica" pid="5" fmtid="{D5CDD505-2E9C-101B-9397-08002B2CF9AE}">
    <vt:i4>3</vt:i4>
  </prop:property>
</prop:Properties>
</file>