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6e2e" w14:paraId="6e06e2e" w:rsidRDefault="001D6C8B" w:rsidP="001D6C8B" w:rsidR="001D6C8B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1D6C8B" w:rsidP="001D6C8B" w:rsidR="001D6C8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1D6C8B" w:rsidP="001D6C8B" w:rsidR="001D6C8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1D6C8B" w:rsidP="001D6C8B" w:rsidR="001D6C8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St-672</w:t>
      </w:r>
      <w:r w:rsidRPr="00210D67">
        <w:rPr>
          <w:sz w:val="23"/>
          <w:szCs w:val="23"/>
        </w:rPr>
        <w:t>/</w:t>
      </w:r>
      <w:r w:rsidR="00B038B5">
        <w:rPr>
          <w:sz w:val="23"/>
          <w:szCs w:val="23"/>
        </w:rPr>
        <w:t>16-8</w:t>
      </w:r>
    </w:p>
    <w:p w:rsidRDefault="001D6C8B" w:rsidP="001D6C8B" w:rsidR="001D6C8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1D6C8B" w:rsidP="001D6C8B" w:rsidR="001D6C8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1D6C8B" w:rsidP="001D6C8B" w:rsidR="001D6C8B" w:rsidRPr="000A3A0F">
      <w:pPr>
        <w:rPr>
          <w:sz w:val="23"/>
          <w:szCs w:val="23"/>
        </w:rPr>
      </w:pPr>
    </w:p>
    <w:p w:rsidRDefault="001D6C8B" w:rsidP="001D6C8B" w:rsidR="001D6C8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1D6C8B" w:rsidP="001D6C8B" w:rsidR="001D6C8B" w:rsidRPr="000A3A0F">
      <w:pPr>
        <w:rPr>
          <w:sz w:val="23"/>
          <w:szCs w:val="23"/>
        </w:rPr>
      </w:pPr>
    </w:p>
    <w:p w:rsidRDefault="001D6C8B" w:rsidP="001D6C8B" w:rsidR="001D6C8B" w:rsidRPr="001D6C8B">
      <w:pPr>
        <w:jc w:val="both"/>
        <w:rPr>
          <w:sz w:val="23"/>
          <w:szCs w:val="23"/>
        </w:rPr>
      </w:pPr>
      <w:r w:rsidRPr="001D6C8B">
        <w:rPr>
          <w:sz w:val="23"/>
          <w:szCs w:val="23"/>
        </w:rPr>
        <w:tab/>
        <w:t xml:space="preserve">Trgovački sud u Pazinu, po sucu Adrijani Labinjan Skok, radi otvaranja stečajnog postupka nad dužnikom MAGNUS NAUTICUS d.o.o., Rovinj, Trg ulika 2, OIB: 84936709529, </w:t>
      </w:r>
      <w:r w:rsidR="00C22A03">
        <w:rPr>
          <w:sz w:val="23"/>
          <w:szCs w:val="23"/>
        </w:rPr>
        <w:t>3</w:t>
      </w:r>
      <w:r w:rsidRPr="001D6C8B">
        <w:rPr>
          <w:sz w:val="23"/>
          <w:szCs w:val="23"/>
        </w:rPr>
        <w:t xml:space="preserve">. lipnja 2016. </w:t>
      </w:r>
    </w:p>
    <w:p w:rsidRDefault="001D6C8B" w:rsidP="001D6C8B" w:rsidR="001D6C8B" w:rsidRPr="0089134D">
      <w:pPr>
        <w:jc w:val="both"/>
        <w:rPr>
          <w:sz w:val="23"/>
          <w:szCs w:val="23"/>
        </w:rPr>
      </w:pPr>
    </w:p>
    <w:p w:rsidRDefault="001D6C8B" w:rsidP="001D6C8B" w:rsidR="001D6C8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1D6C8B" w:rsidP="001D6C8B" w:rsidR="001D6C8B" w:rsidRPr="000A3A0F">
      <w:pPr>
        <w:jc w:val="both"/>
        <w:rPr>
          <w:sz w:val="23"/>
          <w:szCs w:val="23"/>
        </w:rPr>
      </w:pPr>
    </w:p>
    <w:p w:rsidRDefault="001D6C8B" w:rsidP="001D6C8B" w:rsidR="001D6C8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1D6C8B">
        <w:rPr>
          <w:sz w:val="23"/>
          <w:szCs w:val="23"/>
        </w:rPr>
        <w:t>MAGNUS NAUTICUS d.o.o., Rovinj, Trg ulika 2, OIB: 84936709529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672-16</w:t>
      </w:r>
      <w:r w:rsidRPr="000A3A0F">
        <w:rPr>
          <w:bCs w:val="false"/>
          <w:sz w:val="23"/>
          <w:szCs w:val="23"/>
        </w:rPr>
        <w:t xml:space="preserve">.  </w:t>
      </w:r>
    </w:p>
    <w:p w:rsidRDefault="001D6C8B" w:rsidP="001D6C8B" w:rsidR="001D6C8B" w:rsidRPr="000A3A0F">
      <w:pPr>
        <w:jc w:val="both"/>
        <w:rPr>
          <w:sz w:val="23"/>
          <w:szCs w:val="23"/>
        </w:rPr>
      </w:pPr>
    </w:p>
    <w:p w:rsidRDefault="001D6C8B" w:rsidP="001D6C8B" w:rsidR="001D6C8B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1D6C8B" w:rsidP="001D6C8B" w:rsidR="001D6C8B" w:rsidRPr="000A3A0F">
      <w:pPr>
        <w:jc w:val="both"/>
        <w:rPr>
          <w:bCs w:val="false"/>
          <w:sz w:val="23"/>
          <w:szCs w:val="23"/>
        </w:rPr>
      </w:pPr>
    </w:p>
    <w:p w:rsidRDefault="001D6C8B" w:rsidP="001D6C8B" w:rsidR="001D6C8B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1D6C8B" w:rsidP="001D6C8B" w:rsidR="001D6C8B" w:rsidRPr="000A3A0F">
      <w:pPr>
        <w:jc w:val="both"/>
        <w:rPr>
          <w:sz w:val="23"/>
          <w:szCs w:val="23"/>
          <w:lang w:val="pl-PL"/>
        </w:rPr>
      </w:pPr>
    </w:p>
    <w:p w:rsidRDefault="001D6C8B" w:rsidP="001D6C8B" w:rsidR="001D6C8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  <w:r w:rsidR="00C22A03">
        <w:rPr>
          <w:sz w:val="23"/>
          <w:szCs w:val="23"/>
          <w:lang w:val="pl-PL"/>
        </w:rPr>
        <w:t xml:space="preserve"> Bivši zakonski zastupnik je u pisanom podnesku naveo svoje ranije saznanje da je društvo imalo u vlasništvu plovilo, Mangusta 72 Open, Aspra 38, građeno 2005., upisano u upisni list jahte Lučke kapetanije Rijeka, bruto tonaže 40,70</w:t>
      </w:r>
      <w:r w:rsidR="00C40D26">
        <w:rPr>
          <w:sz w:val="23"/>
          <w:szCs w:val="23"/>
          <w:lang w:val="pl-PL"/>
        </w:rPr>
        <w:t>, na kojem je pokrenut ovršni postupak.</w:t>
      </w:r>
    </w:p>
    <w:p w:rsidRDefault="001D6C8B" w:rsidP="001D6C8B" w:rsidR="001D6C8B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376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1D6C8B" w:rsidP="001D6C8B" w:rsidR="001D6C8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1D6C8B" w:rsidP="001D6C8B" w:rsidR="001D6C8B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C40D26">
        <w:rPr>
          <w:sz w:val="23"/>
          <w:szCs w:val="23"/>
        </w:rPr>
        <w:t xml:space="preserve">Proizlazi da dužnik nema likvidne imovine iz koje bi se mogli namiriti troškovi stečajnog postupka </w:t>
      </w:r>
      <w:r>
        <w:rPr>
          <w:sz w:val="23"/>
          <w:szCs w:val="23"/>
        </w:rPr>
        <w:t xml:space="preserve">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1D6C8B" w:rsidP="001D6C8B" w:rsidR="001D6C8B" w:rsidRPr="000A3A0F">
      <w:pPr>
        <w:rPr>
          <w:sz w:val="23"/>
          <w:szCs w:val="23"/>
        </w:rPr>
      </w:pPr>
    </w:p>
    <w:p w:rsidRDefault="001D6C8B" w:rsidP="00C40D26" w:rsidR="001D6C8B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="00C22A03">
        <w:rPr>
          <w:sz w:val="23"/>
          <w:szCs w:val="23"/>
        </w:rPr>
        <w:t>Pazinu, 3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</w:t>
      </w:r>
    </w:p>
    <w:p w:rsidRDefault="001D6C8B" w:rsidP="001D6C8B" w:rsidR="001D6C8B" w:rsidRPr="000A3A0F">
      <w:pPr>
        <w:ind w:firstLine="720" w:left="2880"/>
        <w:jc w:val="both"/>
        <w:rPr>
          <w:sz w:val="23"/>
          <w:szCs w:val="23"/>
        </w:rPr>
      </w:pPr>
    </w:p>
    <w:p w:rsidRDefault="001D6C8B" w:rsidP="001D6C8B" w:rsidR="001D6C8B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1D6C8B" w:rsidP="001D6C8B" w:rsidR="001D6C8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1D6C8B" w:rsidP="001D6C8B" w:rsidR="001D6C8B" w:rsidRPr="000A3A0F">
      <w:pPr>
        <w:jc w:val="both"/>
        <w:rPr>
          <w:sz w:val="23"/>
          <w:szCs w:val="23"/>
        </w:rPr>
      </w:pPr>
    </w:p>
    <w:p w:rsidRDefault="001D6C8B" w:rsidP="001D6C8B" w:rsidR="001D6C8B">
      <w:pPr>
        <w:jc w:val="both"/>
        <w:rPr>
          <w:sz w:val="23"/>
          <w:szCs w:val="23"/>
        </w:rPr>
      </w:pPr>
    </w:p>
    <w:p w:rsidRDefault="001D6C8B" w:rsidP="001D6C8B" w:rsidR="001D6C8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1D6C8B" w:rsidP="001D6C8B" w:rsidR="001D6C8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1D6C8B" w:rsidP="001D6C8B" w:rsidR="001D6C8B" w:rsidRPr="00D95430"/>
    <w:p w:rsidRDefault="001D6C8B" w:rsidP="001D6C8B" w:rsidR="001D6C8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1D6C8B" w:rsidP="001D6C8B" w:rsidR="001D6C8B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="00C40D26">
        <w:rPr>
          <w:sz w:val="23"/>
          <w:szCs w:val="23"/>
        </w:rPr>
        <w:t>suda 3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 (čl. 132. st. 3. SZ-a)</w:t>
      </w:r>
    </w:p>
    <w:p w:rsidRDefault="001D6C8B" w:rsidP="001D6C8B" w:rsidR="001D6C8B" w:rsidRPr="009566D5">
      <w:pPr>
        <w:jc w:val="both"/>
      </w:pPr>
    </w:p>
    <w:p w:rsidRDefault="001D6C8B" w:rsidP="001D6C8B" w:rsidR="001D6C8B" w:rsidRPr="00D95430">
      <w:pPr>
        <w:ind w:left="360"/>
        <w:jc w:val="both"/>
      </w:pPr>
    </w:p>
    <w:p w:rsidRDefault="001D6C8B" w:rsidP="001D6C8B" w:rsidR="001D6C8B" w:rsidRPr="00D95430">
      <w:pPr>
        <w:jc w:val="both"/>
      </w:pPr>
    </w:p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1D6C8B" w:rsidP="001D6C8B" w:rsidR="001D6C8B"/>
    <w:p w:rsidRDefault="0099472D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C8B" w:rsidP="001D6C8B" w:rsidR="001D6C8B">
      <w:r>
        <w:separator/>
      </w:r>
    </w:p>
  </w:endnote>
  <w:endnote w:id="0" w:type="continuationSeparator">
    <w:p w:rsidRDefault="001D6C8B" w:rsidP="001D6C8B" w:rsidR="001D6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C8B" w:rsidP="001D6C8B" w:rsidR="001D6C8B">
      <w:r>
        <w:separator/>
      </w:r>
    </w:p>
  </w:footnote>
  <w:footnote w:id="0" w:type="continuationSeparator">
    <w:p w:rsidRDefault="001D6C8B" w:rsidP="001D6C8B" w:rsidR="001D6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D6C8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472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St-672</w:t>
        </w:r>
        <w:r w:rsidRPr="00210D67">
          <w:rPr>
            <w:sz w:val="23"/>
            <w:szCs w:val="23"/>
          </w:rPr>
          <w:t>/</w:t>
        </w:r>
        <w:r w:rsidR="00B038B5">
          <w:rPr>
            <w:sz w:val="23"/>
            <w:szCs w:val="23"/>
          </w:rPr>
          <w:t>16-8</w:t>
        </w:r>
      </w:p>
    </w:sdtContent>
  </w:sdt>
  <w:p w:rsidRDefault="0099472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C8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C8B"/>
    <w:rsid w:val="001D6C8B"/>
    <w:rsid w:val="00554328"/>
    <w:rsid w:val="00985388"/>
    <w:rsid w:val="0099472D"/>
    <w:rsid w:val="00B038B5"/>
    <w:rsid w:val="00C22A03"/>
    <w:rsid w:val="00C4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C8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C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6C8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C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C8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6C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6C8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7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7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7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7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C8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6C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6C8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6C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C8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6C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6C8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7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7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7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7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NAUTICUS d.o.o. ROVINJ</izvorni_sadrzaj>
    <derivirana_varijabla naziv="DomainObject.Predmet.ProtustrankaFormated_1">  MAGNUS NAUTICUS d.o.o. ROVINJ</derivirana_varijabla>
  </DomainObject.Predmet.ProtustrankaFormated>
  <DomainObject.Predmet.ProtustrankaFormatedOIB>
    <izvorni_sadrzaj>  MAGNUS NAUTICUS d.o.o. ROVINJ, OIB 84936709529</izvorni_sadrzaj>
    <derivirana_varijabla naziv="DomainObject.Predmet.ProtustrankaFormatedOIB_1">  MAGNUS NAUTICUS d.o.o. ROVINJ, OIB 84936709529</derivirana_varijabla>
  </DomainObject.Predmet.ProtustrankaFormatedOIB>
  <DomainObject.Predmet.ProtustrankaFormatedWithAdress>
    <izvorni_sadrzaj> MAGNUS NAUTICUS d.o.o. ROVINJ, Trg ulika 2, 52210 Rovinj</izvorni_sadrzaj>
    <derivirana_varijabla naziv="DomainObject.Predmet.ProtustrankaFormatedWithAdress_1"> MAGNUS NAUTICUS d.o.o. ROVINJ, Trg ulika 2, 52210 Rovinj</derivirana_varijabla>
  </DomainObject.Predmet.ProtustrankaFormatedWithAdress>
  <DomainObject.Predmet.ProtustrankaFormatedWithAdressOIB>
    <izvorni_sadrzaj> MAGNUS NAUTICUS d.o.o. ROVINJ, OIB 84936709529, Trg ulika 2, 52210 Rovinj</izvorni_sadrzaj>
    <derivirana_varijabla naziv="DomainObject.Predmet.ProtustrankaFormatedWithAdressOIB_1"> MAGNUS NAUTICUS d.o.o. ROVINJ, OIB 84936709529, Trg ulika 2, 52210 Rovinj</derivirana_varijabla>
  </DomainObject.Predmet.ProtustrankaFormatedWithAdressOIB>
  <DomainObject.Predmet.ProtustrankaWithAdress>
    <izvorni_sadrzaj>MAGNUS NAUTICUS d.o.o. ROVINJ Trg ulika 2, 52210 Rovinj</izvorni_sadrzaj>
    <derivirana_varijabla naziv="DomainObject.Predmet.ProtustrankaWithAdress_1">MAGNUS NAUTICUS d.o.o. ROVINJ Trg ulika 2, 52210 Rovinj</derivirana_varijabla>
  </DomainObject.Predmet.ProtustrankaWithAdress>
  <DomainObject.Predmet.ProtustrankaWithAdressOIB>
    <izvorni_sadrzaj>MAGNUS NAUTICUS d.o.o. ROVINJ, OIB 84936709529, Trg ulika 2, 52210 Rovinj</izvorni_sadrzaj>
    <derivirana_varijabla naziv="DomainObject.Predmet.ProtustrankaWithAdressOIB_1">MAGNUS NAUTICUS d.o.o. ROVINJ, OIB 84936709529, Trg ulika 2, 52210 Rovinj</derivirana_varijabla>
  </DomainObject.Predmet.ProtustrankaWithAdressOIB>
  <DomainObject.Predmet.ProtustrankaNazivFormated>
    <izvorni_sadrzaj>MAGNUS NAUTICUS d.o.o. ROVINJ</izvorni_sadrzaj>
    <derivirana_varijabla naziv="DomainObject.Predmet.ProtustrankaNazivFormated_1">MAGNUS NAUTICUS d.o.o. ROVINJ</derivirana_varijabla>
  </DomainObject.Predmet.ProtustrankaNazivFormated>
  <DomainObject.Predmet.ProtustrankaNazivFormatedOIB>
    <izvorni_sadrzaj>MAGNUS NAUTICUS d.o.o. ROVINJ, OIB 84936709529</izvorni_sadrzaj>
    <derivirana_varijabla naziv="DomainObject.Predmet.ProtustrankaNazivFormatedOIB_1">MAGNUS NAUTICUS d.o.o. ROVINJ, OIB 84936709529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114235.87</izvorni_sadrzaj>
    <derivirana_varijabla naziv="DomainObject.Predmet.TrenutnaVrijednost_1">114235.87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MAGNUS NAUTICUS d.o.o. ROVINJ</item>
    </izvorni_sadrzaj>
    <derivirana_varijabla naziv="DomainObject.Predmet.ProtuStrankaListFormated_1">
      <item>MAGNUS NAUTICUS d.o.o. ROVINJ</item>
    </derivirana_varijabla>
  </DomainObject.Predmet.ProtuStrankaListFormated>
  <DomainObject.Predmet.ProtuStrankaListFormatedOIB>
    <izvorni_sadrzaj>
      <item>MAGNUS NAUTICUS d.o.o. ROVINJ, OIB 84936709529</item>
    </izvorni_sadrzaj>
    <derivirana_varijabla naziv="DomainObject.Predmet.ProtuStrankaListFormatedOIB_1">
      <item>MAGNUS NAUTICUS d.o.o. ROVINJ, OIB 84936709529</item>
    </derivirana_varijabla>
  </DomainObject.Predmet.ProtuStrankaListFormatedOIB>
  <DomainObject.Predmet.ProtuStrankaListFormatedWithAdress>
    <izvorni_sadrzaj>
      <item>MAGNUS NAUTICUS d.o.o. ROVINJ, Trg ulika 2, 52210 Rovinj</item>
    </izvorni_sadrzaj>
    <derivirana_varijabla naziv="DomainObject.Predmet.ProtuStrankaListFormatedWithAdress_1">
      <item>MAGNUS NAUTICUS d.o.o. ROVINJ, Trg ulika 2, 52210 Rovinj</item>
    </derivirana_varijabla>
  </DomainObject.Predmet.ProtuStrankaListFormatedWithAdress>
  <DomainObject.Predmet.ProtuStrankaListFormatedWithAdressOIB>
    <izvorni_sadrzaj>
      <item>MAGNUS NAUTICUS d.o.o. ROVINJ, OIB 84936709529, Trg ulika 2, 52210 Rovinj</item>
    </izvorni_sadrzaj>
    <derivirana_varijabla naziv="DomainObject.Predmet.ProtuStrankaListFormatedWithAdressOIB_1">
      <item>MAGNUS NAUTICUS d.o.o. ROVINJ, OIB 84936709529, Trg ulika 2, 52210 Rovinj</item>
    </derivirana_varijabla>
  </DomainObject.Predmet.ProtuStrankaListFormatedWithAdressOIB>
  <DomainObject.Predmet.ProtuStrankaListNazivFormated>
    <izvorni_sadrzaj>
      <item>MAGNUS NAUTICUS d.o.o. ROVINJ</item>
    </izvorni_sadrzaj>
    <derivirana_varijabla naziv="DomainObject.Predmet.ProtuStrankaListNazivFormated_1">
      <item>MAGNUS NAUTICUS d.o.o. ROVINJ</item>
    </derivirana_varijabla>
  </DomainObject.Predmet.ProtuStrankaListNazivFormated>
  <DomainObject.Predmet.ProtuStrankaListNazivFormatedOIB>
    <izvorni_sadrzaj>
      <item>MAGNUS NAUTICUS d.o.o. ROVINJ, OIB 84936709529</item>
    </izvorni_sadrzaj>
    <derivirana_varijabla naziv="DomainObject.Predmet.ProtuStrankaListNazivFormatedOIB_1">
      <item>MAGNUS NAUTICUS d.o.o. ROVINJ, OIB 84936709529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MAGNUS NAUTICUS d.o.o. ROVINJ</izvorni_sadrzaj>
    <derivirana_varijabla naziv="DomainObject.Predmet.ProtustrankaIDrugi_1">MAGNUS NAUTICUS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MAGNUS NAUTICUS d.o.o. ROVINJ, OIB 84936709529, Trg ulika 2, 52210 Rovinj</izvorni_sadrzaj>
    <derivirana_varijabla naziv="DomainObject.Predmet.ProtustrankaIDrugiAdressOIB_1">MAGNUS NAUTICUS d.o.o. ROVINJ, OIB 84936709529, Trg ulika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MAGNUS NAUTICUS d.o.o. ROVINJ</item>
    </izvorni_sadrzaj>
    <derivirana_varijabla naziv="DomainObject.Predmet.SudioniciListNaziv_1">
      <item>FINANCIJSKA AGENCIJA, RC RIJEKA, PODRUŽNICA PULA, PULA</item>
      <item>MAGNUS NAUTICUS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MAGNUS NAUTICUS d.o.o. ROVINJ, OIB 84936709529, Trg ulika 2,52210 Rovinj</item>
    </izvorni_sadrzaj>
    <derivirana_varijabla naziv="DomainObject.Predmet.SudioniciListAdressOIB_1">
      <item>FINANCIJSKA AGENCIJA, RC RIJEKA, PODRUŽNICA PULA, PULA, OIB 85821130368, Giardini 5,52100 Pula</item>
      <item>MAGNUS NAUTICUS d.o.o. ROVINJ, OIB 84936709529, Trg ulika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84936709529</item>
    </izvorni_sadrzaj>
    <derivirana_varijabla naziv="DomainObject.Predmet.SudioniciListNazivOIB_1">
      <item>, OIB 85821130368</item>
      <item>, OIB 84936709529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2423</properties:Characters>
  <properties:Lines>75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2016-06-02T08:43:00Z</dcterms:created>
  <dc:creator>Jasmina Matika</dc:creator>
  <cp:lastModifiedBy>Jasmina Matika</cp:lastModifiedBy>
  <cp:lastPrinted>2016-06-03T06:18:00Z</cp:lastPrinted>
  <dcterms:modified xmlns:xsi="http://www.w3.org/2001/XMLSchema-instance" xsi:type="dcterms:W3CDTF">2016-06-03T06:19:00Z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