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F62719" w:rsidR="00F62719">
        <w:tc>
          <w:tcPr>
            <w:tcW w:type="dxa" w:w="2985"/>
            <w:hideMark/>
          </w:tcPr>
          <w:p w:rsidRDefault="00F62719" w:rsidR="00F62719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62719" w:rsidR="00F62719">
            <w:pPr>
              <w:jc w:val="center"/>
            </w:pPr>
            <w:r>
              <w:t>Republika Hrvatska</w:t>
            </w:r>
          </w:p>
          <w:p w:rsidRDefault="00F62719" w:rsidR="00F62719">
            <w:pPr>
              <w:jc w:val="center"/>
            </w:pPr>
            <w:r>
              <w:t>Trgovački sud u Varaždinu</w:t>
            </w:r>
          </w:p>
          <w:p w:rsidRDefault="00F62719" w:rsidR="00F62719">
            <w:pPr>
              <w:jc w:val="center"/>
            </w:pPr>
            <w:r>
              <w:t>Varaždin, Braće Radić 2</w:t>
            </w:r>
          </w:p>
        </w:tc>
      </w:tr>
    </w:tbl>
    <w:p w14:textId="1839f7f" w14:paraId="1839f7f" w:rsidRDefault="00F62719" w:rsidP="00F62719" w:rsidR="00F62719">
      <w:pPr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62719" w:rsidR="00F62719">
        <w:trPr>
          <w:jc w:val="right"/>
        </w:trPr>
        <w:tc>
          <w:tcPr>
            <w:tcW w:type="dxa" w:w="4320"/>
            <w:hideMark/>
          </w:tcPr>
          <w:p w:rsidRDefault="00F62719" w:rsidR="00F62719">
            <w:pPr>
              <w:pStyle w:val="VSVerzija"/>
              <w:jc w:val="center"/>
            </w:pPr>
            <w:r>
              <w:t xml:space="preserve">           </w:t>
            </w:r>
            <w:r>
              <w:t xml:space="preserve">        Poslovni broj:  6 St-274/2015-49</w:t>
            </w:r>
          </w:p>
        </w:tc>
      </w:tr>
    </w:tbl>
    <w:p w:rsidRDefault="00F62719" w:rsidP="00F62719" w:rsidR="00F62719">
      <w:pPr>
        <w:jc w:val="both"/>
        <w:rPr>
          <w:b/>
        </w:rPr>
      </w:pPr>
    </w:p>
    <w:p w:rsidRDefault="00F62719" w:rsidP="00F62719" w:rsidR="00F62719">
      <w:pPr>
        <w:jc w:val="both"/>
        <w:rPr>
          <w:b/>
        </w:rPr>
      </w:pPr>
    </w:p>
    <w:p w:rsidRDefault="00F62719" w:rsidP="00F62719" w:rsidR="00F62719">
      <w:pPr>
        <w:jc w:val="both"/>
        <w:rPr>
          <w:b/>
        </w:rPr>
      </w:pPr>
    </w:p>
    <w:p w:rsidRDefault="00F62719" w:rsidP="00F62719" w:rsidR="00F62719">
      <w:pPr>
        <w:jc w:val="center"/>
        <w:rPr>
          <w:sz w:val="28"/>
          <w:szCs w:val="28"/>
        </w:rPr>
      </w:pPr>
      <w:r>
        <w:rPr>
          <w:sz w:val="28"/>
          <w:szCs w:val="28"/>
        </w:rPr>
        <w:t>O  B  A  V  I  J  E  S  T</w:t>
      </w:r>
    </w:p>
    <w:p w:rsidRDefault="00F62719" w:rsidP="00F62719" w:rsidR="00F62719"/>
    <w:p w:rsidRDefault="00F62719" w:rsidP="00F62719" w:rsidR="00F62719">
      <w:pPr>
        <w:pStyle w:val="Odlomakpopisa"/>
        <w:spacing w:after="0"/>
        <w:ind w:firstLine="0" w:left="720"/>
        <w:jc w:val="center"/>
      </w:pPr>
      <w:r>
        <w:t>o određivanju  nagrade stečajnom upravitelju za izvršene poslove</w:t>
      </w:r>
    </w:p>
    <w:p w:rsidRDefault="00F62719" w:rsidP="00F62719" w:rsidR="00F62719">
      <w:pPr>
        <w:ind w:left="360"/>
        <w:jc w:val="center"/>
      </w:pPr>
      <w:r>
        <w:t>stečajno upraviteljske službe</w:t>
      </w:r>
    </w:p>
    <w:p w:rsidRDefault="00F62719" w:rsidP="00F62719" w:rsidR="00F62719">
      <w:pPr>
        <w:jc w:val="both"/>
      </w:pPr>
    </w:p>
    <w:p w:rsidRDefault="00F62719" w:rsidP="00F62719" w:rsidR="00F62719">
      <w:pPr>
        <w:jc w:val="both"/>
      </w:pPr>
    </w:p>
    <w:p w:rsidRDefault="00F62719" w:rsidP="00F62719" w:rsidR="00F62719">
      <w:pPr>
        <w:jc w:val="both"/>
      </w:pPr>
    </w:p>
    <w:p w:rsidRDefault="00F62719" w:rsidP="00F62719" w:rsidR="00F62719">
      <w:pPr>
        <w:jc w:val="both"/>
      </w:pPr>
      <w:r>
        <w:t xml:space="preserve">       </w:t>
      </w:r>
      <w:r>
        <w:tab/>
        <w:t xml:space="preserve">Sukladno odredbi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>. 4. Stečajnog zakona (Narodne novine br. 44/96., 29/99., 129/00., 123/03., 197/03., 187/04., 82/06., 116/10., 125/12.,133/12. i 45/13., dalje : SZ-a) ovime se obavještavaju stečajni vjerovnici</w:t>
      </w:r>
      <w:r w:rsidR="003B2114">
        <w:t xml:space="preserve"> stečajne mase bivšeg</w:t>
      </w:r>
      <w:r>
        <w:t xml:space="preserve"> stečajnog dužnika</w:t>
      </w:r>
      <w:r w:rsidR="003B2114">
        <w:t xml:space="preserve"> MAGIC TELEKOM d.o.o. iz Ludbrega, Koprivnička br. 17/c, </w:t>
      </w:r>
      <w:r>
        <w:t xml:space="preserve">OIB: </w:t>
      </w:r>
      <w:r w:rsidR="003B2114">
        <w:t>975343</w:t>
      </w:r>
      <w:bookmarkStart w:name="_GoBack" w:id="0"/>
      <w:bookmarkEnd w:id="0"/>
      <w:r w:rsidR="003B2114">
        <w:t>64877</w:t>
      </w:r>
      <w:r>
        <w:t xml:space="preserve">, da je stečajnom upravitelju </w:t>
      </w:r>
      <w:r w:rsidR="003B2114">
        <w:t xml:space="preserve">Ivu Žiži, iz Ludbrega, Vinogradi </w:t>
      </w:r>
      <w:proofErr w:type="spellStart"/>
      <w:r w:rsidR="003B2114">
        <w:t>Ludbreški</w:t>
      </w:r>
      <w:proofErr w:type="spellEnd"/>
      <w:r w:rsidR="003B2114">
        <w:t xml:space="preserve"> br. 53</w:t>
      </w:r>
      <w:r>
        <w:t>, određena nagrada za rad</w:t>
      </w:r>
      <w:r w:rsidR="003B2114">
        <w:t xml:space="preserve"> i naknada stvarnih troškova</w:t>
      </w:r>
      <w:r>
        <w:t>.</w:t>
      </w:r>
    </w:p>
    <w:p w:rsidRDefault="00F62719" w:rsidP="00F62719" w:rsidR="00F62719">
      <w:pPr>
        <w:jc w:val="both"/>
      </w:pPr>
    </w:p>
    <w:p w:rsidRDefault="00F62719" w:rsidP="00F62719" w:rsidR="00F62719">
      <w:pPr>
        <w:jc w:val="both"/>
      </w:pPr>
      <w:r>
        <w:t xml:space="preserve">             Napominje se, da stečajni vjerovnici mogu u stečajnoj pisarnici ovoga suda izvršiti uvid u potpuni tekst navedenog rješenja o nagradi za rad i naknadi troškova.</w:t>
      </w:r>
    </w:p>
    <w:p w:rsidRDefault="00F62719" w:rsidP="00F62719" w:rsidR="00F62719">
      <w:pPr>
        <w:jc w:val="both"/>
      </w:pPr>
    </w:p>
    <w:p w:rsidRDefault="00F62719" w:rsidP="00F62719" w:rsidR="00F62719">
      <w:pPr>
        <w:jc w:val="both"/>
      </w:pPr>
    </w:p>
    <w:p w:rsidRDefault="003B2114" w:rsidP="00F62719" w:rsidR="00F62719">
      <w:pPr>
        <w:jc w:val="center"/>
      </w:pPr>
      <w:r>
        <w:t>U Varaždinu 18. prosinca</w:t>
      </w:r>
      <w:r w:rsidR="00F62719">
        <w:t xml:space="preserve"> 2018. </w:t>
      </w:r>
    </w:p>
    <w:p w:rsidRDefault="00F62719" w:rsidP="00F62719" w:rsidR="00F62719">
      <w:pPr>
        <w:jc w:val="both"/>
      </w:pPr>
    </w:p>
    <w:p w:rsidRDefault="00F62719" w:rsidP="00F62719" w:rsidR="00F62719">
      <w:pPr>
        <w:jc w:val="both"/>
      </w:pPr>
    </w:p>
    <w:p w:rsidRDefault="00F62719" w:rsidP="00F62719" w:rsidR="00F6271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 :</w:t>
      </w:r>
    </w:p>
    <w:p w:rsidRDefault="00F62719" w:rsidP="00F62719" w:rsidR="00F62719">
      <w:pPr>
        <w:jc w:val="both"/>
      </w:pPr>
    </w:p>
    <w:p w:rsidRDefault="00F62719" w:rsidP="00F62719" w:rsidR="00F6271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Hugo Wedemeyer,  v. r.</w:t>
      </w:r>
    </w:p>
    <w:p w:rsidRDefault="00F62719" w:rsidP="00F62719" w:rsidR="00F62719">
      <w:pPr>
        <w:jc w:val="both"/>
      </w:pPr>
    </w:p>
    <w:p w:rsidRDefault="00F62719" w:rsidP="00F62719" w:rsidR="00F62719">
      <w:pPr>
        <w:jc w:val="both"/>
      </w:pPr>
    </w:p>
    <w:p w:rsidRDefault="00F62719" w:rsidP="00F62719" w:rsidR="00F6271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F62719" w:rsidP="00F62719" w:rsidR="00F62719">
      <w:pPr>
        <w:jc w:val="both"/>
      </w:pPr>
    </w:p>
    <w:p w:rsidRDefault="00F62719" w:rsidP="00F62719" w:rsidR="00F62719">
      <w:pPr>
        <w:jc w:val="both"/>
      </w:pPr>
    </w:p>
    <w:p w:rsidRDefault="00F62719" w:rsidP="00F62719" w:rsidR="00F62719">
      <w:pPr>
        <w:jc w:val="both"/>
      </w:pPr>
    </w:p>
    <w:p w:rsidRDefault="00F62719" w:rsidP="00F62719" w:rsidR="00F62719">
      <w:pPr>
        <w:jc w:val="both"/>
      </w:pPr>
      <w:r>
        <w:t>DNA :</w:t>
      </w:r>
    </w:p>
    <w:p w:rsidRDefault="00F62719" w:rsidP="00F62719" w:rsidR="00F62719">
      <w:pPr>
        <w:jc w:val="both"/>
      </w:pPr>
    </w:p>
    <w:p w:rsidRDefault="00F62719" w:rsidP="00F62719" w:rsidR="00F62719">
      <w:pPr>
        <w:jc w:val="both"/>
      </w:pPr>
      <w:r>
        <w:t>e-Oglasna ploča ovoga suda</w:t>
      </w:r>
    </w:p>
    <w:p w:rsidRDefault="00F62719" w:rsidP="00F62719" w:rsidR="00F62719">
      <w:pPr>
        <w:jc w:val="both"/>
      </w:pPr>
    </w:p>
    <w:p w:rsidRDefault="00F62719" w:rsidP="00F62719" w:rsidR="00F62719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985" w:rsidP="00537B78" w:rsidR="008E0985">
      <w:r>
        <w:separator/>
      </w:r>
    </w:p>
  </w:endnote>
  <w:endnote w:id="0" w:type="continuationSeparator">
    <w:p w:rsidRDefault="008E0985" w:rsidP="00537B78" w:rsidR="008E0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985" w:rsidP="00537B78" w:rsidR="008E0985">
      <w:r>
        <w:separator/>
      </w:r>
    </w:p>
  </w:footnote>
  <w:footnote w:id="0" w:type="continuationSeparator">
    <w:p w:rsidRDefault="008E0985" w:rsidP="00537B78" w:rsidR="008E09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114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985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719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6271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F62719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6271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F62719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St-274/2015-49</izvorni_sadrzaj>
    <derivirana_varijabla naziv="DomainObject.Oznaka_1">St-274/2015-49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ponovno otv. st. postupka radi naknade diobe
St-296/12</izvorni_sadrzaj>
    <derivirana_varijabla naziv="DomainObject.Predmet.Opis_1">Prijedlog za ponovno otv. st. postupka radi naknade diobe
St-296/12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St-274/2015</izvorni_sadrzaj>
    <derivirana_varijabla naziv="DomainObject.Predmet.OznakaBroj_1">St-274/2015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MAGIC TELEKOM - društvo s ograničenom odgovornošću za projektiranje, proizvodnju, građenje, usluge i trgovinu</izvorni_sadrzaj>
    <derivirana_varijabla naziv="DomainObject.Predmet.StrankaFormated_1">  MAGIC TELEKOM - društvo s ograničenom odgovornošću za projektiranje, proizvodnju, građenje, usluge i trgovinu</derivirana_varijabla>
  </DomainObject.Predmet.StrankaFormated>
  <DomainObject.Predmet.StrankaFormatedOIB>
    <izvorni_sadrzaj>  MAGIC TELEKOM - društvo s ograničenom odgovornošću za projektiranje, proizvodnju, građenje, usluge i trgovinu, OIB 97534364877</izvorni_sadrzaj>
    <derivirana_varijabla naziv="DomainObject.Predmet.StrankaFormatedOIB_1">  MAGIC TELEKOM - društvo s ograničenom odgovornošću za projektiranje, proizvodnju, građenje, usluge i trgovinu, OIB 97534364877</derivirana_varijabla>
  </DomainObject.Predmet.StrankaFormatedOIB>
  <DomainObject.Predmet.StrankaFormatedWithAdress>
    <izvorni_sadrzaj> MAGIC TELEKOM - društvo s ograničenom odgovornošću za projektiranje, proizvodnju, građenje, usluge i trgovinu, Koprivnička 17/c, Ludbreg</izvorni_sadrzaj>
    <derivirana_varijabla naziv="DomainObject.Predmet.StrankaFormatedWithAdress_1"> MAGIC TELEKOM - društvo s ograničenom odgovornošću za projektiranje, proizvodnju, građenje, usluge i trgovinu, Koprivnička 17/c, Ludbreg</derivirana_varijabla>
  </DomainObject.Predmet.StrankaFormatedWithAdress>
  <DomainObject.Predmet.StrankaFormatedWithAdressOIB>
    <izvorni_sadrzaj> MAGIC TELEKOM - društvo s ograničenom odgovornošću za projektiranje, proizvodnju, građenje, usluge i trgovinu, OIB 97534364877, Koprivnička 17/c, Ludbreg</izvorni_sadrzaj>
    <derivirana_varijabla naziv="DomainObject.Predmet.StrankaFormatedWithAdressOIB_1"> MAGIC TELEKOM - društvo s ograničenom odgovornošću za projektiranje, proizvodnju, građenje, usluge i trgovinu, OIB 97534364877, Koprivnička 17/c, Ludbreg</derivirana_varijabla>
  </DomainObject.Predmet.StrankaFormatedWithAdressOIB>
  <DomainObject.Predmet.StrankaWithAdress>
    <izvorni_sadrzaj>MAGIC TELEKOM - društvo s ograničenom odgovornošću za projektiranje, proizvodnju, građenje, usluge i trgovinu Koprivnička 17/c,Ludbreg</izvorni_sadrzaj>
    <derivirana_varijabla naziv="DomainObject.Predmet.StrankaWithAdress_1">MAGIC TELEKOM - društvo s ograničenom odgovornošću za projektiranje, proizvodnju, građenje, usluge i trgovinu Koprivnička 17/c,Ludbreg</derivirana_varijabla>
  </DomainObject.Predmet.StrankaWithAdress>
  <DomainObject.Predmet.StrankaWithAdressOIB>
    <izvorni_sadrzaj>MAGIC TELEKOM - društvo s ograničenom odgovornošću za projektiranje, proizvodnju, građenje, usluge i trgovinu, OIB 97534364877, Koprivnička 17/c,Ludbreg</izvorni_sadrzaj>
    <derivirana_varijabla naziv="DomainObject.Predmet.StrankaWithAdressOIB_1">MAGIC TELEKOM - društvo s ograničenom odgovornošću za projektiranje, proizvodnju, građenje, usluge i trgovinu, OIB 97534364877, Koprivnička 17/c,Ludbreg</derivirana_varijabla>
  </DomainObject.Predmet.StrankaWithAdressOIB>
  <DomainObject.Predmet.StrankaNazivFormated>
    <izvorni_sadrzaj>MAGIC TELEKOM - društvo s ograničenom odgovornošću za projektiranje, proizvodnju, građenje, usluge i trgovinu</izvorni_sadrzaj>
    <derivirana_varijabla naziv="DomainObject.Predmet.StrankaNazivFormated_1">MAGIC TELEKOM - društvo s ograničenom odgovornošću za projektiranje, proizvodnju, građenje, usluge i trgovinu</derivirana_varijabla>
  </DomainObject.Predmet.StrankaNazivFormated>
  <DomainObject.Predmet.StrankaNazivFormatedOIB>
    <izvorni_sadrzaj>MAGIC TELEKOM - društvo s ograničenom odgovornošću za projektiranje, proizvodnju, građenje, usluge i trgovinu, OIB 97534364877</izvorni_sadrzaj>
    <derivirana_varijabla naziv="DomainObject.Predmet.StrankaNazivFormatedOIB_1">MAGIC TELEKOM - društvo s ograničenom odgovornošću za projektiranje, proizvodnju, građenje, usluge i trgovinu, OIB 97534364877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MAGIC TELEKOM - društvo s ograničenom odgovornošću za projektiranje, proizvodnju, građenje, usluge i trgovinu</item>
    </izvorni_sadrzaj>
    <derivirana_varijabla naziv="DomainObject.Predmet.StrankaListFormated_1">
      <item>MAGIC TELEKOM - društvo s ograničenom odgovornošću za projektiranje, proizvodnju, građenje, usluge i trgovinu</item>
    </derivirana_varijabla>
  </DomainObject.Predmet.StrankaListFormated>
  <DomainObject.Predmet.StrankaListFormatedOIB>
    <izvorni_sadrzaj>
      <item>MAGIC TELEKOM - društvo s ograničenom odgovornošću za projektiranje, proizvodnju, građenje, usluge i trgovinu, OIB 97534364877</item>
    </izvorni_sadrzaj>
    <derivirana_varijabla naziv="DomainObject.Predmet.StrankaListFormatedOIB_1">
      <item>MAGIC TELEKOM - društvo s ograničenom odgovornošću za projektiranje, proizvodnju, građenje, usluge i trgovinu, OIB 97534364877</item>
    </derivirana_varijabla>
  </DomainObject.Predmet.StrankaListFormatedOIB>
  <DomainObject.Predmet.StrankaListFormatedWithAdress>
    <izvorni_sadrzaj>
      <item>MAGIC TELEKOM - društvo s ograničenom odgovornošću za projektiranje, proizvodnju, građenje, usluge i trgovinu, Koprivnička 17/c, Ludbreg</item>
    </izvorni_sadrzaj>
    <derivirana_varijabla naziv="DomainObject.Predmet.StrankaListFormatedWithAdress_1">
      <item>MAGIC TELEKOM - društvo s ograničenom odgovornošću za projektiranje, proizvodnju, građenje, usluge i trgovinu, Koprivnička 17/c, Ludbreg</item>
    </derivirana_varijabla>
  </DomainObject.Predmet.StrankaListFormatedWithAdress>
  <DomainObject.Predmet.StrankaListFormatedWithAdressOIB>
    <izvorni_sadrzaj>
      <item>MAGIC TELEKOM - društvo s ograničenom odgovornošću za projektiranje, proizvodnju, građenje, usluge i trgovinu, OIB 97534364877, Koprivnička 17/c, Ludbreg</item>
    </izvorni_sadrzaj>
    <derivirana_varijabla naziv="DomainObject.Predmet.StrankaListFormatedWithAdressOIB_1">
      <item>MAGIC TELEKOM - društvo s ograničenom odgovornošću za projektiranje, proizvodnju, građenje, usluge i trgovinu, OIB 97534364877, Koprivnička 17/c, Ludbreg</item>
    </derivirana_varijabla>
  </DomainObject.Predmet.StrankaListFormatedWithAdressOIB>
  <DomainObject.Predmet.StrankaListNazivFormated>
    <izvorni_sadrzaj>
      <item>MAGIC TELEKOM - društvo s ograničenom odgovornošću za projektiranje, proizvodnju, građenje, usluge i trgovinu</item>
    </izvorni_sadrzaj>
    <derivirana_varijabla naziv="DomainObject.Predmet.StrankaListNazivFormated_1">
      <item>MAGIC TELEKOM - društvo s ograničenom odgovornošću za projektiranje, proizvodnju, građenje, usluge i trgovinu</item>
    </derivirana_varijabla>
  </DomainObject.Predmet.StrankaListNazivFormated>
  <DomainObject.Predmet.StrankaListNazivFormatedOIB>
    <izvorni_sadrzaj>
      <item>MAGIC TELEKOM - društvo s ograničenom odgovornošću za projektiranje, proizvodnju, građenje, usluge i trgovinu, OIB 97534364877</item>
    </izvorni_sadrzaj>
    <derivirana_varijabla naziv="DomainObject.Predmet.StrankaListNazivFormatedOIB_1">
      <item>MAGIC TELEKOM - društvo s ograničenom odgovornošću za projektiranje, proizvodnju, građenje, usluge i trgovinu, OIB 97534364877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STANISLAV MAGIĆ</item>
      <item>Bojana Marčelan,odvjetnica</item>
      <item>Ivo Žiža, stečajni upravitelj</item>
    </izvorni_sadrzaj>
    <derivirana_varijabla naziv="DomainObject.Predmet.OstaliListFormated_1">
      <item>STANISLAV MAGIĆ</item>
      <item>Bojana Marčelan,odvjetnica</item>
      <item>Ivo Žiža, stečajni upravitelj</item>
    </derivirana_varijabla>
  </DomainObject.Predmet.OstaliListFormated>
  <DomainObject.Predmet.OstaliListFormatedOIB>
    <izvorni_sadrzaj>
      <item>STANISLAV MAGIĆ</item>
      <item>Bojana Marčelan,odvjetnica, OIB 12612926063</item>
      <item>Ivo Žiža, stečajni upravitelj</item>
    </izvorni_sadrzaj>
    <derivirana_varijabla naziv="DomainObject.Predmet.OstaliListFormatedOIB_1">
      <item>STANISLAV MAGIĆ</item>
      <item>Bojana Marčelan,odvjetnica, OIB 12612926063</item>
      <item>Ivo Žiža, stečajni upravitelj</item>
    </derivirana_varijabla>
  </DomainObject.Predmet.OstaliListFormatedOIB>
  <DomainObject.Predmet.OstaliListFormatedWithAdress>
    <izvorni_sadrzaj>
      <item>STANISLAV MAGIĆ</item>
      <item>Bojana Marčelan,odvjetnica, Braće Radića 8 b, 42000 Varaždin</item>
      <item>Ivo Žiža, stečajni upravitelj</item>
    </izvorni_sadrzaj>
    <derivirana_varijabla naziv="DomainObject.Predmet.OstaliListFormatedWithAdress_1">
      <item>STANISLAV MAGIĆ</item>
      <item>Bojana Marčelan,odvjetnica, Braće Radića 8 b, 42000 Varaždin</item>
      <item>Ivo Žiža, stečajni upravitelj</item>
    </derivirana_varijabla>
  </DomainObject.Predmet.OstaliListFormatedWithAdress>
  <DomainObject.Predmet.OstaliListFormatedWithAdressOIB>
    <izvorni_sadrzaj>
      <item>STANISLAV MAGIĆ</item>
      <item>Bojana Marčelan,odvjetnica, OIB 12612926063, Braće Radića 8 b, 42000 Varaždin</item>
      <item>Ivo Žiža, stečajni upravitelj</item>
    </izvorni_sadrzaj>
    <derivirana_varijabla naziv="DomainObject.Predmet.OstaliListFormatedWithAdressOIB_1">
      <item>STANISLAV MAGIĆ</item>
      <item>Bojana Marčelan,odvjetnica, OIB 12612926063, Braće Radića 8 b, 42000 Varaždin</item>
      <item>Ivo Žiža, stečajni upravitelj</item>
    </derivirana_varijabla>
  </DomainObject.Predmet.OstaliListFormatedWithAdressOIB>
  <DomainObject.Predmet.OstaliListNazivFormated>
    <izvorni_sadrzaj>
      <item>STANISLAV MAGIĆ</item>
      <item>Bojana Marčelan,odvjetnica</item>
      <item>Ivo Žiža, stečajni upravitelj</item>
    </izvorni_sadrzaj>
    <derivirana_varijabla naziv="DomainObject.Predmet.OstaliListNazivFormated_1">
      <item>STANISLAV MAGIĆ</item>
      <item>Bojana Marčelan,odvjetnica</item>
      <item>Ivo Žiža, stečajni upravitelj</item>
    </derivirana_varijabla>
  </DomainObject.Predmet.OstaliListNazivFormated>
  <DomainObject.Predmet.OstaliListNazivFormatedOIB>
    <izvorni_sadrzaj>
      <item>STANISLAV MAGIĆ</item>
      <item>Bojana Marčelan,odvjetnica, OIB 12612926063</item>
      <item>Ivo Žiža, stečajni upravitelj</item>
    </izvorni_sadrzaj>
    <derivirana_varijabla naziv="DomainObject.Predmet.OstaliListNazivFormatedOIB_1">
      <item>STANISLAV MAGIĆ</item>
      <item>Bojana Marčelan,odvjetnica, OIB 12612926063</item>
      <item>Ivo Žiža,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St-274/2015-49</izvorni_sadrzaj>
    <derivirana_varijabla naziv="DomainObject.PoslovniBrojDokumenta_1">St-274/2015-49</derivirana_varijabla>
  </DomainObject.PoslovniBrojDokumenta>
  <DomainObject.Predmet.StrankaIDrugi>
    <izvorni_sadrzaj>MAGIC TELEKOM - društvo s ograničenom odgovornošću za projektiranje, proizvodnju, građenje, usluge i trgovinu</izvorni_sadrzaj>
    <derivirana_varijabla naziv="DomainObject.Predmet.StrankaIDrugi_1">MAGIC TELEKOM - društvo s ograničenom odgovornošću za projektiranje, proizvodnju, građenje,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MAGIC TELEKOM - društvo s ograničenom odgovornošću za projektiranje, proizvodnju, građenje, usluge i trgovinu, OIB 97534364877, Koprivnička 17/c, Ludbreg</izvorni_sadrzaj>
    <derivirana_varijabla naziv="DomainObject.Predmet.StrankaIDrugiAdressOIB_1">MAGIC TELEKOM - društvo s ograničenom odgovornošću za projektiranje, proizvodnju, građenje, usluge i trgovinu, OIB 97534364877, Koprivnička 17/c, Ludbreg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MAGIC TELEKOM - društvo s ograničenom odgovornošću za projektiranje, proizvodnju, građenje, usluge i trgovinu</item>
      <item>STANISLAV MAGIĆ</item>
      <item>Bojana Marčelan,odvjetnica</item>
      <item>Ivo Žiža, stečajni upravitelj</item>
    </izvorni_sadrzaj>
    <derivirana_varijabla naziv="DomainObject.Predmet.SudioniciListNaziv_1">
      <item>MAGIC TELEKOM - društvo s ograničenom odgovornošću za projektiranje, proizvodnju, građenje, usluge i trgovinu</item>
      <item>STANISLAV MAGIĆ</item>
      <item>Bojana Marčelan,odvjetnica</item>
      <item>Ivo Žiža, stečajni upravitelj</item>
    </derivirana_varijabla>
  </DomainObject.Predmet.SudioniciListNaziv>
  <DomainObject.Predmet.SudioniciListAdressOIB>
    <izvorni_sadrzaj>
      <item>MAGIC TELEKOM - društvo s ograničenom odgovornošću za projektiranje, proizvodnju, građenje, usluge i trgovinu, OIB 97534364877, Koprivnička 17/c,Ludbreg</item>
      <item>STANISLAV MAGIĆ</item>
      <item>Bojana Marčelan,odvjetnica, OIB 12612926063, Braće Radića 8 b,42000 Varaždin</item>
      <item>Ivo Žiža, stečajni upravitelj</item>
    </izvorni_sadrzaj>
    <derivirana_varijabla naziv="DomainObject.Predmet.SudioniciListAdressOIB_1">
      <item>MAGIC TELEKOM - društvo s ograničenom odgovornošću za projektiranje, proizvodnju, građenje, usluge i trgovinu, OIB 97534364877, Koprivnička 17/c,Ludbreg</item>
      <item>STANISLAV MAGIĆ</item>
      <item>Bojana Marčelan,odvjetnica, OIB 12612926063, Braće Radića 8 b,42000 Varaždin</item>
      <item>Ivo Žiža, 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BD5684-EB82-460A-A1C6-15DAE44BB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830</properties:Characters>
  <properties:Lines>45</properties:Lines>
  <properties:Paragraphs>15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2018-12-19T13:48:00Z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St-274/2015-49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