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4635" w14:paraId="fca4635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83A00">
        <w:t>99. St-982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F83A00">
        <w:t>PRIVREDNIK</w:t>
      </w:r>
      <w:r w:rsidR="00622C10">
        <w:t xml:space="preserve"> d.o.o.,</w:t>
      </w:r>
      <w:r>
        <w:t xml:space="preserve"> OIB </w:t>
      </w:r>
      <w:r w:rsidR="00F83A00" w:rsidRPr="00F83A00">
        <w:t>40664094176</w:t>
      </w:r>
      <w:r>
        <w:t xml:space="preserve">, </w:t>
      </w:r>
      <w:r w:rsidR="00F83A00">
        <w:t>Zagreb</w:t>
      </w:r>
      <w:r w:rsidR="000A7C89">
        <w:t xml:space="preserve">, </w:t>
      </w:r>
      <w:proofErr w:type="spellStart"/>
      <w:r w:rsidR="00F83A00">
        <w:t>Zrinskogorska</w:t>
      </w:r>
      <w:proofErr w:type="spellEnd"/>
      <w:r w:rsidR="00F83A00">
        <w:t xml:space="preserve"> 1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650288">
        <w:t>77.347,34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134" w:rsidR="00950134">
      <w:r>
        <w:separator/>
      </w:r>
    </w:p>
  </w:endnote>
  <w:endnote w:id="0" w:type="continuationSeparator">
    <w:p w:rsidRDefault="00950134" w:rsidR="00950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134" w:rsidR="00950134">
      <w:r>
        <w:separator/>
      </w:r>
    </w:p>
  </w:footnote>
  <w:footnote w:id="0" w:type="continuationSeparator">
    <w:p w:rsidRDefault="00950134" w:rsidR="00950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DF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E450E"/>
    <w:rsid w:val="002F5C18"/>
    <w:rsid w:val="0032599A"/>
    <w:rsid w:val="004368D3"/>
    <w:rsid w:val="0044758C"/>
    <w:rsid w:val="004B5493"/>
    <w:rsid w:val="00501EBB"/>
    <w:rsid w:val="00622C10"/>
    <w:rsid w:val="00650288"/>
    <w:rsid w:val="006A2832"/>
    <w:rsid w:val="00733DBB"/>
    <w:rsid w:val="007A6D9B"/>
    <w:rsid w:val="007B19DC"/>
    <w:rsid w:val="007C4135"/>
    <w:rsid w:val="00950134"/>
    <w:rsid w:val="009615B7"/>
    <w:rsid w:val="00971011"/>
    <w:rsid w:val="009D1B73"/>
    <w:rsid w:val="00A021CE"/>
    <w:rsid w:val="00AA47CC"/>
    <w:rsid w:val="00B60CEE"/>
    <w:rsid w:val="00B647B1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F83A00"/>
    <w:rsid w:val="00FA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PRIVREDNIK d.o.o.</izvorni_sadrzaj>
    <derivirana_varijabla naziv="DomainObject.Predmet.ProtustrankaFormated_1">  PRIVREDNIK d.o.o.</derivirana_varijabla>
  </DomainObject.Predmet.ProtustrankaFormated>
  <DomainObject.Predmet.ProtustrankaFormatedOIB>
    <izvorni_sadrzaj>  PRIVREDNIK d.o.o., OIB 40664094176</izvorni_sadrzaj>
    <derivirana_varijabla naziv="DomainObject.Predmet.ProtustrankaFormatedOIB_1">  PRIVREDNIK d.o.o., OIB 40664094176</derivirana_varijabla>
  </DomainObject.Predmet.ProtustrankaFormatedOIB>
  <DomainObject.Predmet.ProtustrankaFormatedWithAdress>
    <izvorni_sadrzaj> PRIVREDNIK d.o.o., Zrinskogorska 1, 10000 Zagreb</izvorni_sadrzaj>
    <derivirana_varijabla naziv="DomainObject.Predmet.ProtustrankaFormatedWithAdress_1"> PRIVREDNIK d.o.o., Zrinskogorska 1, 10000 Zagreb</derivirana_varijabla>
  </DomainObject.Predmet.ProtustrankaFormatedWithAdress>
  <DomainObject.Predmet.ProtustrankaFormatedWithAdressOIB>
    <izvorni_sadrzaj> PRIVREDNIK d.o.o., OIB 40664094176, Zrinskogorska 1, 10000 Zagreb</izvorni_sadrzaj>
    <derivirana_varijabla naziv="DomainObject.Predmet.ProtustrankaFormatedWithAdressOIB_1"> PRIVREDNIK d.o.o., OIB 40664094176, Zrinskogorska 1, 10000 Zagreb</derivirana_varijabla>
  </DomainObject.Predmet.ProtustrankaFormatedWithAdressOIB>
  <DomainObject.Predmet.ProtustrankaWithAdress>
    <izvorni_sadrzaj>PRIVREDNIK d.o.o. Zrinskogorska 1, 10000 Zagreb</izvorni_sadrzaj>
    <derivirana_varijabla naziv="DomainObject.Predmet.ProtustrankaWithAdress_1">PRIVREDNIK d.o.o. Zrinskogorska 1, 10000 Zagreb</derivirana_varijabla>
  </DomainObject.Predmet.ProtustrankaWithAdress>
  <DomainObject.Predmet.ProtustrankaWithAdressOIB>
    <izvorni_sadrzaj>PRIVREDNIK d.o.o., OIB 40664094176, Zrinskogorska 1, 10000 Zagreb</izvorni_sadrzaj>
    <derivirana_varijabla naziv="DomainObject.Predmet.ProtustrankaWithAdressOIB_1">PRIVREDNIK d.o.o., OIB 40664094176, Zrinskogorska 1, 10000 Zagreb</derivirana_varijabla>
  </DomainObject.Predmet.ProtustrankaWithAdressOIB>
  <DomainObject.Predmet.ProtustrankaNazivFormated>
    <izvorni_sadrzaj>PRIVREDNIK d.o.o.</izvorni_sadrzaj>
    <derivirana_varijabla naziv="DomainObject.Predmet.ProtustrankaNazivFormated_1">PRIVREDNIK d.o.o.</derivirana_varijabla>
  </DomainObject.Predmet.ProtustrankaNazivFormated>
  <DomainObject.Predmet.ProtustrankaNazivFormatedOIB>
    <izvorni_sadrzaj>PRIVREDNIK d.o.o., OIB 40664094176</izvorni_sadrzaj>
    <derivirana_varijabla naziv="DomainObject.Predmet.ProtustrankaNazivFormatedOIB_1">PRIVREDNIK d.o.o., OIB 40664094176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PRIVREDNIK d.o.o.</item>
    </izvorni_sadrzaj>
    <derivirana_varijabla naziv="DomainObject.Predmet.ProtuStrankaListFormated_1">
      <item>PRIVREDNIK d.o.o.</item>
    </derivirana_varijabla>
  </DomainObject.Predmet.ProtuStrankaListFormated>
  <DomainObject.Predmet.ProtuStrankaListFormatedOIB>
    <izvorni_sadrzaj>
      <item>PRIVREDNIK d.o.o., OIB 40664094176</item>
    </izvorni_sadrzaj>
    <derivirana_varijabla naziv="DomainObject.Predmet.ProtuStrankaListFormatedOIB_1">
      <item>PRIVREDNIK d.o.o., OIB 40664094176</item>
    </derivirana_varijabla>
  </DomainObject.Predmet.ProtuStrankaListFormatedOIB>
  <DomainObject.Predmet.ProtuStrankaListFormatedWithAdress>
    <izvorni_sadrzaj>
      <item>PRIVREDNIK d.o.o., Zrinskogorska 1, 10000 Zagreb</item>
    </izvorni_sadrzaj>
    <derivirana_varijabla naziv="DomainObject.Predmet.ProtuStrankaListFormatedWithAdress_1">
      <item>PRIVREDNIK d.o.o., Zrinskogorska 1, 10000 Zagreb</item>
    </derivirana_varijabla>
  </DomainObject.Predmet.ProtuStrankaListFormatedWithAdress>
  <DomainObject.Predmet.ProtuStrankaListFormatedWithAdressOIB>
    <izvorni_sadrzaj>
      <item>PRIVREDNIK d.o.o., OIB 40664094176, Zrinskogorska 1, 10000 Zagreb</item>
    </izvorni_sadrzaj>
    <derivirana_varijabla naziv="DomainObject.Predmet.ProtuStrankaListFormatedWithAdressOIB_1">
      <item>PRIVREDNIK d.o.o., OIB 40664094176, Zrinskogorska 1, 10000 Zagreb</item>
    </derivirana_varijabla>
  </DomainObject.Predmet.ProtuStrankaListFormatedWithAdressOIB>
  <DomainObject.Predmet.ProtuStrankaListNazivFormated>
    <izvorni_sadrzaj>
      <item>PRIVREDNIK d.o.o.</item>
    </izvorni_sadrzaj>
    <derivirana_varijabla naziv="DomainObject.Predmet.ProtuStrankaListNazivFormated_1">
      <item>PRIVREDNIK d.o.o.</item>
    </derivirana_varijabla>
  </DomainObject.Predmet.ProtuStrankaListNazivFormated>
  <DomainObject.Predmet.ProtuStrankaListNazivFormatedOIB>
    <izvorni_sadrzaj>
      <item>PRIVREDNIK d.o.o., OIB 40664094176</item>
    </izvorni_sadrzaj>
    <derivirana_varijabla naziv="DomainObject.Predmet.ProtuStrankaListNazivFormatedOIB_1">
      <item>PRIVREDNIK d.o.o., OIB 40664094176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PRIVREDNIK d.o.o.</izvorni_sadrzaj>
    <derivirana_varijabla naziv="DomainObject.Predmet.ProtustrankaIDrugi_1">PRIVREDNIK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PRIVREDNIK d.o.o., OIB 40664094176, Zrinskogorska 1, 10000 Zagreb</izvorni_sadrzaj>
    <derivirana_varijabla naziv="DomainObject.Predmet.ProtustrankaIDrugiAdressOIB_1">PRIVREDNIK d.o.o., OIB 40664094176, Zrinskogorska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PRIVREDNIK d.o.o.</item>
    </izvorni_sadrzaj>
    <derivirana_varijabla naziv="DomainObject.Predmet.SudioniciListNaziv_1">
      <item>Fina Regionalni centar Zagreb</item>
      <item>PRIVREDNIK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PRIVREDNIK d.o.o., OIB 40664094176, Zrinskogorska 1,10000 Zagreb</item>
    </izvorni_sadrzaj>
    <derivirana_varijabla naziv="DomainObject.Predmet.SudioniciListAdressOIB_1">
      <item>Fina Regionalni centar Zagreb, OIB 85821130368, Trg svibanjskih žrtava 1995.1,10000 Zagreb</item>
      <item>PRIVREDNIK d.o.o., OIB 40664094176, Zrinskogorska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40664094176</item>
    </izvorni_sadrzaj>
    <derivirana_varijabla naziv="DomainObject.Predmet.SudioniciListNazivOIB_1">
      <item>, OIB 85821130368</item>
      <item>, OIB 40664094176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1267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2018-06-04T12:18:00Z</dcterms:created>
  <dc:creator>Marija Lukić</dc:creator>
  <cp:lastModifiedBy>Marija Lukić</cp:lastModifiedBy>
  <cp:lastPrinted>2018-06-04T12:52:00Z</cp:lastPrinted>
  <dcterms:modified xmlns:xsi="http://www.w3.org/2001/XMLSchema-instance" xsi:type="dcterms:W3CDTF">2018-06-05T12:23:00Z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(st-982-18-oglas.docx)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