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2231c4" w14:paraId="12231c4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72366A">
        <w:rPr>
          <w:rFonts w:hAnsi="Times New Roman" w:ascii="Times New Roman"/>
          <w:sz w:val="24"/>
        </w:rPr>
        <w:t>224/15</w:t>
      </w:r>
      <w:r w:rsidR="002F5230">
        <w:rPr>
          <w:rFonts w:hAnsi="Times New Roman" w:ascii="Times New Roman"/>
          <w:sz w:val="24"/>
        </w:rPr>
        <w:t>-74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72366A" w:rsidRPr="0072366A">
        <w:rPr>
          <w:rFonts w:hAnsi="Times New Roman" w:ascii="Times New Roman"/>
          <w:sz w:val="24"/>
        </w:rPr>
        <w:t>ZARJA d.o.o. u stečaju, Zagreb, Nova Ves 81, OIB: 05922582629</w:t>
      </w:r>
      <w:r w:rsidR="0072366A">
        <w:rPr>
          <w:rFonts w:hAnsi="Times New Roman" w:ascii="Times New Roman"/>
          <w:sz w:val="24"/>
        </w:rPr>
        <w:t>, 18. prosinca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72366A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72366A" w:rsidR="0072366A" w:rsidRPr="0072366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72366A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72366A">
        <w:rPr>
          <w:rFonts w:hAnsi="Times New Roman" w:ascii="Times New Roman"/>
          <w:sz w:val="24"/>
        </w:rPr>
        <w:t xml:space="preserve"> </w:t>
      </w:r>
      <w:r w:rsidR="0072366A" w:rsidRPr="0072366A">
        <w:rPr>
          <w:rFonts w:hAnsi="Times New Roman" w:ascii="Times New Roman"/>
          <w:sz w:val="24"/>
        </w:rPr>
        <w:t>upisan</w:t>
      </w:r>
      <w:r w:rsidR="0072366A">
        <w:rPr>
          <w:rFonts w:hAnsi="Times New Roman" w:ascii="Times New Roman"/>
          <w:sz w:val="24"/>
        </w:rPr>
        <w:t>e</w:t>
      </w:r>
      <w:r w:rsidR="0072366A" w:rsidRPr="0072366A">
        <w:rPr>
          <w:rFonts w:hAnsi="Times New Roman" w:ascii="Times New Roman"/>
          <w:sz w:val="24"/>
        </w:rPr>
        <w:t xml:space="preserve"> u k.o. Leprovica i to: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1.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429, čkbr. 128/2 - ORANICA ČRET od 35 m2,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2.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652, čkbr. 123 - ORANICA ČRETI od 8820 m2, čkbr. 124 - ORANICA   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Pr="0072366A">
        <w:rPr>
          <w:rFonts w:hAnsi="Times New Roman" w:ascii="Times New Roman"/>
          <w:sz w:val="24"/>
        </w:rPr>
        <w:t xml:space="preserve">ČRETI od 4185 m2 i čkbr. 125 - ORANICA ČRETI od 14470 m2,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3.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712, čkbr. 128/1 - ORANICA ČRET od 38469 m2, </w:t>
      </w:r>
    </w:p>
    <w:p w:rsidRDefault="0072366A" w:rsidP="0072366A" w:rsidR="0072366A" w:rsidRPr="0072366A">
      <w:pPr>
        <w:ind w:left="567"/>
        <w:rPr>
          <w:rFonts w:hAnsi="Times New Roman" w:ascii="Times New Roman"/>
          <w:sz w:val="24"/>
        </w:rPr>
      </w:pPr>
      <w:r w:rsidRPr="0072366A">
        <w:rPr>
          <w:rFonts w:hAnsi="Times New Roman" w:ascii="Times New Roman"/>
          <w:sz w:val="24"/>
        </w:rPr>
        <w:t>4.</w:t>
      </w:r>
      <w:r>
        <w:rPr>
          <w:rFonts w:hAnsi="Times New Roman" w:ascii="Times New Roman"/>
          <w:sz w:val="24"/>
        </w:rPr>
        <w:t>)</w:t>
      </w:r>
      <w:r w:rsidRPr="0072366A">
        <w:rPr>
          <w:rFonts w:hAnsi="Times New Roman" w:ascii="Times New Roman"/>
          <w:sz w:val="24"/>
        </w:rPr>
        <w:t xml:space="preserve"> zk.ul. 561, ORANICA ČRETI od 6304 m.  </w:t>
      </w:r>
    </w:p>
    <w:p w:rsidRDefault="00CE4D39" w:rsidP="0072366A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</w:t>
      </w:r>
      <w:r w:rsidR="0072366A">
        <w:rPr>
          <w:rFonts w:hAnsi="Times New Roman" w:ascii="Times New Roman"/>
          <w:b/>
          <w:sz w:val="24"/>
        </w:rPr>
        <w:t>u</w:t>
      </w:r>
      <w:r w:rsidRPr="006934ED">
        <w:rPr>
          <w:rFonts w:hAnsi="Times New Roman" w:ascii="Times New Roman"/>
          <w:b/>
          <w:sz w:val="24"/>
        </w:rPr>
        <w:t xml:space="preserve"> se</w:t>
      </w:r>
      <w:r w:rsidRPr="006934ED">
        <w:rPr>
          <w:rFonts w:hAnsi="Times New Roman" w:ascii="Times New Roman"/>
          <w:sz w:val="24"/>
        </w:rPr>
        <w:t xml:space="preserve"> kupcu </w:t>
      </w:r>
      <w:r w:rsidR="0072366A">
        <w:rPr>
          <w:rFonts w:hAnsi="Times New Roman" w:ascii="Times New Roman"/>
          <w:sz w:val="24"/>
        </w:rPr>
        <w:t xml:space="preserve">B2 REAL ESTATE d.o.o. Zagreb, Radnička cesta 41, OIB: 25713517124, </w:t>
      </w:r>
      <w:r w:rsidRPr="006934ED">
        <w:rPr>
          <w:rFonts w:hAnsi="Times New Roman" w:ascii="Times New Roman"/>
          <w:sz w:val="24"/>
        </w:rPr>
        <w:t xml:space="preserve">kao najboljem ponuđaču, za cijenu od </w:t>
      </w:r>
      <w:r w:rsidR="0072366A">
        <w:rPr>
          <w:rFonts w:hAnsi="Times New Roman" w:ascii="Times New Roman"/>
          <w:sz w:val="24"/>
        </w:rPr>
        <w:t xml:space="preserve">2.000.000,00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72366A">
        <w:rPr>
          <w:rFonts w:hAnsi="Times New Roman" w:ascii="Times New Roman"/>
          <w:sz w:val="24"/>
        </w:rPr>
        <w:t>B2 REAL ESTATE d.o.o. Zagreb</w:t>
      </w:r>
      <w:r w:rsidR="0072366A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72366A" w:rsidRPr="0072366A">
        <w:rPr>
          <w:rFonts w:hAnsi="Times New Roman" w:ascii="Times New Roman"/>
          <w:b/>
          <w:sz w:val="24"/>
        </w:rPr>
        <w:t>1.950,00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72366A">
        <w:rPr>
          <w:rFonts w:hAnsi="Times New Roman" w:ascii="Times New Roman"/>
          <w:sz w:val="24"/>
        </w:rPr>
        <w:t>224-15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72366A">
        <w:rPr>
          <w:rFonts w:hAnsi="Times New Roman" w:ascii="Times New Roman"/>
          <w:sz w:val="24"/>
        </w:rPr>
        <w:t xml:space="preserve"> st-224/15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72366A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72366A">
        <w:rPr>
          <w:rFonts w:hAnsi="Times New Roman" w:ascii="Times New Roman"/>
          <w:sz w:val="24"/>
        </w:rPr>
        <w:t>Sesvetama – Stalna služba u Dugom Selu.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Ako kupac ne položi kupovinu u roku i iznosu kako je to određeno toč. II. ovog rješenja, nekretnina će se dosuditi kupcima koji su ponudili nižu cijenu, redom prema veličini cijene koju su ponudili i to</w:t>
      </w:r>
      <w:r w:rsidR="00BC429A" w:rsidRPr="006934ED">
        <w:rPr>
          <w:rFonts w:hAnsi="Times New Roman" w:ascii="Times New Roman"/>
          <w:sz w:val="24"/>
        </w:rPr>
        <w:t xml:space="preserve"> </w:t>
      </w:r>
      <w:r w:rsidR="00631BDC">
        <w:rPr>
          <w:rFonts w:hAnsi="Times New Roman" w:ascii="Times New Roman"/>
          <w:sz w:val="24"/>
        </w:rPr>
        <w:t>Šipad komerc - Drvo Zagreb d.o.o., po cijeni od 1.950.000,00 kuna.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631BDC" w:rsidRPr="00631BDC">
        <w:rPr>
          <w:rFonts w:hAnsi="Times New Roman" w:ascii="Times New Roman"/>
          <w:sz w:val="24"/>
        </w:rPr>
        <w:t>B2 REAL ESTATE d.o.o. Zagreb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631BDC">
        <w:rPr>
          <w:rFonts w:hAnsi="Times New Roman" w:ascii="Times New Roman"/>
          <w:sz w:val="24"/>
        </w:rPr>
        <w:t xml:space="preserve">2.000.000,00 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631BDC">
        <w:rPr>
          <w:rFonts w:hAnsi="Times New Roman" w:ascii="Times New Roman"/>
          <w:sz w:val="24"/>
        </w:rPr>
        <w:t xml:space="preserve">50.000,00 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</w:t>
      </w:r>
      <w:r w:rsidR="00631BDC">
        <w:rPr>
          <w:rFonts w:hAnsi="Times New Roman" w:ascii="Times New Roman"/>
          <w:sz w:val="24"/>
        </w:rPr>
        <w:t xml:space="preserve"> kupovnine,</w:t>
      </w:r>
      <w:r w:rsidRPr="006934ED">
        <w:rPr>
          <w:rFonts w:hAnsi="Times New Roman" w:ascii="Times New Roman"/>
          <w:sz w:val="24"/>
        </w:rPr>
        <w:t xml:space="preserve">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296403" w:rsidP="00310AAD" w:rsidR="00296403" w:rsidRPr="006934ED">
      <w:pPr>
        <w:ind w:left="142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631BDC">
        <w:rPr>
          <w:rFonts w:hAnsi="Times New Roman" w:ascii="Times New Roman"/>
          <w:sz w:val="24"/>
        </w:rPr>
        <w:t>18. prosinca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631BDC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2F5230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2F5230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2F5230" w:rsidP="00310AAD" w:rsidR="002F523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2F5230">
      <w:pPr>
        <w:rPr>
          <w:rFonts w:hAnsi="Times New Roman" w:ascii="Times New Roman"/>
          <w:color w:themeColor="background1" w:val="FFFFFF"/>
          <w:sz w:val="24"/>
        </w:rPr>
      </w:pPr>
      <w:r w:rsidRPr="002F5230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2F5230">
      <w:pPr>
        <w:rPr>
          <w:rFonts w:hAnsi="Times New Roman" w:ascii="Times New Roman"/>
          <w:color w:themeColor="background1" w:val="FFFFFF"/>
          <w:sz w:val="24"/>
        </w:rPr>
      </w:pPr>
      <w:r w:rsidRPr="002F5230">
        <w:rPr>
          <w:rFonts w:hAnsi="Times New Roman" w:ascii="Times New Roman"/>
          <w:color w:themeColor="background1" w:val="FFFFFF"/>
          <w:sz w:val="24"/>
        </w:rPr>
        <w:t>1</w:t>
      </w:r>
      <w:r w:rsidR="00310AAD" w:rsidRPr="002F5230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631BDC" w:rsidRPr="002F5230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2F5230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2F5230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2F5230">
        <w:rPr>
          <w:rFonts w:hAnsi="Times New Roman" w:ascii="Times New Roman"/>
          <w:color w:themeColor="background1" w:val="FFFFFF"/>
          <w:sz w:val="24"/>
        </w:rPr>
        <w:t>ovdje</w:t>
      </w:r>
    </w:p>
    <w:p w:rsidRDefault="00631BDC" w:rsidP="00310AAD" w:rsidR="00631BDC" w:rsidRPr="002F5230">
      <w:pPr>
        <w:rPr>
          <w:rFonts w:hAnsi="Times New Roman" w:ascii="Times New Roman"/>
          <w:color w:themeColor="background1" w:val="FFFFFF"/>
          <w:sz w:val="24"/>
        </w:rPr>
      </w:pPr>
      <w:r w:rsidRPr="002F5230">
        <w:rPr>
          <w:rFonts w:hAnsi="Times New Roman" w:ascii="Times New Roman"/>
          <w:color w:themeColor="background1" w:val="FFFFFF"/>
          <w:sz w:val="24"/>
        </w:rPr>
        <w:t>2. Stečajnoj upraviteljici, osobno</w:t>
      </w:r>
    </w:p>
    <w:p w:rsidRDefault="00631BDC" w:rsidP="00631BDC" w:rsidR="00631BDC" w:rsidRPr="002F5230">
      <w:pPr>
        <w:rPr>
          <w:rFonts w:hAnsi="Times New Roman" w:ascii="Times New Roman"/>
          <w:i/>
          <w:color w:themeColor="background1" w:val="FFFFFF"/>
          <w:sz w:val="24"/>
        </w:rPr>
      </w:pPr>
      <w:r w:rsidRPr="002F5230">
        <w:rPr>
          <w:rFonts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631BDC" w:rsidP="00631BDC" w:rsidR="00631BDC" w:rsidRPr="002F5230">
      <w:pPr>
        <w:rPr>
          <w:rFonts w:hAnsi="Times New Roman" w:ascii="Times New Roman"/>
          <w:color w:themeColor="background1" w:val="FFFFFF"/>
          <w:sz w:val="24"/>
        </w:rPr>
      </w:pPr>
      <w:r w:rsidRPr="002F5230">
        <w:rPr>
          <w:rFonts w:hAnsi="Times New Roman" w:ascii="Times New Roman"/>
          <w:color w:themeColor="background1" w:val="FFFFFF"/>
          <w:sz w:val="24"/>
        </w:rPr>
        <w:t xml:space="preserve">3. Erste &amp; Steiermarkische bank d.d. Rijeka, Jadranski trg 3a, po pun. OD Gugić i Kovačić, </w:t>
      </w:r>
    </w:p>
    <w:p w:rsidRDefault="00631BDC" w:rsidP="00631BDC" w:rsidR="00631BDC" w:rsidRPr="002F5230">
      <w:pPr>
        <w:rPr>
          <w:rFonts w:hAnsi="Times New Roman" w:ascii="Times New Roman"/>
          <w:color w:themeColor="background1" w:val="FFFFFF"/>
          <w:sz w:val="24"/>
        </w:rPr>
      </w:pPr>
      <w:r w:rsidRPr="002F5230">
        <w:rPr>
          <w:rFonts w:hAnsi="Times New Roman" w:ascii="Times New Roman"/>
          <w:color w:themeColor="background1" w:val="FFFFFF"/>
          <w:sz w:val="24"/>
        </w:rPr>
        <w:t xml:space="preserve">   Radnička cesta 52, Zagreb </w:t>
      </w:r>
    </w:p>
    <w:p w:rsidRDefault="00631BDC" w:rsidP="00631BDC" w:rsidR="00631BDC" w:rsidRPr="002F5230">
      <w:pPr>
        <w:rPr>
          <w:rFonts w:hAnsi="Times New Roman" w:ascii="Times New Roman"/>
          <w:color w:themeColor="background1" w:val="FFFFFF"/>
          <w:sz w:val="24"/>
        </w:rPr>
      </w:pPr>
      <w:r w:rsidRPr="002F5230">
        <w:rPr>
          <w:rFonts w:hAnsi="Times New Roman" w:ascii="Times New Roman"/>
          <w:color w:themeColor="background1" w:val="FFFFFF"/>
          <w:sz w:val="24"/>
        </w:rPr>
        <w:t>4. Zagrebačka banka d.d. Zagreb, Trg bana Josipa Jelačića 10</w:t>
      </w:r>
    </w:p>
    <w:p w:rsidRDefault="00631BDC" w:rsidP="00631BDC" w:rsidR="00631BDC" w:rsidRPr="002F5230">
      <w:pPr>
        <w:rPr>
          <w:rFonts w:hAnsi="Times New Roman" w:ascii="Times New Roman"/>
          <w:color w:themeColor="background1" w:val="FFFFFF"/>
          <w:sz w:val="24"/>
        </w:rPr>
      </w:pPr>
      <w:r w:rsidRPr="002F5230">
        <w:rPr>
          <w:rFonts w:hAnsi="Times New Roman" w:ascii="Times New Roman"/>
          <w:color w:themeColor="background1" w:val="FFFFFF"/>
          <w:sz w:val="24"/>
        </w:rPr>
        <w:t xml:space="preserve">5. Republika Hrvatska, Ministarstvo financija, zastupana po zz. Županijskom državnom  </w:t>
      </w:r>
    </w:p>
    <w:p w:rsidRDefault="00631BDC" w:rsidP="00631BDC" w:rsidR="00631BDC" w:rsidRPr="002F5230">
      <w:pPr>
        <w:rPr>
          <w:rFonts w:hAnsi="Times New Roman" w:ascii="Times New Roman"/>
          <w:color w:themeColor="background1" w:val="FFFFFF"/>
          <w:sz w:val="24"/>
        </w:rPr>
      </w:pPr>
      <w:r w:rsidRPr="002F5230">
        <w:rPr>
          <w:rFonts w:hAnsi="Times New Roman" w:ascii="Times New Roman"/>
          <w:color w:themeColor="background1" w:val="FFFFFF"/>
          <w:sz w:val="24"/>
        </w:rPr>
        <w:t xml:space="preserve">    odvjetništvu u Zagrebu</w:t>
      </w:r>
    </w:p>
    <w:p w:rsidRDefault="00631BDC" w:rsidP="00631BDC" w:rsidR="00631BDC" w:rsidRPr="002F5230">
      <w:pPr>
        <w:rPr>
          <w:rFonts w:hAnsi="Times New Roman" w:ascii="Times New Roman"/>
          <w:color w:themeColor="background1" w:val="FFFFFF"/>
          <w:sz w:val="24"/>
        </w:rPr>
      </w:pPr>
      <w:r w:rsidRPr="002F5230">
        <w:rPr>
          <w:rFonts w:hAnsi="Times New Roman" w:ascii="Times New Roman"/>
          <w:color w:themeColor="background1" w:val="FFFFFF"/>
          <w:sz w:val="24"/>
        </w:rPr>
        <w:t>6. Sudioniku u dražbi: Šipad komerc - Drvo Zagreb d.o.o. Zagreb,  Metalčeva 5/7</w:t>
      </w:r>
    </w:p>
    <w:p w:rsidRDefault="00631BDC" w:rsidP="00310AAD" w:rsidR="00631BDC" w:rsidRPr="002F5230">
      <w:pPr>
        <w:rPr>
          <w:rFonts w:hAnsi="Times New Roman" w:ascii="Times New Roman"/>
          <w:color w:themeColor="background1" w:val="FFFFFF"/>
          <w:sz w:val="24"/>
        </w:rPr>
      </w:pPr>
    </w:p>
    <w:sectPr w:rsidSect="006934ED" w:rsidR="00631BDC" w:rsidRPr="002F5230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635" w:rsidR="00664635">
      <w:r>
        <w:separator/>
      </w:r>
    </w:p>
  </w:endnote>
  <w:endnote w:id="0" w:type="continuationSeparator">
    <w:p w:rsidRDefault="00664635" w:rsidR="00664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635" w:rsidR="00664635">
      <w:r>
        <w:separator/>
      </w:r>
    </w:p>
  </w:footnote>
  <w:footnote w:id="0" w:type="continuationSeparator">
    <w:p w:rsidRDefault="00664635" w:rsidR="00664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6D77FE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631BDC">
      <w:rPr>
        <w:rFonts w:hAnsi="Times New Roman" w:ascii="Times New Roman"/>
        <w:szCs w:val="22"/>
      </w:rPr>
      <w:t>224/15</w:t>
    </w:r>
    <w:r w:rsidR="002F5230">
      <w:rPr>
        <w:rFonts w:hAnsi="Times New Roman" w:ascii="Times New Roman"/>
        <w:szCs w:val="22"/>
      </w:rPr>
      <w:t>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366A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2F5230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31BDC"/>
    <w:rsid w:val="00642359"/>
    <w:rsid w:val="00664635"/>
    <w:rsid w:val="006669E4"/>
    <w:rsid w:val="006934ED"/>
    <w:rsid w:val="006B72D9"/>
    <w:rsid w:val="006C0F1C"/>
    <w:rsid w:val="006D77FE"/>
    <w:rsid w:val="006E1347"/>
    <w:rsid w:val="006E52BB"/>
    <w:rsid w:val="0070227B"/>
    <w:rsid w:val="007160D0"/>
    <w:rsid w:val="0072366A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27908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7F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7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7F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</izvorni_sadrzaj>
    <derivirana_varijabla naziv="DomainObject.Predmet.StrankaFormated_1">  ERSTE&amp;STEIERMÄRKISCHE BANKA d.d. zastupanog po punomoćniku OD BUTERIN &amp; POSAVEC; B2 REAL ESTATE d.o.o. za poslovanje nekretninama i usluge; ŠIPAD KOMERC - DRVO ZAGREB društvo s ograničenom odgovornošću za trgovinu, posredovanje i usluge; ELIRO NET d.o.o. za usluge i trgovinu</derivirana_varijabla>
  </DomainObject.Predmet.StrankaFormated>
  <DomainObject.Predmet.StrankaFormatedOIB>
    <izvorni_sadrzaj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</izvorni_sadrzaj>
    <derivirana_varijabla naziv="DomainObject.Predmet.StrankaFormatedOIB_1">  ERSTE&amp;STEIERMÄRKISCHE BANKA d.d., OIB 23057039320 zastupanog po punomoćniku OD BUTERIN &amp; POSAVEC; B2 REAL ESTATE d.o.o. za poslovanje nekretninama i usluge, OIB 25713517124; ŠIPAD KOMERC - DRVO ZAGREB društvo s ograničenom odgovornošću za trgovinu, posredovanje i usluge, OIB 48409255338; ELIRO NET d.o.o. za usluge i trgovinu, OIB 85104650005</derivirana_varijabla>
  </DomainObject.Predmet.StrankaFormatedOIB>
  <DomainObject.Predmet.StrankaFormatedWithAdress>
    <izvorni_sadrzaj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</izvorni_sadrzaj>
    <derivirana_varijabla naziv="DomainObject.Predmet.StrankaFormatedWithAdress_1"> ERSTE&amp;STEIERMÄRKISCHE BANKA d.d., Jadranski Trg 3/a, 51000 Rijeka zastupanog po punomoćniku OD BUTERIN &amp; POSAVEC; B2 REAL ESTATE d.o.o. za poslovanje nekretninama i usluge, Radnička cesta 41, 10000 Zagreb; ŠIPAD KOMERC - DRVO ZAGREB društvo s ograničenom odgovornošću za trgovinu, posredovanje i usluge, Metalčeva 5/7, 10000 Zagreb; ELIRO NET d.o.o. za usluge i trgovinu, Ulica grada Chicaga 33, 10000 Zagreb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</izvorni_sadrzaj>
    <derivirana_varijabla naziv="DomainObject.Predmet.StrankaFormatedWithAdressOIB_1"> ERSTE&amp;STEIERMÄRKISCHE BANKA d.d., OIB 23057039320, Jadranski Trg 3/a, 51000 Rijeka zastupanog po punomoćniku OD BUTERIN &amp; POSAVEC; B2 REAL ESTATE d.o.o. za poslovanje nekretninama i usluge, OIB 25713517124, Radnička cesta 41, 10000 Zagreb; ŠIPAD KOMERC - DRVO ZAGREB društvo s ograničenom odgovornošću za trgovinu, posredovanje i usluge, OIB 48409255338, Metalčeva 5/7, 10000 Zagreb; ELIRO NET d.o.o. za usluge i trgovinu, OIB 85104650005, Ulica grada Chicaga 33, 10000 Zagreb</derivirana_varijabla>
  </DomainObject.Predmet.StrankaFormatedWithAdressOIB>
  <DomainObject.Predmet.StrankaWithAdress>
    <izvorni_sadrzaj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</izvorni_sadrzaj>
    <derivirana_varijabla naziv="DomainObject.Predmet.StrankaWithAdress_1">ERSTE&amp;STEIERMÄRKISCHE BANKA d.d. Jadranski Trg 3/a,51000 Rijeka,B2 REAL ESTATE d.o.o. za poslovanje nekretninama i usluge Radnička cesta 41,10000 Zagreb,ŠIPAD KOMERC - DRVO ZAGREB društvo s ograničenom odgovornošću za trgovinu, posredovanje i usluge Metalčeva 5/7,10000 Zagreb,ELIRO NET d.o.o. za usluge i trgovinu Ulica grada Chicaga 33,10000 Zagreb</derivirana_varijabla>
  </DomainObject.Predmet.StrankaWithAdress>
  <DomainObject.Predmet.StrankaWithAdressOIB>
    <izvorni_sadrzaj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</izvorni_sadrzaj>
    <derivirana_varijabla naziv="DomainObject.Predmet.StrankaWithAdressOIB_1">ERSTE&amp;STEIERMÄRKISCHE BANKA d.d., OIB 23057039320, Jadranski Trg 3/a,51000 Rijeka,B2 REAL ESTATE d.o.o. za poslovanje nekretninama i usluge, OIB 25713517124, Radnička cesta 41,10000 Zagreb,ŠIPAD KOMERC - DRVO ZAGREB društvo s ograničenom odgovornošću za trgovinu, posredovanje i usluge, OIB 48409255338, Metalčeva 5/7,10000 Zagreb,ELIRO NET d.o.o. za usluge i trgovinu, OIB 85104650005, Ulica grada Chicaga 33,10000 Zagreb</derivirana_varijabla>
  </DomainObject.Predmet.StrankaWithAdressOIB>
  <DomainObject.Predmet.StrankaNazivFormated>
    <izvorni_sadrzaj>ERSTE&amp;STEIERMÄRKISCHE BANKA d.d.,B2 REAL ESTATE d.o.o. za poslovanje nekretninama i usluge,ŠIPAD KOMERC - DRVO ZAGREB društvo s ograničenom odgovornošću za trgovinu, posredovanje i usluge,ELIRO NET d.o.o. za usluge i trgovinu</izvorni_sadrzaj>
    <derivirana_varijabla naziv="DomainObject.Predmet.StrankaNazivFormated_1">ERSTE&amp;STEIERMÄRKISCHE BANKA d.d.,B2 REAL ESTATE d.o.o. za poslovanje nekretninama i usluge,ŠIPAD KOMERC - DRVO ZAGREB društvo s ograničenom odgovornošću za trgovinu, posredovanje i usluge,ELIRO NET d.o.o. za usluge i trgovinu</derivirana_varijabla>
  </DomainObject.Predmet.StrankaNazivFormated>
  <DomainObject.Predmet.StrankaNazivFormatedOIB>
    <izvorni_sadrzaj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</izvorni_sadrzaj>
    <derivirana_varijabla naziv="DomainObject.Predmet.StrankaNazivFormatedOIB_1">ERSTE&amp;STEIERMÄRKISCHE BANKA d.d., OIB 23057039320,B2 REAL ESTATE d.o.o. za poslovanje nekretninama i usluge, OIB 25713517124,ŠIPAD KOMERC - DRVO ZAGREB društvo s ograničenom odgovornošću za trgovinu, posredovanje i usluge, OIB 48409255338,ELIRO NET d.o.o. za usluge i trgovinu, OIB 85104650005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trankaListFormated_1">
      <item>ERSTE&amp;STEIERMÄRKISCHE BANKA d.d. zastupanog po punomoćniku 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izvorni_sadrzaj>
    <derivirana_varijabla naziv="DomainObject.Predmet.StrankaListFormatedOIB_1">
      <item>ERSTE&amp;STEIERMÄRKISCHE BANKA d.d., OIB 23057039320 zastupanog po punomoćniku OD BUTERIN &amp; POSAVEC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</izvorni_sadrzaj>
    <derivirana_varijabla naziv="DomainObject.Predmet.StrankaListFormatedWithAdress_1">
      <item>ERSTE&amp;STEIERMÄRKISCHE BANKA d.d., Jadranski Trg 3/a, 51000 Rijeka zastupanog po punomoćniku OD BUTERIN &amp; POSAVEC</item>
      <item>B2 REAL ESTATE d.o.o. za poslovanje nekretninama i usluge, Radnička cesta 41, 10000 Zagreb</item>
      <item>ŠIPAD KOMERC - DRVO ZAGREB društvo s ograničenom odgovornošću za trgovinu, posredovanje i usluge, Metalčeva 5/7, 10000 Zagreb</item>
      <item>ELIRO NET d.o.o. za usluge i trgovinu, Ulica grada Chicaga 33, 10000 Zagreb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  <item>B2 REAL ESTATE d.o.o. za poslovanje nekretninama i usluge, OIB 25713517124, Radnička cesta 41, 10000 Zagreb</item>
      <item>ŠIPAD KOMERC - DRVO ZAGREB društvo s ograničenom odgovornošću za trgovinu, posredovanje i usluge, OIB 48409255338, Metalčeva 5/7, 10000 Zagreb</item>
      <item>ELIRO NET d.o.o. za usluge i trgovinu, OIB 85104650005, Ulica grada Chicaga 33, 10000 Zagreb</item>
    </derivirana_varijabla>
  </DomainObject.Predmet.StrankaListFormatedWithAdressOIB>
  <DomainObject.Predmet.StrankaListNazivFormated>
    <izvorni_sadrzaj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trankaListNazivFormated_1">
      <item>ERSTE&amp;STEIERMÄRKISCHE BANKA d.d.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trankaListNazivFormated>
  <DomainObject.Predmet.StrankaListNazivFormatedOIB>
    <izvorni_sadrzaj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izvorni_sadrzaj>
    <derivirana_varijabla naziv="DomainObject.Predmet.StrankaListNazivFormatedOIB_1">
      <item>ERSTE&amp;STEIERMÄRKISCHE BANKA d.d., OIB 23057039320</item>
      <item>B2 REAL ESTATE d.o.o. za poslovanje nekretninama i usluge, OIB 25713517124</item>
      <item>ŠIPAD KOMERC - DRVO ZAGREB društvo s ograničenom odgovornošću za trgovinu, posredovanje i usluge, OIB 48409255338</item>
      <item>ELIRO NET d.o.o. za usluge i trgovinu, OIB 85104650005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i dr.</izvorni_sadrzaj>
    <derivirana_varijabla naziv="DomainObject.Predmet.StrankaIDrugi_1">ERSTE&amp;STEIERMÄRKISCHE BANKA d.d. i dr.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 i dr.</izvorni_sadrzaj>
    <derivirana_varijabla naziv="DomainObject.Predmet.StrankaIDrugiAdressOIB_1">ERSTE&amp;STEIERMÄRKISCHE BANKA d.d., OIB 23057039320, Jadranski Trg 3/a, 51000 Rijeka i dr.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  <item>B2 REAL ESTATE d.o.o. za poslovanje nekretninama i usluge</item>
      <item>ŠIPAD KOMERC - DRVO ZAGREB društvo s ograničenom odgovornošću za trgovinu, posredovanje i usluge</item>
      <item>ELIRO NET d.o.o. za usluge i trgovinu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  <item>B2 REAL ESTATE d.o.o. za poslovanje nekretninama i usluge, OIB 25713517124, Radnička cesta 41,10000 Zagreb</item>
      <item>ŠIPAD KOMERC - DRVO ZAGREB društvo s ograničenom odgovornošću za trgovinu, posredovanje i usluge, OIB 48409255338, Metalčeva 5/7,10000 Zagreb</item>
      <item>ELIRO NET d.o.o. za usluge i trgovinu, OIB 85104650005, Ulica grada Chicaga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  <item>, OIB 25713517124</item>
      <item>, OIB 48409255338</item>
      <item>, OIB 85104650005</item>
    </izvorni_sadrzaj>
    <derivirana_varijabla naziv="DomainObject.Predmet.SudioniciListNazivOIB_1">
      <item>, OIB 23057039320</item>
      <item>, OIB 05922582629</item>
      <item>, OIB 54873974132</item>
      <item>, OIB null</item>
      <item>, OIB 25713517124</item>
      <item>, OIB 48409255338</item>
      <item>, OIB 85104650005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3138</properties:Characters>
  <properties:Lines>86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2017-12-19T09:33:00Z</dcterms:created>
  <dc:creator>MK</dc:creator>
  <cp:lastModifiedBy>Sonja Pilić</cp:lastModifiedBy>
  <cp:lastPrinted>2017-12-19T09:36:00Z</cp:lastPrinted>
  <dcterms:modified xmlns:xsi="http://www.w3.org/2001/XMLSchema-instance" xsi:type="dcterms:W3CDTF">2017-12-19T09:38:00Z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