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44652" w14:paraId="2144652" w:rsidRDefault="00A26F3B" w:rsidP="004B741D" w:rsidR="004B741D">
      <w:pPr>
        <w:jc w:val="right"/>
        <w15:collapsed w:val="false"/>
      </w:pPr>
      <w:bookmarkStart w:name="_GoBack" w:id="0"/>
      <w:bookmarkEnd w:id="0"/>
      <w:r>
        <w:t>13 St-</w:t>
      </w:r>
      <w:r w:rsidR="007E3C2C">
        <w:t>475</w:t>
      </w:r>
      <w:r>
        <w:t>/</w:t>
      </w:r>
      <w:r w:rsidR="003B12C2">
        <w:t>16</w:t>
      </w:r>
      <w:r>
        <w:t>-</w:t>
      </w:r>
      <w:r w:rsidR="007E3C2C">
        <w:t>12</w:t>
      </w:r>
    </w:p>
    <w:p w:rsidRDefault="005C6A7D" w:rsidP="005C6A7D" w:rsidR="005C6A7D">
      <w:r>
        <w:rPr>
          <w:rStyle w:val="Strong"/>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BodyText"/>
      </w:pPr>
      <w:r>
        <w:tab/>
        <w:t xml:space="preserve">Trgovački sud u Osijeku, po sucu Jadranki Herman, kao stečajnom sucu, povodom prijedloga FINANCIJSKE AGENCIJE Regionalni centar Osijek, Podružnica Osijek, Lorenza </w:t>
      </w:r>
      <w:proofErr w:type="spellStart"/>
      <w:r>
        <w:t>Jegera</w:t>
      </w:r>
      <w:proofErr w:type="spellEnd"/>
      <w:r>
        <w:t xml:space="preserve"> 3, za otvaranje stečajnog  postupka nad dužnikom </w:t>
      </w:r>
      <w:r w:rsidR="005A2B23" w:rsidRPr="005A2B23">
        <w:t xml:space="preserve"> </w:t>
      </w:r>
      <w:r w:rsidR="00CB23CB">
        <w:rPr>
          <w:color w:val="000000"/>
        </w:rPr>
        <w:t xml:space="preserve">J. P. P. PAPA d.o.o. poslovno savjetovanje i trgovina, Vrbica, </w:t>
      </w:r>
      <w:proofErr w:type="spellStart"/>
      <w:r w:rsidR="00CB23CB">
        <w:rPr>
          <w:color w:val="000000"/>
        </w:rPr>
        <w:t>Đurđanačka</w:t>
      </w:r>
      <w:proofErr w:type="spellEnd"/>
      <w:r w:rsidR="00CB23CB">
        <w:rPr>
          <w:color w:val="000000"/>
        </w:rPr>
        <w:t xml:space="preserve"> 53, MBS: 030118017 OIB: 01473868714</w:t>
      </w:r>
      <w:r w:rsidR="004E6A2B" w:rsidRPr="004E6A2B">
        <w:t>,</w:t>
      </w:r>
      <w:r>
        <w:t xml:space="preserve"> dana </w:t>
      </w:r>
      <w:r w:rsidR="00B930DE">
        <w:t>10</w:t>
      </w:r>
      <w:r>
        <w:t xml:space="preserve">. </w:t>
      </w:r>
      <w:r w:rsidR="00FA0C4A">
        <w:t>veljače</w:t>
      </w:r>
      <w:r>
        <w:t xml:space="preserve"> 201</w:t>
      </w:r>
      <w:r w:rsidR="00FA0C4A">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BodyText"/>
      </w:pPr>
      <w:r w:rsidRPr="006F202F">
        <w:tab/>
      </w:r>
    </w:p>
    <w:p w:rsidRDefault="00366021" w:rsidP="004B741D" w:rsidR="00366021">
      <w:pPr>
        <w:pStyle w:val="BodyText"/>
        <w:rPr>
          <w:b/>
          <w:bCs/>
        </w:rPr>
      </w:pPr>
    </w:p>
    <w:p w:rsidRDefault="004B741D" w:rsidP="00D34AB1" w:rsidR="004B741D">
      <w:pPr>
        <w:pStyle w:val="BodyText"/>
        <w:numPr>
          <w:ilvl w:val="0"/>
          <w:numId w:val="1"/>
        </w:numPr>
      </w:pPr>
      <w:r>
        <w:t xml:space="preserve">Pokreće se </w:t>
      </w:r>
      <w:r w:rsidR="005C6A7D">
        <w:t>postupak radi utvrđivanja pretpostavki za otvaranje stečajnog postupka (</w:t>
      </w:r>
      <w:r>
        <w:t>prethodni postupak</w:t>
      </w:r>
      <w:r w:rsidR="005C6A7D">
        <w:t xml:space="preserve">) </w:t>
      </w:r>
      <w:r w:rsidR="00CB23CB">
        <w:rPr>
          <w:color w:val="000000"/>
        </w:rPr>
        <w:t xml:space="preserve">J. P. P. PAPA d.o.o. poslovno savjetovanje i trgovina, Vrbica, </w:t>
      </w:r>
      <w:proofErr w:type="spellStart"/>
      <w:r w:rsidR="00CB23CB">
        <w:rPr>
          <w:color w:val="000000"/>
        </w:rPr>
        <w:t>Đurđanačka</w:t>
      </w:r>
      <w:proofErr w:type="spellEnd"/>
      <w:r w:rsidR="00CB23CB">
        <w:rPr>
          <w:color w:val="000000"/>
        </w:rPr>
        <w:t xml:space="preserve"> 53, MBS: 030118017 OIB: 01473868714</w:t>
      </w:r>
      <w:r w:rsidR="006606AB">
        <w:t>.</w:t>
      </w:r>
      <w:r w:rsidR="001B0601">
        <w:t xml:space="preserve"> </w:t>
      </w:r>
    </w:p>
    <w:p w:rsidRDefault="004B741D" w:rsidP="00965D46" w:rsidR="004B741D">
      <w:pPr>
        <w:pStyle w:val="BodyText"/>
        <w:numPr>
          <w:ilvl w:val="0"/>
          <w:numId w:val="1"/>
        </w:numPr>
      </w:pPr>
      <w:r>
        <w:t>U ovom postupku imenuje se privremeni</w:t>
      </w:r>
      <w:r w:rsidR="00857D02">
        <w:t xml:space="preserve"> stečajni upravitelj u osobi</w:t>
      </w:r>
      <w:r w:rsidR="006F202F">
        <w:t xml:space="preserve"> </w:t>
      </w:r>
      <w:r w:rsidR="000902A0">
        <w:t xml:space="preserve">Ivan Perković, </w:t>
      </w:r>
      <w:proofErr w:type="spellStart"/>
      <w:r w:rsidR="000902A0">
        <w:t>Josipovac</w:t>
      </w:r>
      <w:proofErr w:type="spellEnd"/>
      <w:r w:rsidR="000902A0">
        <w:t>, Kneza Branimira 9</w:t>
      </w:r>
      <w:r w:rsidR="00BC5925">
        <w:t xml:space="preserve">, </w:t>
      </w:r>
      <w:r w:rsidR="00167A69">
        <w:rPr>
          <w:bCs/>
        </w:rPr>
        <w:t>OIB</w:t>
      </w:r>
      <w:r w:rsidR="000902A0">
        <w:rPr>
          <w:bCs/>
        </w:rPr>
        <w:t>: 81615580056</w:t>
      </w:r>
      <w:r w:rsidR="00A26F3B">
        <w:t>.</w:t>
      </w:r>
    </w:p>
    <w:p w:rsidRDefault="004B741D" w:rsidP="004B741D" w:rsidR="004B741D">
      <w:pPr>
        <w:pStyle w:val="BodyText"/>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BodyText"/>
        <w:numPr>
          <w:ilvl w:val="0"/>
          <w:numId w:val="1"/>
        </w:numPr>
      </w:pPr>
      <w:r>
        <w:t>Privremeni stečajni upravitelj ovlašten je stupiti u poslovne prostorije dužnika, te tamo provesti sve radnje.</w:t>
      </w:r>
    </w:p>
    <w:p w:rsidRDefault="00515D89" w:rsidP="004B741D" w:rsidR="00515D89">
      <w:pPr>
        <w:pStyle w:val="BodyText"/>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BodyText"/>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546F03" w:rsidP="00F24386" w:rsidR="00B830D8">
      <w:pPr>
        <w:pStyle w:val="BodyText"/>
        <w:ind w:left="360"/>
        <w:jc w:val="center"/>
      </w:pPr>
      <w:r>
        <w:t>23</w:t>
      </w:r>
      <w:r w:rsidR="00F24386">
        <w:t xml:space="preserve">. </w:t>
      </w:r>
      <w:r w:rsidR="00833424">
        <w:t>ožujka</w:t>
      </w:r>
      <w:r w:rsidR="00654243">
        <w:t xml:space="preserve"> 201</w:t>
      </w:r>
      <w:r w:rsidR="00833424">
        <w:t>7</w:t>
      </w:r>
      <w:r w:rsidR="00654243">
        <w:t>. godine s početkom u</w:t>
      </w:r>
      <w:r w:rsidR="006606AB">
        <w:t xml:space="preserve"> </w:t>
      </w:r>
      <w:r w:rsidR="007E3C2C">
        <w:t>9</w:t>
      </w:r>
      <w:r w:rsidR="003B1274">
        <w:t>,</w:t>
      </w:r>
      <w:r w:rsidR="007E3C2C">
        <w:t>3</w:t>
      </w:r>
      <w:r w:rsidR="003B1274">
        <w:t>0</w:t>
      </w:r>
      <w:r w:rsidR="006606AB">
        <w:t xml:space="preserve"> </w:t>
      </w:r>
      <w:r w:rsidR="00B830D8">
        <w:t xml:space="preserve"> sati.</w:t>
      </w:r>
    </w:p>
    <w:p w:rsidRDefault="00B830D8" w:rsidP="003B12C2" w:rsidR="00AD486B">
      <w:pPr>
        <w:pStyle w:val="BodyText"/>
        <w:numPr>
          <w:ilvl w:val="0"/>
          <w:numId w:val="1"/>
        </w:numPr>
      </w:pPr>
      <w:r>
        <w:t>Na ročište se dostavom ovog rješenja pozivaju</w:t>
      </w:r>
      <w:r w:rsidR="00AD486B">
        <w:t xml:space="preserve"> :</w:t>
      </w:r>
    </w:p>
    <w:p w:rsidRDefault="00B830D8" w:rsidP="00AD486B" w:rsidR="00AD486B">
      <w:pPr>
        <w:pStyle w:val="BodyText"/>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BodyText"/>
        <w:numPr>
          <w:ilvl w:val="0"/>
          <w:numId w:val="7"/>
        </w:numPr>
      </w:pPr>
      <w:r>
        <w:t xml:space="preserve">zastupnik po zakonu dužnika </w:t>
      </w:r>
      <w:r w:rsidR="00CB23CB">
        <w:rPr>
          <w:color w:val="000000"/>
        </w:rPr>
        <w:t xml:space="preserve">Anka </w:t>
      </w:r>
      <w:proofErr w:type="spellStart"/>
      <w:r w:rsidR="00CB23CB">
        <w:rPr>
          <w:color w:val="000000"/>
        </w:rPr>
        <w:t>Zekić</w:t>
      </w:r>
      <w:proofErr w:type="spellEnd"/>
      <w:r w:rsidR="00CB23CB">
        <w:rPr>
          <w:color w:val="000000"/>
        </w:rPr>
        <w:t xml:space="preserve">, Vrbica, </w:t>
      </w:r>
      <w:proofErr w:type="spellStart"/>
      <w:r w:rsidR="00CB23CB">
        <w:rPr>
          <w:color w:val="000000"/>
        </w:rPr>
        <w:t>Đurđanačka</w:t>
      </w:r>
      <w:proofErr w:type="spellEnd"/>
      <w:r w:rsidR="00CB23CB">
        <w:rPr>
          <w:color w:val="000000"/>
        </w:rPr>
        <w:t xml:space="preserve"> 53, OIB: 93112253458</w:t>
      </w:r>
      <w:r w:rsidR="003B1274">
        <w:t xml:space="preserve">,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BodyText"/>
        <w:numPr>
          <w:ilvl w:val="0"/>
          <w:numId w:val="7"/>
        </w:numPr>
      </w:pPr>
      <w:r>
        <w:t>privremeni stečajni upravitelj</w:t>
      </w:r>
      <w:r w:rsidR="002D6CCC">
        <w:t>,</w:t>
      </w:r>
    </w:p>
    <w:p w:rsidRDefault="00FA7476" w:rsidP="00FA7476" w:rsidR="00767D6C">
      <w:pPr>
        <w:pStyle w:val="BodyText"/>
        <w:numPr>
          <w:ilvl w:val="0"/>
          <w:numId w:val="7"/>
        </w:numPr>
      </w:pPr>
      <w:r>
        <w:t xml:space="preserve">ŽDO </w:t>
      </w:r>
      <w:r w:rsidR="00D34AB1">
        <w:t>Osijek</w:t>
      </w:r>
      <w:r>
        <w:t>.</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001B23" w:rsidP="00001B23" w:rsidR="00001B23">
      <w:pPr>
        <w:pStyle w:val="BodyText"/>
        <w:jc w:val="center"/>
      </w:pPr>
      <w:r>
        <w:lastRenderedPageBreak/>
        <w:t>2</w:t>
      </w:r>
    </w:p>
    <w:p w:rsidRDefault="004E6A2B" w:rsidP="004E6A2B" w:rsidR="004E6A2B">
      <w:pPr>
        <w:jc w:val="right"/>
      </w:pPr>
      <w:r>
        <w:t>13 St-</w:t>
      </w:r>
      <w:r w:rsidR="007E3C2C">
        <w:t>475</w:t>
      </w:r>
      <w:r>
        <w:t>/16-</w:t>
      </w:r>
      <w:r w:rsidR="007E3C2C">
        <w:t>12</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AD486B" w:rsidP="00167A69" w:rsidR="00AD486B">
      <w:pPr>
        <w:pStyle w:val="BodyText"/>
        <w:numPr>
          <w:ilvl w:val="0"/>
          <w:numId w:val="1"/>
        </w:numPr>
      </w:pPr>
      <w:r>
        <w:t>Naređuje se za</w:t>
      </w:r>
      <w:r w:rsidR="00423DEC">
        <w:t>stupniku po zakonu dužn</w:t>
      </w:r>
      <w:r w:rsidR="00654243">
        <w:t xml:space="preserve">ika </w:t>
      </w:r>
      <w:r w:rsidR="00CB23CB">
        <w:rPr>
          <w:color w:val="000000"/>
        </w:rPr>
        <w:t xml:space="preserve">Anka </w:t>
      </w:r>
      <w:proofErr w:type="spellStart"/>
      <w:r w:rsidR="00CB23CB">
        <w:rPr>
          <w:color w:val="000000"/>
        </w:rPr>
        <w:t>Zekić</w:t>
      </w:r>
      <w:proofErr w:type="spellEnd"/>
      <w:r w:rsidR="00CB23CB">
        <w:rPr>
          <w:color w:val="000000"/>
        </w:rPr>
        <w:t xml:space="preserve">, </w:t>
      </w:r>
      <w:r w:rsidR="006606AB">
        <w:t>d</w:t>
      </w:r>
      <w:r>
        <w:t xml:space="preserve">a u roku od 8 dana dostavi sudu pozivom na gornji poslovni broj </w:t>
      </w:r>
      <w:r w:rsidR="00423DEC">
        <w:t>:</w:t>
      </w:r>
    </w:p>
    <w:p w:rsidRDefault="00423DEC" w:rsidP="00C67A6B" w:rsidR="00C67A6B">
      <w:pPr>
        <w:pStyle w:val="BodyText"/>
        <w:numPr>
          <w:ilvl w:val="0"/>
          <w:numId w:val="7"/>
        </w:numPr>
      </w:pPr>
      <w:r>
        <w:t>popis imovine i obveza prema članku 16. i 17. Stečajnog zakona (Narodne novine broj 71/15) u dva primjerka.</w:t>
      </w:r>
    </w:p>
    <w:p w:rsidRDefault="00423DEC" w:rsidP="005D097C" w:rsidR="00423DEC">
      <w:pPr>
        <w:pStyle w:val="BodyText"/>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BodyText"/>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BodyText"/>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BodyText"/>
        <w:rPr>
          <w:b/>
          <w:bCs/>
        </w:rPr>
      </w:pPr>
    </w:p>
    <w:p w:rsidRDefault="00FA7476" w:rsidP="004B741D" w:rsidR="00FA7476">
      <w:pPr>
        <w:pStyle w:val="BodyText"/>
        <w:rPr>
          <w:b/>
          <w:bCs/>
        </w:rPr>
      </w:pPr>
    </w:p>
    <w:p w:rsidRDefault="004B741D" w:rsidP="004B741D" w:rsidR="004B741D" w:rsidRPr="006F202F">
      <w:pPr>
        <w:pStyle w:val="BodyText"/>
        <w:jc w:val="center"/>
        <w:rPr>
          <w:bCs/>
        </w:rPr>
      </w:pPr>
      <w:r w:rsidRPr="006F202F">
        <w:rPr>
          <w:bCs/>
        </w:rPr>
        <w:t>Obrazloženje</w:t>
      </w:r>
    </w:p>
    <w:p w:rsidRDefault="00B03ECC" w:rsidP="004B741D" w:rsidR="00B03ECC" w:rsidRPr="006F202F">
      <w:pPr>
        <w:pStyle w:val="BodyText"/>
        <w:jc w:val="center"/>
        <w:rPr>
          <w:bCs/>
        </w:rPr>
      </w:pPr>
    </w:p>
    <w:p w:rsidRDefault="00FA7476" w:rsidP="006606AB" w:rsidR="00FA7476">
      <w:pPr>
        <w:pStyle w:val="BodyText"/>
        <w:rPr>
          <w:b/>
          <w:bCs/>
        </w:rPr>
      </w:pPr>
    </w:p>
    <w:p w:rsidRDefault="006606AB" w:rsidP="006606AB" w:rsidR="006606AB">
      <w:pPr>
        <w:pStyle w:val="BodyText"/>
      </w:pPr>
      <w:r>
        <w:rPr>
          <w:bCs/>
        </w:rPr>
        <w:tab/>
        <w:t xml:space="preserve">Predlagatelj FINA je dana </w:t>
      </w:r>
      <w:r w:rsidR="00FD3F8B">
        <w:rPr>
          <w:bCs/>
        </w:rPr>
        <w:t>3</w:t>
      </w:r>
      <w:r>
        <w:rPr>
          <w:bCs/>
        </w:rPr>
        <w:t xml:space="preserve">. </w:t>
      </w:r>
      <w:r w:rsidR="003450F6">
        <w:rPr>
          <w:bCs/>
        </w:rPr>
        <w:t>ožujka</w:t>
      </w:r>
      <w:r>
        <w:rPr>
          <w:bCs/>
        </w:rPr>
        <w:t xml:space="preserve"> 201</w:t>
      </w:r>
      <w:r w:rsidR="003450F6">
        <w:rPr>
          <w:bCs/>
        </w:rPr>
        <w:t>7</w:t>
      </w:r>
      <w:r>
        <w:rPr>
          <w:bCs/>
        </w:rPr>
        <w:t xml:space="preserve">. podnijela ovom sudu prijedlog za pokretanje stečajnog postupka nad dužnikom </w:t>
      </w:r>
      <w:r w:rsidR="00CB23CB">
        <w:rPr>
          <w:color w:val="000000"/>
        </w:rPr>
        <w:t xml:space="preserve">J. P. P. PAPA d.o.o. poslovno savjetovanje i trgovina, Vrbica, </w:t>
      </w:r>
      <w:proofErr w:type="spellStart"/>
      <w:r w:rsidR="00CB23CB">
        <w:rPr>
          <w:color w:val="000000"/>
        </w:rPr>
        <w:t>Đurđanačka</w:t>
      </w:r>
      <w:proofErr w:type="spellEnd"/>
      <w:r w:rsidR="00CB23CB">
        <w:rPr>
          <w:color w:val="000000"/>
        </w:rPr>
        <w:t xml:space="preserve"> 53, MBS: 030118017 OIB: 01473868714</w:t>
      </w:r>
      <w:r w:rsidR="004E6A2B" w:rsidRPr="004E6A2B">
        <w:t>,</w:t>
      </w:r>
      <w:r>
        <w:t xml:space="preserve"> temeljem odredbe članka 110. stav 1. Stečajnog zakona (Narodne novine 71/15) .</w:t>
      </w:r>
    </w:p>
    <w:p w:rsidRDefault="006606AB" w:rsidP="006606AB" w:rsidR="006606AB">
      <w:pPr>
        <w:pStyle w:val="BodyText"/>
      </w:pPr>
    </w:p>
    <w:p w:rsidRDefault="006606AB" w:rsidP="006606AB" w:rsidR="005A2B23">
      <w:pPr>
        <w:pStyle w:val="BodyText"/>
      </w:pPr>
      <w:r>
        <w:tab/>
        <w:t xml:space="preserve">U prijedlogu navodi da na dan </w:t>
      </w:r>
      <w:r w:rsidR="00157F93">
        <w:t>1</w:t>
      </w:r>
      <w:r>
        <w:t xml:space="preserve">. </w:t>
      </w:r>
      <w:r w:rsidR="003450F6">
        <w:t>ožujka</w:t>
      </w:r>
      <w:r w:rsidR="00A96759">
        <w:t xml:space="preserve"> </w:t>
      </w:r>
      <w:r>
        <w:t xml:space="preserve"> 201</w:t>
      </w:r>
      <w:r w:rsidR="00157F93">
        <w:t>5</w:t>
      </w:r>
      <w:r>
        <w:t xml:space="preserve">. dužnik u Očevidniku redoslijeda osnova za plaćanje ima evidentirane neizvršene osnove za plaćanje u ukupnom iznosu od </w:t>
      </w:r>
      <w:r w:rsidR="00FD3F8B">
        <w:t>99.788.79</w:t>
      </w:r>
      <w:r w:rsidR="00001B23">
        <w:t xml:space="preserve"> kn</w:t>
      </w:r>
      <w:r>
        <w:t xml:space="preserve"> u koji iznos je uračunata i kamata i naknada FINE za provedbe ovrhe na novčanim sredstvima dužnika. Nadalje navodi da dužnik ima </w:t>
      </w:r>
      <w:r w:rsidR="00E85DF0">
        <w:t xml:space="preserve">jednog </w:t>
      </w:r>
      <w:r>
        <w:t>zaposlen</w:t>
      </w:r>
      <w:r w:rsidR="00E85DF0">
        <w:t>og</w:t>
      </w:r>
      <w:r>
        <w:t xml:space="preserve"> radnika</w:t>
      </w:r>
      <w:r w:rsidR="005A2B23">
        <w:t>.</w:t>
      </w:r>
    </w:p>
    <w:p w:rsidRDefault="005A2B23" w:rsidP="006606AB" w:rsidR="005A2B23">
      <w:pPr>
        <w:pStyle w:val="BodyText"/>
      </w:pPr>
    </w:p>
    <w:p w:rsidRDefault="00D34AB1" w:rsidP="005A2B23" w:rsidR="003B1274">
      <w:pPr>
        <w:pStyle w:val="BodyText"/>
        <w:ind w:firstLine="708"/>
      </w:pPr>
      <w:r>
        <w:t xml:space="preserve">Dostavlja popis računa i oročenih novčanih sredstava dužnika na dan </w:t>
      </w:r>
      <w:r w:rsidR="00FD3F8B">
        <w:t>8</w:t>
      </w:r>
      <w:r w:rsidR="003450F6">
        <w:t>. ožujka  2016</w:t>
      </w:r>
      <w:r>
        <w:t xml:space="preserve">., te navodi da na temelju članka 112. stav 5. Stečajnog zakona dužnik na dan </w:t>
      </w:r>
      <w:r w:rsidR="00FD3F8B">
        <w:t>8</w:t>
      </w:r>
      <w:r w:rsidR="003450F6">
        <w:t>. ožujka  2016</w:t>
      </w:r>
      <w:r>
        <w:t xml:space="preserve">. na ime predujma za namirenje troškova stečajnog postupka </w:t>
      </w:r>
      <w:r w:rsidR="008F5F4F">
        <w:t>nema</w:t>
      </w:r>
      <w:r>
        <w:t xml:space="preserve"> zaplijenjen</w:t>
      </w:r>
      <w:r w:rsidR="008F5F4F">
        <w:t>ih</w:t>
      </w:r>
      <w:r>
        <w:t xml:space="preserve"> </w:t>
      </w:r>
      <w:r w:rsidR="008F5F4F">
        <w:t>novčanih</w:t>
      </w:r>
      <w:r>
        <w:t xml:space="preserve"> sredst</w:t>
      </w:r>
      <w:r w:rsidR="008F5F4F">
        <w:t>a</w:t>
      </w:r>
      <w:r>
        <w:t>va</w:t>
      </w:r>
      <w:r w:rsidR="005A2B23">
        <w:t>.</w:t>
      </w:r>
    </w:p>
    <w:p w:rsidRDefault="003B1274" w:rsidP="006606AB" w:rsidR="003B1274">
      <w:pPr>
        <w:pStyle w:val="BodyText"/>
      </w:pPr>
    </w:p>
    <w:p w:rsidRDefault="00165932" w:rsidP="00503ADF" w:rsidR="00165932">
      <w:pPr>
        <w:pStyle w:val="BodyText"/>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BodyText"/>
        <w:rPr>
          <w:bCs/>
        </w:rPr>
      </w:pPr>
    </w:p>
    <w:p w:rsidRDefault="00165932" w:rsidP="003450F6" w:rsidR="004E6A2B">
      <w:pPr>
        <w:pStyle w:val="BodyText"/>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BodyText"/>
        <w:jc w:val="center"/>
        <w:rPr>
          <w:bCs/>
        </w:rPr>
      </w:pPr>
    </w:p>
    <w:p w:rsidRDefault="00EA6021" w:rsidP="00E3683E" w:rsidR="00EA6021">
      <w:pPr>
        <w:pStyle w:val="BodyText"/>
        <w:jc w:val="center"/>
        <w:rPr>
          <w:bCs/>
        </w:rPr>
      </w:pPr>
    </w:p>
    <w:p w:rsidRDefault="00E3683E" w:rsidP="00E3683E" w:rsidR="00E3683E">
      <w:pPr>
        <w:pStyle w:val="BodyText"/>
        <w:jc w:val="center"/>
        <w:rPr>
          <w:bCs/>
        </w:rPr>
      </w:pPr>
      <w:r>
        <w:rPr>
          <w:bCs/>
        </w:rPr>
        <w:lastRenderedPageBreak/>
        <w:t>3</w:t>
      </w:r>
    </w:p>
    <w:p w:rsidRDefault="004E6A2B" w:rsidP="004E6A2B" w:rsidR="004E6A2B">
      <w:pPr>
        <w:jc w:val="right"/>
      </w:pPr>
      <w:r>
        <w:t>13 St-</w:t>
      </w:r>
      <w:r w:rsidR="007E3C2C">
        <w:t>475</w:t>
      </w:r>
      <w:r w:rsidR="00B930DE">
        <w:t>/16-1</w:t>
      </w:r>
      <w:r w:rsidR="007E3C2C">
        <w:t>2</w:t>
      </w:r>
    </w:p>
    <w:p w:rsidRDefault="00E3683E" w:rsidP="00503ADF" w:rsidR="00E3683E">
      <w:pPr>
        <w:pStyle w:val="BodyText"/>
        <w:rPr>
          <w:bCs/>
        </w:rPr>
      </w:pPr>
    </w:p>
    <w:p w:rsidRDefault="00E3683E" w:rsidP="00503ADF" w:rsidR="00E3683E">
      <w:pPr>
        <w:pStyle w:val="BodyText"/>
        <w:rPr>
          <w:bCs/>
        </w:rPr>
      </w:pPr>
    </w:p>
    <w:p w:rsidRDefault="0005238F" w:rsidP="00503ADF" w:rsidR="00903B85">
      <w:pPr>
        <w:pStyle w:val="BodyText"/>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BodyText"/>
        <w:rPr>
          <w:bCs/>
        </w:rPr>
      </w:pPr>
    </w:p>
    <w:p w:rsidRDefault="00903B85" w:rsidP="00903B85" w:rsidR="00903B85">
      <w:pPr>
        <w:pStyle w:val="BodyText"/>
        <w:ind w:firstLine="708"/>
      </w:pPr>
      <w:r>
        <w:rPr>
          <w:bCs/>
        </w:rPr>
        <w:t xml:space="preserve">Prema članku 119. stav 5. Stečajnog zakona imenovani  privremeni stečajni upravitelj, </w:t>
      </w:r>
      <w:r w:rsidR="000902A0">
        <w:t xml:space="preserve">Ivan Perković, </w:t>
      </w:r>
      <w:proofErr w:type="spellStart"/>
      <w:r w:rsidR="000902A0">
        <w:t>Josipovac</w:t>
      </w:r>
      <w:proofErr w:type="spellEnd"/>
      <w:r w:rsidR="000902A0">
        <w:t xml:space="preserve">, Kneza Branimira 9, </w:t>
      </w:r>
      <w:r w:rsidR="000902A0">
        <w:rPr>
          <w:bCs/>
        </w:rPr>
        <w:t>OIB: 81615580056</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BodyText"/>
        <w:ind w:firstLine="708"/>
      </w:pPr>
    </w:p>
    <w:p w:rsidRDefault="00903B85" w:rsidP="00794B6A" w:rsidR="00802A25">
      <w:pPr>
        <w:pStyle w:val="BodyText"/>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BodyText"/>
        <w:rPr>
          <w:bCs/>
        </w:rPr>
      </w:pPr>
    </w:p>
    <w:p w:rsidRDefault="00B41F79" w:rsidP="004B741D" w:rsidR="00931C98">
      <w:pPr>
        <w:pStyle w:val="BodyText"/>
        <w:jc w:val="center"/>
      </w:pPr>
      <w:r>
        <w:t xml:space="preserve">U </w:t>
      </w:r>
      <w:r w:rsidR="006F202F">
        <w:t xml:space="preserve">Osijeku </w:t>
      </w:r>
      <w:r w:rsidR="00B930DE">
        <w:t>10</w:t>
      </w:r>
      <w:r w:rsidR="0005238F">
        <w:t>.</w:t>
      </w:r>
      <w:r w:rsidR="00110BAC">
        <w:t xml:space="preserve"> </w:t>
      </w:r>
      <w:r w:rsidR="00FA0C4A">
        <w:t>veljače</w:t>
      </w:r>
      <w:r w:rsidR="00110BAC">
        <w:t xml:space="preserve"> </w:t>
      </w:r>
      <w:r w:rsidR="0005238F">
        <w:t xml:space="preserve"> 201</w:t>
      </w:r>
      <w:r w:rsidR="00FA0C4A">
        <w:t>7</w:t>
      </w:r>
      <w:r w:rsidR="0005238F">
        <w:t xml:space="preserve">. </w:t>
      </w:r>
    </w:p>
    <w:p w:rsidRDefault="006F202F" w:rsidP="00794B6A" w:rsidR="007242CD">
      <w:pPr>
        <w:pStyle w:val="BodyText"/>
        <w:jc w:val="center"/>
      </w:pPr>
      <w:r>
        <w:t xml:space="preserve"> </w:t>
      </w:r>
    </w:p>
    <w:p w:rsidRDefault="004B741D" w:rsidP="004B741D" w:rsidR="004B741D">
      <w:pPr>
        <w:pStyle w:val="BodyText"/>
        <w:jc w:val="left"/>
      </w:pPr>
      <w:r>
        <w:t>Zapisničar</w:t>
      </w:r>
    </w:p>
    <w:p w:rsidRDefault="00FA0C4A" w:rsidP="004B741D" w:rsidR="004B741D">
      <w:pPr>
        <w:pStyle w:val="BodyText"/>
        <w:jc w:val="left"/>
      </w:pPr>
      <w:r>
        <w:t xml:space="preserve">Maja </w:t>
      </w:r>
      <w:proofErr w:type="spellStart"/>
      <w:r>
        <w:t>Videnović</w:t>
      </w:r>
      <w:proofErr w:type="spellEnd"/>
    </w:p>
    <w:p w:rsidRDefault="007242CD" w:rsidP="004B741D" w:rsidR="007242CD">
      <w:pPr>
        <w:pStyle w:val="BodyText"/>
        <w:jc w:val="left"/>
      </w:pPr>
    </w:p>
    <w:p w:rsidRDefault="004B741D" w:rsidP="004B741D" w:rsidR="004B741D">
      <w:pPr>
        <w:pStyle w:val="BodyText"/>
        <w:jc w:val="left"/>
      </w:pPr>
      <w:r>
        <w:tab/>
      </w:r>
      <w:r>
        <w:tab/>
      </w:r>
      <w:r>
        <w:tab/>
      </w:r>
      <w:r>
        <w:tab/>
      </w:r>
      <w:r>
        <w:tab/>
      </w:r>
      <w:r>
        <w:tab/>
      </w:r>
      <w:r>
        <w:tab/>
      </w:r>
      <w:r w:rsidR="00857D02">
        <w:tab/>
      </w:r>
      <w:r w:rsidR="00826EFF">
        <w:t xml:space="preserve">    </w:t>
      </w:r>
      <w:r>
        <w:t>STEČAJNI SUDAC</w:t>
      </w:r>
    </w:p>
    <w:p w:rsidRDefault="004B741D" w:rsidP="004B741D" w:rsidR="004B741D">
      <w:pPr>
        <w:pStyle w:val="BodyText"/>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BodyText"/>
        <w:jc w:val="left"/>
      </w:pPr>
    </w:p>
    <w:p w:rsidRDefault="00857D02" w:rsidP="004B741D" w:rsidR="00857D02">
      <w:pPr>
        <w:pStyle w:val="BodyText"/>
        <w:jc w:val="left"/>
      </w:pPr>
    </w:p>
    <w:p w:rsidRDefault="004B741D" w:rsidP="004B741D" w:rsidR="004B741D">
      <w:pPr>
        <w:pStyle w:val="BodyText"/>
        <w:jc w:val="left"/>
      </w:pPr>
      <w:r>
        <w:t>POUKA O PRAVNOM LIJEKU:</w:t>
      </w:r>
    </w:p>
    <w:p w:rsidRDefault="004B741D" w:rsidP="004B741D" w:rsidR="004B741D">
      <w:pPr>
        <w:pStyle w:val="BodyText"/>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BodyText"/>
        <w:jc w:val="left"/>
      </w:pPr>
    </w:p>
    <w:p w:rsidRDefault="009A4C63" w:rsidP="009A4C63" w:rsidR="009A4C63" w:rsidRPr="009A4C63"/>
    <w:p w:rsidRDefault="004B741D" w:rsidP="004B741D" w:rsidR="004B741D">
      <w:pPr>
        <w:pStyle w:val="BodyText"/>
        <w:jc w:val="left"/>
      </w:pPr>
    </w:p>
    <w:p w:rsidRDefault="004B741D" w:rsidP="004B741D" w:rsidR="004B741D">
      <w:pPr>
        <w:pStyle w:val="BodyText"/>
        <w:jc w:val="left"/>
      </w:pPr>
      <w:r>
        <w:t>DNA</w:t>
      </w:r>
    </w:p>
    <w:p w:rsidRDefault="00366021" w:rsidP="004B741D" w:rsidR="004B741D">
      <w:pPr>
        <w:pStyle w:val="BodyText"/>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3B1274" w:rsidR="00A96759">
      <w:pPr>
        <w:pStyle w:val="BodyText"/>
        <w:numPr>
          <w:ilvl w:val="0"/>
          <w:numId w:val="3"/>
        </w:numPr>
        <w:jc w:val="left"/>
      </w:pPr>
      <w:r>
        <w:t>Dužnik</w:t>
      </w:r>
      <w:r w:rsidR="00145AC1">
        <w:t xml:space="preserve"> </w:t>
      </w:r>
      <w:r w:rsidR="00CB23CB">
        <w:rPr>
          <w:color w:val="000000"/>
        </w:rPr>
        <w:t xml:space="preserve">J. P. P. PAPA d.o.o. poslovno savjetovanje i trgovina, Vrbica, </w:t>
      </w:r>
      <w:proofErr w:type="spellStart"/>
      <w:r w:rsidR="00CB23CB">
        <w:rPr>
          <w:color w:val="000000"/>
        </w:rPr>
        <w:t>Đurđanačka</w:t>
      </w:r>
      <w:proofErr w:type="spellEnd"/>
      <w:r w:rsidR="00CB23CB">
        <w:rPr>
          <w:color w:val="000000"/>
        </w:rPr>
        <w:t xml:space="preserve"> 53</w:t>
      </w:r>
    </w:p>
    <w:p w:rsidRDefault="004B741D" w:rsidP="00693CCD" w:rsidR="009807E2">
      <w:pPr>
        <w:pStyle w:val="BodyText"/>
        <w:numPr>
          <w:ilvl w:val="0"/>
          <w:numId w:val="3"/>
        </w:numPr>
        <w:jc w:val="left"/>
      </w:pPr>
      <w:r>
        <w:t>Privremeni stečajni upravitelj</w:t>
      </w:r>
      <w:r w:rsidR="00CE5F96">
        <w:t xml:space="preserve"> </w:t>
      </w:r>
      <w:r w:rsidR="000902A0">
        <w:t xml:space="preserve">Ivan Perković, </w:t>
      </w:r>
      <w:proofErr w:type="spellStart"/>
      <w:r w:rsidR="000902A0">
        <w:t>Josipovac</w:t>
      </w:r>
      <w:proofErr w:type="spellEnd"/>
      <w:r w:rsidR="000902A0">
        <w:t>, Kneza Branimira 9</w:t>
      </w:r>
    </w:p>
    <w:p w:rsidRDefault="00CE5F96" w:rsidP="00693CCD" w:rsidR="003B1274">
      <w:pPr>
        <w:pStyle w:val="BodyText"/>
        <w:numPr>
          <w:ilvl w:val="0"/>
          <w:numId w:val="3"/>
        </w:numPr>
      </w:pPr>
      <w:proofErr w:type="spellStart"/>
      <w:r>
        <w:t>zz</w:t>
      </w:r>
      <w:proofErr w:type="spellEnd"/>
      <w:r>
        <w:t xml:space="preserve"> dužnika </w:t>
      </w:r>
      <w:r w:rsidR="00CB23CB">
        <w:rPr>
          <w:color w:val="000000"/>
        </w:rPr>
        <w:t xml:space="preserve">Anka </w:t>
      </w:r>
      <w:proofErr w:type="spellStart"/>
      <w:r w:rsidR="00CB23CB">
        <w:rPr>
          <w:color w:val="000000"/>
        </w:rPr>
        <w:t>Zekić</w:t>
      </w:r>
      <w:proofErr w:type="spellEnd"/>
      <w:r w:rsidR="00CB23CB">
        <w:rPr>
          <w:color w:val="000000"/>
        </w:rPr>
        <w:t xml:space="preserve">, Vrbica, </w:t>
      </w:r>
      <w:proofErr w:type="spellStart"/>
      <w:r w:rsidR="00CB23CB">
        <w:rPr>
          <w:color w:val="000000"/>
        </w:rPr>
        <w:t>Đurđanačka</w:t>
      </w:r>
      <w:proofErr w:type="spellEnd"/>
      <w:r w:rsidR="00CB23CB">
        <w:rPr>
          <w:color w:val="000000"/>
        </w:rPr>
        <w:t xml:space="preserve"> 53</w:t>
      </w:r>
    </w:p>
    <w:p w:rsidRDefault="00FA7476" w:rsidP="00693CCD" w:rsidR="00693CCD">
      <w:pPr>
        <w:pStyle w:val="BodyText"/>
        <w:numPr>
          <w:ilvl w:val="0"/>
          <w:numId w:val="3"/>
        </w:numPr>
      </w:pPr>
      <w:r>
        <w:t xml:space="preserve">ŽDO </w:t>
      </w:r>
      <w:r w:rsidR="00D34AB1">
        <w:t>Osijek</w:t>
      </w:r>
    </w:p>
    <w:p w:rsidRDefault="0051031E" w:rsidP="00693CCD" w:rsidR="0051031E">
      <w:pPr>
        <w:pStyle w:val="BodyText"/>
        <w:numPr>
          <w:ilvl w:val="0"/>
          <w:numId w:val="3"/>
        </w:numPr>
      </w:pPr>
      <w:r>
        <w:t xml:space="preserve">e-oglasna ploča </w:t>
      </w:r>
    </w:p>
    <w:p w:rsidRDefault="00110BAC" w:rsidP="00693CCD" w:rsidR="00110BAC">
      <w:pPr>
        <w:pStyle w:val="BodyText"/>
        <w:numPr>
          <w:ilvl w:val="0"/>
          <w:numId w:val="3"/>
        </w:numPr>
      </w:pPr>
      <w:r>
        <w:t>Ministarstvo pravosuđa RH, Zagreb</w:t>
      </w:r>
    </w:p>
    <w:p w:rsidRDefault="00693CCD" w:rsidP="00145AC1" w:rsidR="004B741D">
      <w:pPr>
        <w:pStyle w:val="BodyText"/>
        <w:numPr>
          <w:ilvl w:val="0"/>
          <w:numId w:val="3"/>
        </w:numPr>
        <w:jc w:val="left"/>
      </w:pPr>
      <w:proofErr w:type="spellStart"/>
      <w:r>
        <w:t>roč</w:t>
      </w:r>
      <w:proofErr w:type="spellEnd"/>
      <w:r>
        <w:t xml:space="preserve"> </w:t>
      </w:r>
      <w:r w:rsidR="00546F03">
        <w:t>23</w:t>
      </w:r>
      <w:r w:rsidR="00991016">
        <w:t>/3</w:t>
      </w:r>
      <w:r>
        <w:t xml:space="preserve">  </w:t>
      </w:r>
    </w:p>
    <w:p w:rsidRDefault="00145AC1" w:rsidP="004B741D" w:rsidR="00145AC1">
      <w:pPr>
        <w:pStyle w:val="BodyText"/>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7F93" w:rsidR="00157F93">
      <w:r>
        <w:separator/>
      </w:r>
    </w:p>
  </w:endnote>
  <w:endnote w:id="0" w:type="continuationSeparator">
    <w:p w:rsidRDefault="00157F93" w:rsidR="00157F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7F93" w:rsidR="00157F93">
      <w:r>
        <w:separator/>
      </w:r>
    </w:p>
  </w:footnote>
  <w:footnote w:id="0" w:type="continuationSeparator">
    <w:p w:rsidRDefault="00157F93" w:rsidR="00157F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7F93" w:rsidP="00AD24AA" w:rsidR="00157F93">
    <w:pPr>
      <w:pStyle w:val="Header"/>
      <w:framePr w:y="1" w:xAlign="center" w:vAnchor="text" w:hAnchor="margin" w:wrap="around"/>
      <w:rPr>
        <w:rStyle w:val="PageNumber"/>
      </w:rPr>
    </w:pPr>
    <w:r>
      <w:rPr>
        <w:rStyle w:val="PageNumber"/>
      </w:rPr>
      <w:fldChar w:fldCharType="begin"/>
    </w:r>
    <w:r>
      <w:rPr>
        <w:rStyle w:val="PageNumber"/>
      </w:rPr>
      <w:instrText xml:space="preserve">PAGE  </w:instrText>
    </w:r>
    <w:r>
      <w:rPr>
        <w:rStyle w:val="PageNumber"/>
      </w:rPr>
      <w:fldChar w:fldCharType="end"/>
    </w:r>
  </w:p>
  <w:p w:rsidRDefault="00157F93" w:rsidR="00157F93">
    <w:pPr>
      <w:pStyle w:val="Head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7F93" w:rsidP="00086232" w:rsidR="00157F93">
    <w:pPr>
      <w:pStyle w:val="Heade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02A0"/>
    <w:rsid w:val="000954F9"/>
    <w:rsid w:val="000C20F1"/>
    <w:rsid w:val="000E414B"/>
    <w:rsid w:val="000F0279"/>
    <w:rsid w:val="00110BAC"/>
    <w:rsid w:val="00110E4A"/>
    <w:rsid w:val="00145AC1"/>
    <w:rsid w:val="00150C53"/>
    <w:rsid w:val="00157F9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450F6"/>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073C4"/>
    <w:rsid w:val="004153FF"/>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30D29"/>
    <w:rsid w:val="00546F03"/>
    <w:rsid w:val="005520C4"/>
    <w:rsid w:val="0055624C"/>
    <w:rsid w:val="0056115F"/>
    <w:rsid w:val="00561BA4"/>
    <w:rsid w:val="0058778A"/>
    <w:rsid w:val="00587D56"/>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4607"/>
    <w:rsid w:val="0074711B"/>
    <w:rsid w:val="00767D6C"/>
    <w:rsid w:val="00773E30"/>
    <w:rsid w:val="00794B6A"/>
    <w:rsid w:val="007C1241"/>
    <w:rsid w:val="007C6A1F"/>
    <w:rsid w:val="007E3C2C"/>
    <w:rsid w:val="007F3066"/>
    <w:rsid w:val="007F79B0"/>
    <w:rsid w:val="00802A25"/>
    <w:rsid w:val="008043BF"/>
    <w:rsid w:val="0080666F"/>
    <w:rsid w:val="00826EFF"/>
    <w:rsid w:val="008310AA"/>
    <w:rsid w:val="00833424"/>
    <w:rsid w:val="00845777"/>
    <w:rsid w:val="00857D02"/>
    <w:rsid w:val="008737C5"/>
    <w:rsid w:val="0088689D"/>
    <w:rsid w:val="008977A5"/>
    <w:rsid w:val="008C05DC"/>
    <w:rsid w:val="008D3BDD"/>
    <w:rsid w:val="008E6DE9"/>
    <w:rsid w:val="008E7022"/>
    <w:rsid w:val="008F2F74"/>
    <w:rsid w:val="008F5F4F"/>
    <w:rsid w:val="009001D6"/>
    <w:rsid w:val="00903B85"/>
    <w:rsid w:val="0091477E"/>
    <w:rsid w:val="00914ECE"/>
    <w:rsid w:val="00931C98"/>
    <w:rsid w:val="00935547"/>
    <w:rsid w:val="009357CA"/>
    <w:rsid w:val="00942EF5"/>
    <w:rsid w:val="00961D63"/>
    <w:rsid w:val="0096470F"/>
    <w:rsid w:val="0096566A"/>
    <w:rsid w:val="00965D46"/>
    <w:rsid w:val="00967DC7"/>
    <w:rsid w:val="009807E2"/>
    <w:rsid w:val="00980E54"/>
    <w:rsid w:val="00991016"/>
    <w:rsid w:val="00994095"/>
    <w:rsid w:val="009A4C63"/>
    <w:rsid w:val="009B28F2"/>
    <w:rsid w:val="009B3AE3"/>
    <w:rsid w:val="009B48A9"/>
    <w:rsid w:val="009C13EB"/>
    <w:rsid w:val="00A025E8"/>
    <w:rsid w:val="00A02D61"/>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53E05"/>
    <w:rsid w:val="00B830D8"/>
    <w:rsid w:val="00B91974"/>
    <w:rsid w:val="00B930DE"/>
    <w:rsid w:val="00BC33DE"/>
    <w:rsid w:val="00BC5925"/>
    <w:rsid w:val="00BD06A3"/>
    <w:rsid w:val="00BD19B1"/>
    <w:rsid w:val="00BE1D31"/>
    <w:rsid w:val="00BF08D2"/>
    <w:rsid w:val="00BF1081"/>
    <w:rsid w:val="00C15361"/>
    <w:rsid w:val="00C2217D"/>
    <w:rsid w:val="00C2311B"/>
    <w:rsid w:val="00C234D6"/>
    <w:rsid w:val="00C3548B"/>
    <w:rsid w:val="00C47B7A"/>
    <w:rsid w:val="00C521A4"/>
    <w:rsid w:val="00C67A6B"/>
    <w:rsid w:val="00C72BAC"/>
    <w:rsid w:val="00C9197B"/>
    <w:rsid w:val="00CA5EA9"/>
    <w:rsid w:val="00CB23CB"/>
    <w:rsid w:val="00CB5B8B"/>
    <w:rsid w:val="00CB6CD7"/>
    <w:rsid w:val="00CD7910"/>
    <w:rsid w:val="00CE5F96"/>
    <w:rsid w:val="00CF4431"/>
    <w:rsid w:val="00D04A04"/>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85DF0"/>
    <w:rsid w:val="00EA6021"/>
    <w:rsid w:val="00EB3D75"/>
    <w:rsid w:val="00ED0232"/>
    <w:rsid w:val="00ED6358"/>
    <w:rsid w:val="00ED6A93"/>
    <w:rsid w:val="00F03271"/>
    <w:rsid w:val="00F24386"/>
    <w:rsid w:val="00F24F23"/>
    <w:rsid w:val="00F32BFD"/>
    <w:rsid w:val="00F357A7"/>
    <w:rsid w:val="00F46C79"/>
    <w:rsid w:val="00F5709C"/>
    <w:rsid w:val="00F618C3"/>
    <w:rsid w:val="00F719E7"/>
    <w:rsid w:val="00F76EF7"/>
    <w:rsid w:val="00F77818"/>
    <w:rsid w:val="00F80660"/>
    <w:rsid w:val="00F8686C"/>
    <w:rsid w:val="00F9656E"/>
    <w:rsid w:val="00FA0C4A"/>
    <w:rsid w:val="00FA3F8A"/>
    <w:rsid w:val="00FA4BB7"/>
    <w:rsid w:val="00FA7476"/>
    <w:rsid w:val="00FB44AE"/>
    <w:rsid w:val="00FD3F8B"/>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cs="Tahoma" w:hAnsi="Tahoma" w:ascii="Tahoma"/>
      <w:sz w:val="16"/>
      <w:szCs w:val="16"/>
    </w:rPr>
  </w:style>
  <w:style w:customStyle="true"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8310AA"/>
    <w:rPr>
      <w:color w:val="808080"/>
      <w:bdr w:space="0" w:sz="0" w:color="auto" w:val="none"/>
      <w:shd w:fill="auto" w:color="auto" w:val="clear"/>
    </w:rPr>
  </w:style>
  <w:style w:customStyle="true" w:styleId="eSPISCCParagraphDefaultFont" w:type="character">
    <w:name w:val="eSPIS_CC_Paragraph Default Font"/>
    <w:basedOn w:val="DefaultParagraphFont"/>
    <w:rsid w:val="008310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DefaultParagraphFont"/>
    <w:rsid w:val="008310AA"/>
    <w:rPr>
      <w:bdr w:space="0" w:sz="0" w:color="auto" w:val="none"/>
      <w:shd w:fill="FFFFCC" w:color="auto" w:val="clear"/>
      <w:lang w:val="hr-HR"/>
    </w:rPr>
  </w:style>
  <w:style w:customStyle="true" w:styleId="PozadinaSvijetloCrvena" w:type="character">
    <w:name w:val="Pozadina_SvijetloCrvena"/>
    <w:basedOn w:val="eSPISCCParagraphDefaultFont"/>
    <w:rsid w:val="008310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10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ascii="Tahoma" w:cs="Tahoma" w:hAnsi="Tahoma"/>
      <w:sz w:val="16"/>
      <w:szCs w:val="16"/>
    </w:rPr>
  </w:style>
  <w:style w:customStyle="1"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8310AA"/>
    <w:rPr>
      <w:color w:val="808080"/>
      <w:bdr w:color="auto" w:space="0" w:sz="0" w:val="none"/>
      <w:shd w:color="auto" w:fill="auto" w:val="clear"/>
    </w:rPr>
  </w:style>
  <w:style w:customStyle="1" w:styleId="eSPISCCParagraphDefaultFont" w:type="character">
    <w:name w:val="eSPIS_CC_Paragraph Default Font"/>
    <w:basedOn w:val="DefaultParagraphFont"/>
    <w:rsid w:val="008310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DefaultParagraphFont"/>
    <w:rsid w:val="008310AA"/>
    <w:rPr>
      <w:bdr w:color="auto" w:space="0" w:sz="0" w:val="none"/>
      <w:shd w:color="auto" w:fill="FFFFCC" w:val="clear"/>
      <w:lang w:val="hr-HR"/>
    </w:rPr>
  </w:style>
  <w:style w:customStyle="1" w:styleId="PozadinaSvijetloCrvena" w:type="character">
    <w:name w:val="Pozadina_SvijetloCrvena"/>
    <w:basedOn w:val="eSPISCCParagraphDefaultFont"/>
    <w:rsid w:val="008310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10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J.P.P. PAPA  d.o.o. poslovno savjetovanje i trgovina</izvorni_sadrzaj>
    <derivirana_varijabla naziv="DomainObject.Predmet.ProtustrankaFormated_1">  J.P.P. PAPA  d.o.o. poslovno savjetovanje i trgovina</derivirana_varijabla>
  </DomainObject.Predmet.ProtustrankaFormated>
  <DomainObject.Predmet.ProtustrankaFormatedOIB>
    <izvorni_sadrzaj>  J.P.P. PAPA  d.o.o. poslovno savjetovanje i trgovina, OIB 01473868714</izvorni_sadrzaj>
    <derivirana_varijabla naziv="DomainObject.Predmet.ProtustrankaFormatedOIB_1">  J.P.P. PAPA  d.o.o. poslovno savjetovanje i trgovina, OIB 01473868714</derivirana_varijabla>
  </DomainObject.Predmet.ProtustrankaFormatedOIB>
  <DomainObject.Predmet.ProtustrankaFormatedWithAdress>
    <izvorni_sadrzaj> J.P.P. PAPA  d.o.o. poslovno savjetovanje i trgovina, Đurđanačka 53, 31402 Semeljci</izvorni_sadrzaj>
    <derivirana_varijabla naziv="DomainObject.Predmet.ProtustrankaFormatedWithAdress_1"> J.P.P. PAPA  d.o.o. poslovno savjetovanje i trgovina, Đurđanačka 53, 31402 Semeljci</derivirana_varijabla>
  </DomainObject.Predmet.ProtustrankaFormatedWithAdress>
  <DomainObject.Predmet.ProtustrankaFormatedWithAdressOIB>
    <izvorni_sadrzaj> J.P.P. PAPA  d.o.o. poslovno savjetovanje i trgovina, OIB 01473868714, Đurđanačka 53, 31402 Semeljci</izvorni_sadrzaj>
    <derivirana_varijabla naziv="DomainObject.Predmet.ProtustrankaFormatedWithAdressOIB_1"> J.P.P. PAPA  d.o.o. poslovno savjetovanje i trgovina, OIB 01473868714, Đurđanačka 53, 31402 Semeljci</derivirana_varijabla>
  </DomainObject.Predmet.ProtustrankaFormatedWithAdressOIB>
  <DomainObject.Predmet.ProtustrankaWithAdress>
    <izvorni_sadrzaj>J.P.P. PAPA  d.o.o. poslovno savjetovanje i trgovina Đurđanačka 53, 31402 Semeljci</izvorni_sadrzaj>
    <derivirana_varijabla naziv="DomainObject.Predmet.ProtustrankaWithAdress_1">J.P.P. PAPA  d.o.o. poslovno savjetovanje i trgovina Đurđanačka 53, 31402 Semeljci</derivirana_varijabla>
  </DomainObject.Predmet.ProtustrankaWithAdress>
  <DomainObject.Predmet.ProtustrankaWithAdressOIB>
    <izvorni_sadrzaj>J.P.P. PAPA  d.o.o. poslovno savjetovanje i trgovina, OIB 01473868714, Đurđanačka 53, 31402 Semeljci</izvorni_sadrzaj>
    <derivirana_varijabla naziv="DomainObject.Predmet.ProtustrankaWithAdressOIB_1">J.P.P. PAPA  d.o.o. poslovno savjetovanje i trgovina, OIB 01473868714, Đurđanačka 53, 31402 Semeljci</derivirana_varijabla>
  </DomainObject.Predmet.ProtustrankaWithAdressOIB>
  <DomainObject.Predmet.ProtustrankaNazivFormated>
    <izvorni_sadrzaj>J.P.P. PAPA  d.o.o. poslovno savjetovanje i trgovina</izvorni_sadrzaj>
    <derivirana_varijabla naziv="DomainObject.Predmet.ProtustrankaNazivFormated_1">J.P.P. PAPA  d.o.o. poslovno savjetovanje i trgovina</derivirana_varijabla>
  </DomainObject.Predmet.ProtustrankaNazivFormated>
  <DomainObject.Predmet.ProtustrankaNazivFormatedOIB>
    <izvorni_sadrzaj>J.P.P. PAPA  d.o.o. poslovno savjetovanje i trgovina, OIB 01473868714</izvorni_sadrzaj>
    <derivirana_varijabla naziv="DomainObject.Predmet.ProtustrankaNazivFormatedOIB_1">J.P.P. PAPA  d.o.o. poslovno savjetovanje i trgovina, OIB 01473868714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J.P.P. PAPA  d.o.o. poslovno savjetovanje i trgovina</item>
    </izvorni_sadrzaj>
    <derivirana_varijabla naziv="DomainObject.Predmet.ProtuStrankaListFormated_1">
      <item>J.P.P. PAPA  d.o.o. poslovno savjetovanje i trgovina</item>
    </derivirana_varijabla>
  </DomainObject.Predmet.ProtuStrankaListFormated>
  <DomainObject.Predmet.ProtuStrankaListFormatedOIB>
    <izvorni_sadrzaj>
      <item>J.P.P. PAPA  d.o.o. poslovno savjetovanje i trgovina, OIB 01473868714</item>
    </izvorni_sadrzaj>
    <derivirana_varijabla naziv="DomainObject.Predmet.ProtuStrankaListFormatedOIB_1">
      <item>J.P.P. PAPA  d.o.o. poslovno savjetovanje i trgovina, OIB 01473868714</item>
    </derivirana_varijabla>
  </DomainObject.Predmet.ProtuStrankaListFormatedOIB>
  <DomainObject.Predmet.ProtuStrankaListFormatedWithAdress>
    <izvorni_sadrzaj>
      <item>J.P.P. PAPA  d.o.o. poslovno savjetovanje i trgovina, Đurđanačka 53, 31402 Semeljci</item>
    </izvorni_sadrzaj>
    <derivirana_varijabla naziv="DomainObject.Predmet.ProtuStrankaListFormatedWithAdress_1">
      <item>J.P.P. PAPA  d.o.o. poslovno savjetovanje i trgovina, Đurđanačka 53, 31402 Semeljci</item>
    </derivirana_varijabla>
  </DomainObject.Predmet.ProtuStrankaListFormatedWithAdress>
  <DomainObject.Predmet.ProtuStrankaListFormatedWithAdressOIB>
    <izvorni_sadrzaj>
      <item>J.P.P. PAPA  d.o.o. poslovno savjetovanje i trgovina, OIB 01473868714, Đurđanačka 53, 31402 Semeljci</item>
    </izvorni_sadrzaj>
    <derivirana_varijabla naziv="DomainObject.Predmet.ProtuStrankaListFormatedWithAdressOIB_1">
      <item>J.P.P. PAPA  d.o.o. poslovno savjetovanje i trgovina, OIB 01473868714, Đurđanačka 53, 31402 Semeljci</item>
    </derivirana_varijabla>
  </DomainObject.Predmet.ProtuStrankaListFormatedWithAdressOIB>
  <DomainObject.Predmet.ProtuStrankaListNazivFormated>
    <izvorni_sadrzaj>
      <item>J.P.P. PAPA  d.o.o. poslovno savjetovanje i trgovina</item>
    </izvorni_sadrzaj>
    <derivirana_varijabla naziv="DomainObject.Predmet.ProtuStrankaListNazivFormated_1">
      <item>J.P.P. PAPA  d.o.o. poslovno savjetovanje i trgovina</item>
    </derivirana_varijabla>
  </DomainObject.Predmet.ProtuStrankaListNazivFormated>
  <DomainObject.Predmet.ProtuStrankaListNazivFormatedOIB>
    <izvorni_sadrzaj>
      <item>J.P.P. PAPA  d.o.o. poslovno savjetovanje i trgovina, OIB 01473868714</item>
    </izvorni_sadrzaj>
    <derivirana_varijabla naziv="DomainObject.Predmet.ProtuStrankaListNazivFormatedOIB_1">
      <item>J.P.P. PAPA  d.o.o. poslovno savjetovanje i trgovina, OIB 01473868714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J.P.P. PAPA  d.o.o. poslovno savjetovanje i trgovina</izvorni_sadrzaj>
    <derivirana_varijabla naziv="DomainObject.Predmet.ProtustrankaIDrugi_1">J.P.P. PAPA  d.o.o. poslovno savjetovanje i trgovina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J.P.P. PAPA  d.o.o. poslovno savjetovanje i trgovina, OIB 01473868714, Đurđanačka 53, 31402 Semeljci</izvorni_sadrzaj>
    <derivirana_varijabla naziv="DomainObject.Predmet.ProtustrankaIDrugiAdressOIB_1">J.P.P. PAPA  d.o.o. poslovno savjetovanje i trgovina, OIB 01473868714, Đurđanačka 53, 31402 Semeljci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J.P.P. PAPA  d.o.o. poslovno savjetovanje i trgovina</item>
    </izvorni_sadrzaj>
    <derivirana_varijabla naziv="DomainObject.Predmet.SudioniciListNaziv_1">
      <item>FINA RC OSIJEK</item>
      <item>J.P.P. PAPA  d.o.o. poslovno savjetovanje i trgovina</item>
    </derivirana_varijabla>
  </DomainObject.Predmet.SudioniciListNaziv>
  <DomainObject.Predmet.SudioniciListAdressOIB>
    <izvorni_sadrzaj>
      <item>FINA RC OSIJEK, OIB 85821130368</item>
      <item>J.P.P. PAPA  d.o.o. poslovno savjetovanje i trgovina, OIB 01473868714, Đurđanačka 53,31402 Semeljci</item>
    </izvorni_sadrzaj>
    <derivirana_varijabla naziv="DomainObject.Predmet.SudioniciListAdressOIB_1">
      <item>FINA RC OSIJEK, OIB 85821130368</item>
      <item>J.P.P. PAPA  d.o.o. poslovno savjetovanje i trgovina, OIB 01473868714, Đurđanačka 53,31402 Semeljci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01473868714</item>
    </izvorni_sadrzaj>
    <derivirana_varijabla naziv="DomainObject.Predmet.SudioniciListNazivOIB_1">
      <item>, OIB 85821130368</item>
      <item>, OIB 01473868714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0D1CF3-72BB-4751-B868-471F034B69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5570</properties:Characters>
  <properties:Lines>149</properties:Lines>
  <properties:Paragraphs>53</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2017-02-09T09:08:00Z</dcterms:created>
  <dc:creator>hermanj</dc:creator>
  <cp:lastModifiedBy>Maja Videnović</cp:lastModifiedBy>
  <cp:lastPrinted>2017-02-02T08:55:00Z</cp:lastPrinted>
  <dcterms:modified xmlns:xsi="http://www.w3.org/2001/XMLSchema-instance" xsi:type="dcterms:W3CDTF">2017-02-10T07:05:00Z</dcterms:modified>
  <cp:revision>7</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