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27e6" w14:paraId="1f227e6" w:rsidRDefault="00910B53" w:rsidP="006E7700" w:rsidR="00A27F6A" w:rsidRPr="007C4DB2">
      <w:pPr>
        <w:jc w:val="both"/>
        <w15:collapsed w:val="false"/>
        <w:rPr>
          <w:noProof/>
        </w:rPr>
      </w:pPr>
      <w:bookmarkStart w:name="_GoBack" w:id="0"/>
      <w:bookmarkEnd w:id="0"/>
      <w:r w:rsidRPr="007C4DB2"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700" w:rsidP="006E7700" w:rsidR="005771B1" w:rsidRPr="007C4DB2">
      <w:pPr>
        <w:jc w:val="both"/>
        <w:rPr>
          <w:b/>
        </w:rPr>
      </w:pPr>
      <w:r w:rsidRPr="007C4DB2">
        <w:rPr>
          <w:b/>
        </w:rPr>
        <w:t xml:space="preserve">REPUBLIKA HRVATSKA                                         </w:t>
      </w:r>
      <w:r w:rsidR="00874C95">
        <w:rPr>
          <w:b/>
        </w:rPr>
        <w:tab/>
      </w:r>
      <w:r w:rsidR="00874C95">
        <w:rPr>
          <w:b/>
        </w:rPr>
        <w:tab/>
      </w:r>
      <w:r w:rsidRPr="007C4DB2">
        <w:rPr>
          <w:b/>
        </w:rPr>
        <w:t xml:space="preserve"> Broj:</w:t>
      </w:r>
      <w:r w:rsidR="00A01042" w:rsidRPr="007C4DB2">
        <w:rPr>
          <w:b/>
        </w:rPr>
        <w:t xml:space="preserve"> </w:t>
      </w:r>
      <w:r w:rsidR="00C90A10" w:rsidRPr="007C4DB2">
        <w:rPr>
          <w:b/>
        </w:rPr>
        <w:t>2</w:t>
      </w:r>
      <w:r w:rsidRPr="007C4DB2">
        <w:rPr>
          <w:b/>
        </w:rPr>
        <w:t>/</w:t>
      </w:r>
      <w:r w:rsidR="00B31CB1">
        <w:rPr>
          <w:b/>
        </w:rPr>
        <w:t>St</w:t>
      </w:r>
      <w:r w:rsidR="00BA58FB" w:rsidRPr="007C4DB2">
        <w:rPr>
          <w:b/>
        </w:rPr>
        <w:t>-</w:t>
      </w:r>
      <w:r w:rsidR="008E0FB1">
        <w:rPr>
          <w:b/>
        </w:rPr>
        <w:t>89</w:t>
      </w:r>
      <w:r w:rsidR="00F23512" w:rsidRPr="007C4DB2">
        <w:rPr>
          <w:b/>
        </w:rPr>
        <w:t>/</w:t>
      </w:r>
      <w:r w:rsidR="00CE0988">
        <w:rPr>
          <w:b/>
        </w:rPr>
        <w:t>2012</w:t>
      </w:r>
      <w:r w:rsidR="00C90A10" w:rsidRPr="007C4DB2">
        <w:rPr>
          <w:b/>
        </w:rPr>
        <w:t>-</w:t>
      </w:r>
      <w:r w:rsidR="008E0FB1">
        <w:rPr>
          <w:b/>
        </w:rPr>
        <w:t>67</w:t>
      </w:r>
    </w:p>
    <w:p w:rsidRDefault="006E7700" w:rsidP="006E7700" w:rsidR="006E7700" w:rsidRPr="007C4DB2">
      <w:pPr>
        <w:jc w:val="both"/>
        <w:rPr>
          <w:b/>
        </w:rPr>
      </w:pPr>
      <w:r w:rsidRPr="007C4DB2">
        <w:rPr>
          <w:b/>
        </w:rPr>
        <w:t xml:space="preserve">TRGOVAČKI SUD  U </w:t>
      </w:r>
      <w:r w:rsidR="00F23512" w:rsidRPr="007C4DB2">
        <w:rPr>
          <w:b/>
        </w:rPr>
        <w:t>OSIJEKU</w:t>
      </w:r>
    </w:p>
    <w:p w:rsidRDefault="00F23512" w:rsidP="006E7700" w:rsidR="00963BA0" w:rsidRPr="007C4DB2">
      <w:pPr>
        <w:jc w:val="both"/>
        <w:rPr>
          <w:b/>
        </w:rPr>
      </w:pPr>
      <w:r w:rsidRPr="007C4DB2">
        <w:rPr>
          <w:b/>
        </w:rPr>
        <w:t xml:space="preserve">STALNA SLUŽBA </w:t>
      </w:r>
      <w:r w:rsidR="00C838EB" w:rsidRPr="007C4DB2">
        <w:rPr>
          <w:b/>
        </w:rPr>
        <w:t xml:space="preserve"> U </w:t>
      </w:r>
    </w:p>
    <w:p w:rsidRDefault="005771B1" w:rsidP="006E7700" w:rsidR="006E7700" w:rsidRPr="007C4DB2">
      <w:pPr>
        <w:jc w:val="both"/>
        <w:rPr>
          <w:b/>
        </w:rPr>
      </w:pPr>
      <w:r w:rsidRPr="007C4DB2">
        <w:rPr>
          <w:b/>
        </w:rPr>
        <w:t>SLAVONSKOM BRODU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Trg pobjede 13</w:t>
      </w:r>
    </w:p>
    <w:p w:rsidRDefault="00C90A10" w:rsidP="006E7700" w:rsidR="00C90A10" w:rsidRPr="007C4DB2">
      <w:pPr>
        <w:jc w:val="both"/>
        <w:rPr>
          <w:b/>
        </w:rPr>
      </w:pPr>
      <w:r w:rsidRPr="007C4DB2">
        <w:rPr>
          <w:b/>
        </w:rPr>
        <w:t>35</w:t>
      </w:r>
      <w:r w:rsidR="001E2C0E" w:rsidRPr="007C4DB2">
        <w:rPr>
          <w:b/>
        </w:rPr>
        <w:t xml:space="preserve"> </w:t>
      </w:r>
      <w:r w:rsidRPr="007C4DB2">
        <w:rPr>
          <w:b/>
        </w:rPr>
        <w:t>000 SLAVONSKI BROD</w:t>
      </w:r>
    </w:p>
    <w:p w:rsidRDefault="00D35CD5" w:rsidP="006E7700" w:rsidR="00D35CD5" w:rsidRPr="007C4DB2">
      <w:pPr>
        <w:jc w:val="both"/>
        <w:rPr>
          <w:b/>
        </w:rPr>
      </w:pPr>
    </w:p>
    <w:p w:rsidRDefault="00BA58FB" w:rsidP="00B31CB1" w:rsidR="00E33F81" w:rsidRPr="00B31CB1">
      <w:pPr>
        <w:ind w:firstLine="708" w:left="2124"/>
        <w:jc w:val="both"/>
      </w:pPr>
      <w:r w:rsidRPr="00B31CB1">
        <w:t xml:space="preserve">R E P U B L I K </w:t>
      </w:r>
      <w:r w:rsidR="00B31CB1" w:rsidRPr="00B31CB1">
        <w:t>A</w:t>
      </w:r>
      <w:r w:rsidRPr="00B31CB1">
        <w:t xml:space="preserve">  H R V A T S K </w:t>
      </w:r>
      <w:r w:rsidR="00B31CB1" w:rsidRPr="00B31CB1">
        <w:t xml:space="preserve">A </w:t>
      </w:r>
    </w:p>
    <w:p w:rsidRDefault="00B31CB1" w:rsidP="00B31CB1" w:rsidR="00B31CB1">
      <w:r>
        <w:rPr>
          <w:color w:val="000000"/>
        </w:rPr>
        <w:t xml:space="preserve">                                                          R  J  E  Š  E  N  J  E</w:t>
      </w:r>
    </w:p>
    <w:p w:rsidRDefault="00B31CB1" w:rsidP="00B31CB1" w:rsidR="00B31CB1"/>
    <w:p w:rsidRDefault="00B31CB1" w:rsidP="00B31CB1" w:rsidR="00B31CB1">
      <w:pPr>
        <w:ind w:firstLine="708"/>
        <w:jc w:val="both"/>
      </w:pPr>
      <w:r>
        <w:rPr>
          <w:color w:val="000000"/>
        </w:rPr>
        <w:t xml:space="preserve">TRGOVAČKI SUD U OSIJEKU, STALNA SLUŽBA U SLAVONSKOM BRODU, po stečajnom sucu Davorinu Pavičić, u stečajnom postupku nad stečajnim dužnikom </w:t>
      </w:r>
      <w:r w:rsidR="008E0FB1" w:rsidRPr="008E0FB1">
        <w:rPr>
          <w:color w:val="000000"/>
        </w:rPr>
        <w:t>KAMEN - GRADNJA d.o.o. u stečaju, GORNJA VRBA, Vrbska 17, OIB: 59552143032</w:t>
      </w:r>
      <w:r>
        <w:rPr>
          <w:color w:val="000000"/>
        </w:rPr>
        <w:t xml:space="preserve">, dana </w:t>
      </w:r>
      <w:r w:rsidR="008E0FB1">
        <w:rPr>
          <w:color w:val="000000"/>
        </w:rPr>
        <w:t>23</w:t>
      </w:r>
      <w:r>
        <w:rPr>
          <w:color w:val="000000"/>
        </w:rPr>
        <w:t xml:space="preserve">. </w:t>
      </w:r>
      <w:r w:rsidR="008E0FB1">
        <w:rPr>
          <w:color w:val="000000"/>
        </w:rPr>
        <w:t>listopada</w:t>
      </w:r>
      <w:r>
        <w:rPr>
          <w:color w:val="000000"/>
        </w:rPr>
        <w:t xml:space="preserve"> 2017. </w:t>
      </w: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C229AE" w:rsidR="002611E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 xml:space="preserve">dređuje se konačna nagrada stečajnom upravitelju </w:t>
      </w:r>
      <w:r w:rsidR="00416B21">
        <w:rPr>
          <w:color w:val="000000"/>
        </w:rPr>
        <w:t>Krešimiru Tomac</w:t>
      </w:r>
      <w:r w:rsidR="002611EB" w:rsidRPr="002611EB">
        <w:rPr>
          <w:color w:val="000000"/>
        </w:rPr>
        <w:t>,</w:t>
      </w:r>
      <w:r w:rsidR="006D6EE8">
        <w:rPr>
          <w:color w:val="000000"/>
        </w:rPr>
        <w:t xml:space="preserve"> dipl.</w:t>
      </w:r>
      <w:r w:rsidR="001E5886">
        <w:rPr>
          <w:color w:val="000000"/>
        </w:rPr>
        <w:t xml:space="preserve"> </w:t>
      </w:r>
      <w:r w:rsidR="006D6EE8">
        <w:rPr>
          <w:color w:val="000000"/>
        </w:rPr>
        <w:t>iur. iz Slavonskog Broda, Tome Bakača 35,</w:t>
      </w:r>
      <w:r w:rsidR="002611EB" w:rsidRPr="002611EB">
        <w:t xml:space="preserve"> </w:t>
      </w:r>
      <w:r w:rsidR="002611EB">
        <w:t>OIB:</w:t>
      </w:r>
      <w:r w:rsidR="006D6EE8">
        <w:t>89208179103</w:t>
      </w:r>
      <w:r w:rsidR="002611EB">
        <w:t xml:space="preserve"> i to:</w:t>
      </w:r>
    </w:p>
    <w:p w:rsidRDefault="002611EB" w:rsidP="002734B8" w:rsidR="002611EB">
      <w:pPr>
        <w:pStyle w:val="Odlomakpopisa"/>
        <w:numPr>
          <w:ilvl w:val="0"/>
          <w:numId w:val="7"/>
        </w:numPr>
        <w:ind w:left="1418"/>
        <w:jc w:val="both"/>
      </w:pPr>
      <w:r>
        <w:t xml:space="preserve">Na vrijednost unovčene imovine </w:t>
      </w:r>
      <w:r w:rsidR="00706612">
        <w:t>do</w:t>
      </w:r>
      <w:r w:rsidR="006D6EE8">
        <w:t xml:space="preserve"> </w:t>
      </w:r>
      <w:r w:rsidR="001E5886">
        <w:t>01</w:t>
      </w:r>
      <w:r w:rsidR="006D6EE8">
        <w:t>.</w:t>
      </w:r>
      <w:r>
        <w:t xml:space="preserve"> </w:t>
      </w:r>
      <w:r w:rsidR="006D6EE8">
        <w:t xml:space="preserve">listopada </w:t>
      </w:r>
      <w:r>
        <w:t xml:space="preserve">2015. (ukupno </w:t>
      </w:r>
      <w:r w:rsidR="00214DCC">
        <w:t>182.350,94</w:t>
      </w:r>
      <w:r w:rsidR="001E5886">
        <w:t xml:space="preserve"> </w:t>
      </w:r>
      <w:r>
        <w:t xml:space="preserve"> kn)</w:t>
      </w:r>
      <w:r w:rsidR="00706612">
        <w:t xml:space="preserve"> u iznosu od </w:t>
      </w:r>
      <w:r w:rsidR="001E5886">
        <w:t>14.588,07</w:t>
      </w:r>
      <w:r w:rsidR="00706612">
        <w:t xml:space="preserve"> kn neto (NN 189/2003).</w:t>
      </w:r>
    </w:p>
    <w:p w:rsidRDefault="002611EB" w:rsidP="00706612" w:rsidR="002611EB">
      <w:pPr>
        <w:jc w:val="both"/>
      </w:pPr>
    </w:p>
    <w:p w:rsidRDefault="006E7700" w:rsidP="00706612" w:rsidR="00706612">
      <w:pPr>
        <w:jc w:val="center"/>
      </w:pPr>
      <w:r w:rsidRPr="007C4DB2">
        <w:t>Obrazloženje</w:t>
      </w:r>
    </w:p>
    <w:p w:rsidRDefault="00706612" w:rsidP="00280142" w:rsidR="00706612">
      <w:pPr>
        <w:jc w:val="both"/>
      </w:pPr>
    </w:p>
    <w:p w:rsidRDefault="00B31CB1" w:rsidP="00AA3800" w:rsidR="00706612">
      <w:pPr>
        <w:ind w:firstLine="708"/>
        <w:jc w:val="both"/>
        <w:rPr>
          <w:color w:val="000000"/>
        </w:rPr>
      </w:pPr>
      <w:r>
        <w:t xml:space="preserve">Stečajni upravitelj </w:t>
      </w:r>
      <w:r w:rsidR="00706612">
        <w:t xml:space="preserve">podnio je zahtjev za obračun nagrade za obavljanje stečajno upraviteljske dužnosti u stečaju dužnika </w:t>
      </w:r>
      <w:r w:rsidR="005018F9" w:rsidRPr="005018F9">
        <w:t>KAMEN - GRADNJA d.o.o. u stečaju, GORNJA VRBA, Vrbska 17, OIB: 59552143032</w:t>
      </w:r>
      <w:r w:rsidR="00EB654B">
        <w:t>,</w:t>
      </w:r>
      <w:r w:rsidR="00706612">
        <w:rPr>
          <w:color w:val="000000"/>
        </w:rPr>
        <w:t xml:space="preserve"> </w:t>
      </w:r>
      <w:r w:rsidR="00EB654B">
        <w:rPr>
          <w:color w:val="000000"/>
        </w:rPr>
        <w:t xml:space="preserve">s tim da je ukupno oprihodovano u korist stečajne mase iznos od </w:t>
      </w:r>
      <w:r w:rsidR="00A43A83">
        <w:rPr>
          <w:color w:val="000000"/>
        </w:rPr>
        <w:t>184.442,88</w:t>
      </w:r>
      <w:r w:rsidR="00FB539D">
        <w:rPr>
          <w:color w:val="000000"/>
        </w:rPr>
        <w:t xml:space="preserve"> kn, a od čega </w:t>
      </w:r>
      <w:r w:rsidR="00EB654B">
        <w:rPr>
          <w:color w:val="000000"/>
        </w:rPr>
        <w:t xml:space="preserve">do </w:t>
      </w:r>
      <w:r w:rsidR="00FB539D">
        <w:rPr>
          <w:color w:val="000000"/>
        </w:rPr>
        <w:t xml:space="preserve">01. </w:t>
      </w:r>
      <w:r w:rsidR="00EB654B">
        <w:rPr>
          <w:color w:val="000000"/>
        </w:rPr>
        <w:t xml:space="preserve">listopada 2015. oprihodovani iznos od </w:t>
      </w:r>
      <w:r w:rsidR="00FB539D">
        <w:rPr>
          <w:color w:val="000000"/>
        </w:rPr>
        <w:t>182.352,94</w:t>
      </w:r>
      <w:r w:rsidR="00EB654B">
        <w:rPr>
          <w:color w:val="000000"/>
        </w:rPr>
        <w:t xml:space="preserve"> kn, a nakon navedenoga datuma iznos od </w:t>
      </w:r>
      <w:r w:rsidR="00EF6E21">
        <w:rPr>
          <w:color w:val="000000"/>
        </w:rPr>
        <w:t>2.091,</w:t>
      </w:r>
      <w:r w:rsidR="005043A1">
        <w:rPr>
          <w:color w:val="000000"/>
        </w:rPr>
        <w:t>94</w:t>
      </w:r>
      <w:r w:rsidR="00FB539D">
        <w:rPr>
          <w:color w:val="000000"/>
        </w:rPr>
        <w:t xml:space="preserve"> kn</w:t>
      </w:r>
      <w:r w:rsidR="00EB654B">
        <w:rPr>
          <w:color w:val="000000"/>
        </w:rPr>
        <w:t>.</w:t>
      </w:r>
      <w:r w:rsidR="00FB539D">
        <w:rPr>
          <w:color w:val="000000"/>
        </w:rPr>
        <w:t xml:space="preserve"> Stečajni upravitelj je podnio obračun nagrade prema kriterijima Uredbe o načinu obračuna i plaćanja nagrade stečajnim upraviteljima </w:t>
      </w:r>
      <w:r w:rsidR="00706612">
        <w:rPr>
          <w:color w:val="000000"/>
        </w:rPr>
        <w:t>(NN 189/2003)</w:t>
      </w:r>
      <w:r w:rsidR="0041274A">
        <w:rPr>
          <w:color w:val="000000"/>
        </w:rPr>
        <w:t>, na iznos od 182.350,94 kn, a s obzirom na minimalni iznos oprihodovan nakon stupanja na snagu Uredbe (NN 105/2015) nije predložio obračun nagrade po toj uredbi</w:t>
      </w:r>
      <w:r w:rsidR="00960730">
        <w:rPr>
          <w:color w:val="000000"/>
        </w:rPr>
        <w:t>.</w:t>
      </w:r>
      <w:r w:rsidR="00706612">
        <w:rPr>
          <w:color w:val="000000"/>
        </w:rPr>
        <w:t xml:space="preserve"> </w:t>
      </w:r>
      <w:r w:rsidR="00960730">
        <w:rPr>
          <w:color w:val="000000"/>
        </w:rPr>
        <w:t>S</w:t>
      </w:r>
      <w:r w:rsidR="00EB654B">
        <w:rPr>
          <w:color w:val="000000"/>
        </w:rPr>
        <w:t xml:space="preserve">ukladno čl. 4. </w:t>
      </w:r>
      <w:r w:rsidR="0041274A">
        <w:rPr>
          <w:color w:val="000000"/>
        </w:rPr>
        <w:t xml:space="preserve">(Uredba NN 189/2003) </w:t>
      </w:r>
      <w:r w:rsidR="00EB654B">
        <w:rPr>
          <w:color w:val="000000"/>
        </w:rPr>
        <w:t xml:space="preserve">za unovčenje imovine u vrijednosti od </w:t>
      </w:r>
      <w:r w:rsidR="00FB539D">
        <w:rPr>
          <w:color w:val="000000"/>
        </w:rPr>
        <w:t>100.000,00 – 500.000,00 kn predviđa se nagrada u 7-10</w:t>
      </w:r>
      <w:r w:rsidR="00EB654B">
        <w:rPr>
          <w:color w:val="000000"/>
        </w:rPr>
        <w:t>% unovčene mase neto,</w:t>
      </w:r>
      <w:r w:rsidR="00FB539D">
        <w:rPr>
          <w:color w:val="000000"/>
        </w:rPr>
        <w:t xml:space="preserve"> te je nagradu obračunata u postotku od 8% od </w:t>
      </w:r>
      <w:r w:rsidR="000C67DE">
        <w:rPr>
          <w:color w:val="000000"/>
        </w:rPr>
        <w:t>182.350,</w:t>
      </w:r>
      <w:r w:rsidR="0002599C">
        <w:rPr>
          <w:color w:val="000000"/>
        </w:rPr>
        <w:t>94 kn što predstavlja iznos od 14.588,07 kn neto, sukladno obrazloženom zahtjevu stečajnog upravitelja.</w:t>
      </w:r>
    </w:p>
    <w:p w:rsidRDefault="00874C95" w:rsidP="00280142" w:rsidR="00874C95">
      <w:pPr>
        <w:jc w:val="both"/>
        <w:rPr>
          <w:color w:val="000000"/>
        </w:rPr>
      </w:pPr>
    </w:p>
    <w:p w:rsidRDefault="00874C95" w:rsidP="00AA3800" w:rsidR="007F1573">
      <w:pPr>
        <w:ind w:firstLine="708"/>
        <w:jc w:val="both"/>
        <w:rPr>
          <w:color w:val="000000"/>
        </w:rPr>
      </w:pPr>
      <w:r>
        <w:rPr>
          <w:color w:val="000000"/>
        </w:rPr>
        <w:t>Prilikom određivanje nagrade sud je uzeo u obzir obim poslova i složenosti poslova koje je obavio stečajni upravitelj.</w:t>
      </w:r>
    </w:p>
    <w:p w:rsidRDefault="00AA3800" w:rsidP="00AA3800" w:rsidR="00AA3800">
      <w:pPr>
        <w:ind w:firstLine="708"/>
        <w:jc w:val="both"/>
        <w:rPr>
          <w:color w:val="000000"/>
        </w:rPr>
      </w:pPr>
    </w:p>
    <w:p w:rsidRDefault="007C4DB2" w:rsidP="00874C95" w:rsidR="00280142" w:rsidRPr="007C4DB2">
      <w:pPr>
        <w:ind w:firstLine="708" w:left="2124"/>
      </w:pPr>
      <w:r w:rsidRPr="007C4DB2">
        <w:t>U Slavonskom Brodu</w:t>
      </w:r>
      <w:r w:rsidR="00280142" w:rsidRPr="007C4DB2">
        <w:t xml:space="preserve"> </w:t>
      </w:r>
      <w:r w:rsidR="00572AF8">
        <w:t>23</w:t>
      </w:r>
      <w:r w:rsidR="00280142" w:rsidRPr="007C4DB2">
        <w:t xml:space="preserve">. </w:t>
      </w:r>
      <w:r w:rsidR="00572AF8">
        <w:t>listopada</w:t>
      </w:r>
      <w:r w:rsidR="00280142" w:rsidRPr="007C4DB2">
        <w:t xml:space="preserve"> 2017.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</w:rPr>
        <w:t xml:space="preserve">                                                                                                                   S U D A C:</w:t>
      </w: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  <w:sz w:val="20"/>
          <w:szCs w:val="20"/>
        </w:rPr>
        <w:t xml:space="preserve">NAPUTAK O PRAVNOM LIJEKU:        </w:t>
      </w:r>
      <w:r w:rsidR="007C4DB2" w:rsidRPr="007C4DB2">
        <w:rPr>
          <w:b/>
          <w:sz w:val="20"/>
          <w:szCs w:val="20"/>
        </w:rPr>
        <w:t xml:space="preserve">                                        </w:t>
      </w:r>
      <w:r w:rsidRPr="007C4DB2">
        <w:rPr>
          <w:b/>
          <w:sz w:val="20"/>
          <w:szCs w:val="20"/>
        </w:rPr>
        <w:t xml:space="preserve">     </w:t>
      </w:r>
      <w:r w:rsidR="007C4DB2">
        <w:rPr>
          <w:b/>
        </w:rPr>
        <w:t xml:space="preserve">  </w:t>
      </w:r>
      <w:r w:rsidR="00EB654B">
        <w:rPr>
          <w:b/>
        </w:rPr>
        <w:t xml:space="preserve">      </w:t>
      </w:r>
      <w:r w:rsidRPr="007C4DB2">
        <w:rPr>
          <w:b/>
        </w:rPr>
        <w:t xml:space="preserve">       Davorin Pavičić</w:t>
      </w:r>
    </w:p>
    <w:p w:rsidRDefault="00280142" w:rsidP="00280142" w:rsidR="009E26A7">
      <w:pPr>
        <w:jc w:val="both"/>
        <w:rPr>
          <w:b/>
          <w:sz w:val="20"/>
          <w:szCs w:val="20"/>
        </w:rPr>
      </w:pPr>
      <w:r w:rsidRPr="007C4DB2">
        <w:rPr>
          <w:b/>
          <w:sz w:val="20"/>
          <w:szCs w:val="20"/>
        </w:rPr>
        <w:t xml:space="preserve">Protiv ovog rješenje </w:t>
      </w:r>
      <w:r w:rsidR="007C4DB2" w:rsidRPr="007C4DB2">
        <w:rPr>
          <w:b/>
          <w:sz w:val="20"/>
          <w:szCs w:val="20"/>
        </w:rPr>
        <w:t>dopuštena</w:t>
      </w:r>
      <w:r w:rsidR="009E26A7">
        <w:rPr>
          <w:b/>
          <w:sz w:val="20"/>
          <w:szCs w:val="20"/>
        </w:rPr>
        <w:t xml:space="preserve"> je</w:t>
      </w:r>
      <w:r w:rsidR="007C4DB2" w:rsidRPr="007C4DB2">
        <w:rPr>
          <w:b/>
          <w:sz w:val="20"/>
          <w:szCs w:val="20"/>
        </w:rPr>
        <w:t xml:space="preserve"> </w:t>
      </w:r>
      <w:r w:rsidRPr="007C4DB2">
        <w:rPr>
          <w:b/>
          <w:sz w:val="20"/>
          <w:szCs w:val="20"/>
        </w:rPr>
        <w:t xml:space="preserve"> žalba</w:t>
      </w:r>
    </w:p>
    <w:p w:rsidRDefault="009E26A7" w:rsidP="00280142" w:rsidR="0028014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 roku od 8 dana</w:t>
      </w:r>
      <w:r w:rsidR="007C4DB2" w:rsidRPr="007C4DB2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Žalba se podnosi VTS RH</w:t>
      </w:r>
    </w:p>
    <w:p w:rsidRDefault="009E26A7" w:rsidP="00280142" w:rsidR="009E26A7" w:rsidRPr="007C4DB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putem ovoga suda u 3 primjerka.</w:t>
      </w:r>
    </w:p>
    <w:p w:rsidRDefault="00572AF8" w:rsidP="00280142" w:rsidR="00572AF8">
      <w:pPr>
        <w:jc w:val="both"/>
      </w:pPr>
    </w:p>
    <w:p w:rsidRDefault="00572AF8" w:rsidP="00280142" w:rsidR="00572AF8" w:rsidRPr="007C4DB2">
      <w:pPr>
        <w:jc w:val="both"/>
      </w:pPr>
    </w:p>
    <w:p w:rsidRDefault="007C4DB2" w:rsidP="00280142" w:rsidR="007C4DB2" w:rsidRPr="007C4DB2">
      <w:pPr>
        <w:jc w:val="both"/>
      </w:pPr>
      <w:r w:rsidRPr="007C4DB2">
        <w:t>D</w:t>
      </w:r>
      <w:r w:rsidR="0080602C">
        <w:t>NA</w:t>
      </w:r>
      <w:r w:rsidRPr="007C4DB2">
        <w:t>:</w:t>
      </w:r>
    </w:p>
    <w:p w:rsidRDefault="009E26A7" w:rsidP="007C4DB2" w:rsidR="007C4DB2" w:rsidRPr="007C4DB2">
      <w:pPr>
        <w:pStyle w:val="Odlomakpopisa"/>
        <w:numPr>
          <w:ilvl w:val="0"/>
          <w:numId w:val="5"/>
        </w:numPr>
        <w:jc w:val="both"/>
      </w:pPr>
      <w:r>
        <w:t xml:space="preserve">Stečajnom upravitelju </w:t>
      </w:r>
      <w:r w:rsidR="00EB654B">
        <w:t>Krešimiru Tomac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9E26A7" w:rsidP="009E26A7" w:rsidR="009E26A7">
      <w:pPr>
        <w:pStyle w:val="Odlomakpopisa"/>
        <w:jc w:val="both"/>
      </w:pPr>
      <w:r>
        <w:t>e-Oglasne ploče.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5A0" w:rsidP="00205682" w:rsidR="007635A0">
      <w:r>
        <w:separator/>
      </w:r>
    </w:p>
  </w:endnote>
  <w:endnote w:id="0" w:type="continuationSeparator">
    <w:p w:rsidRDefault="007635A0" w:rsidP="00205682" w:rsidR="00763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F4397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5A0" w:rsidP="00205682" w:rsidR="007635A0">
      <w:r>
        <w:separator/>
      </w:r>
    </w:p>
  </w:footnote>
  <w:footnote w:id="0" w:type="continuationSeparator">
    <w:p w:rsidRDefault="007635A0" w:rsidP="00205682" w:rsidR="00763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397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2599C"/>
    <w:rsid w:val="00044535"/>
    <w:rsid w:val="00060ACD"/>
    <w:rsid w:val="00095504"/>
    <w:rsid w:val="000B5B5D"/>
    <w:rsid w:val="000C67DE"/>
    <w:rsid w:val="000D3074"/>
    <w:rsid w:val="000E7F6A"/>
    <w:rsid w:val="001303DC"/>
    <w:rsid w:val="00144AC0"/>
    <w:rsid w:val="001E2C0E"/>
    <w:rsid w:val="001E5886"/>
    <w:rsid w:val="001F1959"/>
    <w:rsid w:val="00205682"/>
    <w:rsid w:val="00214DCC"/>
    <w:rsid w:val="0022185E"/>
    <w:rsid w:val="00250942"/>
    <w:rsid w:val="002575A9"/>
    <w:rsid w:val="002611EB"/>
    <w:rsid w:val="002734B8"/>
    <w:rsid w:val="00280142"/>
    <w:rsid w:val="002A051B"/>
    <w:rsid w:val="00302C74"/>
    <w:rsid w:val="00332905"/>
    <w:rsid w:val="00387946"/>
    <w:rsid w:val="003A746F"/>
    <w:rsid w:val="00411C01"/>
    <w:rsid w:val="0041274A"/>
    <w:rsid w:val="00416B21"/>
    <w:rsid w:val="005018F9"/>
    <w:rsid w:val="005043A1"/>
    <w:rsid w:val="00525932"/>
    <w:rsid w:val="00533481"/>
    <w:rsid w:val="00572AF8"/>
    <w:rsid w:val="005771B1"/>
    <w:rsid w:val="00606325"/>
    <w:rsid w:val="00625CCD"/>
    <w:rsid w:val="006A06A7"/>
    <w:rsid w:val="006A1166"/>
    <w:rsid w:val="006D0B22"/>
    <w:rsid w:val="006D6EE8"/>
    <w:rsid w:val="006E7700"/>
    <w:rsid w:val="00702D43"/>
    <w:rsid w:val="00706612"/>
    <w:rsid w:val="00713214"/>
    <w:rsid w:val="0073706B"/>
    <w:rsid w:val="007635A0"/>
    <w:rsid w:val="007905C1"/>
    <w:rsid w:val="00794C09"/>
    <w:rsid w:val="007A2DA0"/>
    <w:rsid w:val="007C4DB2"/>
    <w:rsid w:val="007D26F6"/>
    <w:rsid w:val="007F1573"/>
    <w:rsid w:val="0080602C"/>
    <w:rsid w:val="00817F3B"/>
    <w:rsid w:val="0084232E"/>
    <w:rsid w:val="008619ED"/>
    <w:rsid w:val="00874C95"/>
    <w:rsid w:val="008E0FB1"/>
    <w:rsid w:val="008E3F56"/>
    <w:rsid w:val="008E5A5B"/>
    <w:rsid w:val="0090382D"/>
    <w:rsid w:val="00904DF6"/>
    <w:rsid w:val="00910B53"/>
    <w:rsid w:val="00915364"/>
    <w:rsid w:val="00916FED"/>
    <w:rsid w:val="00960730"/>
    <w:rsid w:val="00963BA0"/>
    <w:rsid w:val="0097355E"/>
    <w:rsid w:val="009A2B26"/>
    <w:rsid w:val="009B731C"/>
    <w:rsid w:val="009C193D"/>
    <w:rsid w:val="009E26A7"/>
    <w:rsid w:val="00A01042"/>
    <w:rsid w:val="00A27F6A"/>
    <w:rsid w:val="00A41137"/>
    <w:rsid w:val="00A43A83"/>
    <w:rsid w:val="00A5379B"/>
    <w:rsid w:val="00AA3800"/>
    <w:rsid w:val="00AB03B8"/>
    <w:rsid w:val="00AD28B0"/>
    <w:rsid w:val="00B05E01"/>
    <w:rsid w:val="00B31CB1"/>
    <w:rsid w:val="00B946FF"/>
    <w:rsid w:val="00BA58FB"/>
    <w:rsid w:val="00BB78B4"/>
    <w:rsid w:val="00C1294E"/>
    <w:rsid w:val="00C16586"/>
    <w:rsid w:val="00C3687D"/>
    <w:rsid w:val="00C37287"/>
    <w:rsid w:val="00C50C61"/>
    <w:rsid w:val="00C64700"/>
    <w:rsid w:val="00C838EB"/>
    <w:rsid w:val="00C90A10"/>
    <w:rsid w:val="00CB769A"/>
    <w:rsid w:val="00CC6FC0"/>
    <w:rsid w:val="00CE0988"/>
    <w:rsid w:val="00CE507D"/>
    <w:rsid w:val="00D35CD5"/>
    <w:rsid w:val="00D4630D"/>
    <w:rsid w:val="00D64578"/>
    <w:rsid w:val="00DB7BC6"/>
    <w:rsid w:val="00DC0E27"/>
    <w:rsid w:val="00E219EC"/>
    <w:rsid w:val="00E33F81"/>
    <w:rsid w:val="00E81AD2"/>
    <w:rsid w:val="00EB654B"/>
    <w:rsid w:val="00ED3E23"/>
    <w:rsid w:val="00EF6E21"/>
    <w:rsid w:val="00F00CAE"/>
    <w:rsid w:val="00F23512"/>
    <w:rsid w:val="00F32C0F"/>
    <w:rsid w:val="00F81C90"/>
    <w:rsid w:val="00F85B32"/>
    <w:rsid w:val="00FB539D"/>
    <w:rsid w:val="00FF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2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2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2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2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2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2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2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2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St-89/2012-67</izvorni_sadrzaj>
    <derivirana_varijabla naziv="DomainObject.Oznaka_1">St-89/2012-67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- GRADNJA  d.o.o. GORNJA VRBA</izvorni_sadrzaj>
    <derivirana_varijabla naziv="DomainObject.Predmet.ProtustrankaFormated_1">  KAMEN - GRADNJA  d.o.o. GORNJA VRBA</derivirana_varijabla>
  </DomainObject.Predmet.ProtustrankaFormated>
  <DomainObject.Predmet.ProtustrankaFormatedOIB>
    <izvorni_sadrzaj>  KAMEN - GRADNJA  d.o.o. GORNJA VRBA, OIB 59552143032</izvorni_sadrzaj>
    <derivirana_varijabla naziv="DomainObject.Predmet.ProtustrankaFormatedOIB_1">  KAMEN - GRADNJA  d.o.o. GORNJA VRBA, OIB 59552143032</derivirana_varijabla>
  </DomainObject.Predmet.ProtustrankaFormatedOIB>
  <DomainObject.Predmet.ProtustrankaFormatedWithAdress>
    <izvorni_sadrzaj> KAMEN - GRADNJA  d.o.o. GORNJA VRBA, Vrbska 17, 35207 Gornja Vrba</izvorni_sadrzaj>
    <derivirana_varijabla naziv="DomainObject.Predmet.ProtustrankaFormatedWithAdress_1"> KAMEN - GRADNJA  d.o.o. GORNJA VRBA, Vrbska 17, 35207 Gornja Vrba</derivirana_varijabla>
  </DomainObject.Predmet.ProtustrankaFormatedWithAdress>
  <DomainObject.Predmet.ProtustrankaFormatedWithAdressOIB>
    <izvorni_sadrzaj> KAMEN - GRADNJA  d.o.o. GORNJA VRBA, OIB 59552143032, Vrbska 17, 35207 Gornja Vrba</izvorni_sadrzaj>
    <derivirana_varijabla naziv="DomainObject.Predmet.ProtustrankaFormatedWithAdressOIB_1"> KAMEN - GRADNJA  d.o.o. GORNJA VRBA, OIB 59552143032, Vrbska 17, 35207 Gornja Vrba</derivirana_varijabla>
  </DomainObject.Predmet.ProtustrankaFormatedWithAdressOIB>
  <DomainObject.Predmet.ProtustrankaWithAdress>
    <izvorni_sadrzaj>KAMEN - GRADNJA  d.o.o. GORNJA VRBA Vrbska 17, 35207 Gornja Vrba</izvorni_sadrzaj>
    <derivirana_varijabla naziv="DomainObject.Predmet.ProtustrankaWithAdress_1">KAMEN - GRADNJA  d.o.o. GORNJA VRBA Vrbska 17, 35207 Gornja Vrba</derivirana_varijabla>
  </DomainObject.Predmet.ProtustrankaWithAdress>
  <DomainObject.Predmet.ProtustrankaWithAdressOIB>
    <izvorni_sadrzaj>KAMEN - GRADNJA  d.o.o. GORNJA VRBA, OIB 59552143032, Vrbska 17, 35207 Gornja Vrba</izvorni_sadrzaj>
    <derivirana_varijabla naziv="DomainObject.Predmet.ProtustrankaWithAdressOIB_1">KAMEN - GRADNJA  d.o.o. GORNJA VRBA, OIB 59552143032, Vrbska 17, 35207 Gornja Vrba</derivirana_varijabla>
  </DomainObject.Predmet.ProtustrankaWithAdressOIB>
  <DomainObject.Predmet.ProtustrankaNazivFormated>
    <izvorni_sadrzaj>KAMEN - GRADNJA  d.o.o. GORNJA VRBA</izvorni_sadrzaj>
    <derivirana_varijabla naziv="DomainObject.Predmet.ProtustrankaNazivFormated_1">KAMEN - GRADNJA  d.o.o. GORNJA VRBA</derivirana_varijabla>
  </DomainObject.Predmet.ProtustrankaNazivFormated>
  <DomainObject.Predmet.ProtustrankaNazivFormatedOIB>
    <izvorni_sadrzaj>KAMEN - GRADNJA  d.o.o. GORNJA VRBA, OIB 59552143032</izvorni_sadrzaj>
    <derivirana_varijabla naziv="DomainObject.Predmet.ProtustrankaNazivFormatedOIB_1">KAMEN - GRADNJA  d.o.o. GORNJA VRBA, OIB 59552143032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POEZNA UPRAVA PU SLAVONSKI BROD</izvorni_sadrzaj>
    <derivirana_varijabla naziv="DomainObject.Predmet.StrankaFormated_1">  RH MINISTARSTVO FINANCIJA POEZNA UPRAVA PU SLAVONSKI BROD</derivirana_varijabla>
  </DomainObject.Predmet.StrankaFormated>
  <DomainObject.Predmet.StrankaFormatedOIB>
    <izvorni_sadrzaj>  RH MINISTARSTVO FINANCIJA POEZNA UPRAVA PU SLAVONSKI BROD, OIB 18683136487</izvorni_sadrzaj>
    <derivirana_varijabla naziv="DomainObject.Predmet.StrankaFormatedOIB_1">  RH MINISTARSTVO FINANCIJA POEZNA UPRAVA PU SLAVONSKI BROD, OIB 18683136487</derivirana_varijabla>
  </DomainObject.Predmet.StrankaFormatedOIB>
  <DomainObject.Predmet.StrankaFormatedWithAdress>
    <izvorni_sadrzaj> RH MINISTARSTVO FINANCIJA POEZNA UPRAVA PU SLAVONSKI BROD, 35000 Slavonski Brod</izvorni_sadrzaj>
    <derivirana_varijabla naziv="DomainObject.Predmet.StrankaFormatedWithAdress_1"> RH MINISTARSTVO FINANCIJA POEZNA UPRAVA PU SLAVONSKI BROD, 35000 Slavonski Brod</derivirana_varijabla>
  </DomainObject.Predmet.StrankaFormatedWithAdress>
  <DomainObject.Predmet.StrankaFormatedWithAdressOIB>
    <izvorni_sadrzaj> RH MINISTARSTVO FINANCIJA POEZNA UPRAVA PU SLAVONSKI BROD, OIB 18683136487, 35000 Slavonski Brod</izvorni_sadrzaj>
    <derivirana_varijabla naziv="DomainObject.Predmet.StrankaFormatedWithAdressOIB_1"> RH MINISTARSTVO FINANCIJA POEZNA UPRAVA PU SLAVONSKI BROD, OIB 18683136487, 35000 Slavonski Brod</derivirana_varijabla>
  </DomainObject.Predmet.StrankaFormatedWithAdressOIB>
  <DomainObject.Predmet.StrankaWithAdress>
    <izvorni_sadrzaj>RH MINISTARSTVO FINANCIJA POEZNA UPRAVA PU SLAVONSKI BROD 35000 Slavonski Brod</izvorni_sadrzaj>
    <derivirana_varijabla naziv="DomainObject.Predmet.StrankaWithAdress_1">RH MINISTARSTVO FINANCIJA POEZNA UPRAVA PU SLAVONSKI BROD 35000 Slavonski Brod</derivirana_varijabla>
  </DomainObject.Predmet.StrankaWithAdress>
  <DomainObject.Predmet.StrankaWithAdressOIB>
    <izvorni_sadrzaj>RH MINISTARSTVO FINANCIJA POEZNA UPRAVA PU SLAVONSKI BROD, OIB 18683136487, 35000 Slavonski Brod</izvorni_sadrzaj>
    <derivirana_varijabla naziv="DomainObject.Predmet.StrankaWithAdressOIB_1">RH MINISTARSTVO FINANCIJA POEZNA UPRAVA PU SLAVONSKI BROD, OIB 18683136487, 35000 Slavonski Brod</derivirana_varijabla>
  </DomainObject.Predmet.StrankaWithAdressOIB>
  <DomainObject.Predmet.StrankaNazivFormated>
    <izvorni_sadrzaj>RH MINISTARSTVO FINANCIJA POEZNA UPRAVA PU SLAVONSKI BROD</izvorni_sadrzaj>
    <derivirana_varijabla naziv="DomainObject.Predmet.StrankaNazivFormated_1">RH MINISTARSTVO FINANCIJA POEZNA UPRAVA PU SLAVONSKI BROD</derivirana_varijabla>
  </DomainObject.Predmet.StrankaNazivFormated>
  <DomainObject.Predmet.StrankaNazivFormatedOIB>
    <izvorni_sadrzaj>RH MINISTARSTVO FINANCIJA POEZNA UPRAVA PU SLAVONSKI BROD, OIB 18683136487</izvorni_sadrzaj>
    <derivirana_varijabla naziv="DomainObject.Predmet.StrankaNazivFormatedOIB_1">RH MINISTARSTVO FINANCIJA POEZNA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POEZNA UPRAVA PU SLAVONSKI BROD</item>
    </izvorni_sadrzaj>
    <derivirana_varijabla naziv="DomainObject.Predmet.StrankaListFormated_1">
      <item>RH MINISTARSTVO FINANCIJA POEZNA UPRAVA PU SLAVONSKI BROD</item>
    </derivirana_varijabla>
  </DomainObject.Predmet.StrankaListFormated>
  <DomainObject.Predmet.StrankaListFormatedOIB>
    <izvorni_sadrzaj>
      <item>RH MINISTARSTVO FINANCIJA POEZNA UPRAVA PU SLAVONSKI BROD, OIB 18683136487</item>
    </izvorni_sadrzaj>
    <derivirana_varijabla naziv="DomainObject.Predmet.StrankaListFormatedOIB_1">
      <item>RH MINISTARSTVO FINANCIJA POEZNA UPRAVA PU SLAVONSKI BROD, OIB 18683136487</item>
    </derivirana_varijabla>
  </DomainObject.Predmet.StrankaListFormatedOIB>
  <DomainObject.Predmet.StrankaListFormatedWithAdress>
    <izvorni_sadrzaj>
      <item>RH MINISTARSTVO FINANCIJA POEZNA UPRAVA PU SLAVONSKI BROD, 35000 Slavonski Brod</item>
    </izvorni_sadrzaj>
    <derivirana_varijabla naziv="DomainObject.Predmet.StrankaListFormatedWithAdress_1">
      <item>RH MINISTARSTVO FINANCIJA POEZNA UPRAVA PU SLAVONSKI BROD, 35000 Slavonski Brod</item>
    </derivirana_varijabla>
  </DomainObject.Predmet.StrankaListFormatedWithAdress>
  <DomainObject.Predmet.StrankaListFormatedWithAdressOIB>
    <izvorni_sadrzaj>
      <item>RH MINISTARSTVO FINANCIJA POEZNA UPRAVA PU SLAVONSKI BROD, OIB 18683136487, 35000 Slavonski Brod</item>
    </izvorni_sadrzaj>
    <derivirana_varijabla naziv="DomainObject.Predmet.StrankaListFormatedWithAdressOIB_1">
      <item>RH MINISTARSTVO FINANCIJA POEZNA UPRAVA PU SLAVONSKI BROD, OIB 18683136487, 35000 Slavonski Brod</item>
    </derivirana_varijabla>
  </DomainObject.Predmet.StrankaListFormatedWithAdressOIB>
  <DomainObject.Predmet.StrankaListNazivFormated>
    <izvorni_sadrzaj>
      <item>RH MINISTARSTVO FINANCIJA POEZNA UPRAVA PU SLAVONSKI BROD</item>
    </izvorni_sadrzaj>
    <derivirana_varijabla naziv="DomainObject.Predmet.StrankaListNazivFormated_1">
      <item>RH MINISTARSTVO FINANCIJA POEZNA UPRAVA PU SLAVONSKI BROD</item>
    </derivirana_varijabla>
  </DomainObject.Predmet.StrankaListNazivFormated>
  <DomainObject.Predmet.StrankaListNazivFormatedOIB>
    <izvorni_sadrzaj>
      <item>RH MINISTARSTVO FINANCIJA POEZNA UPRAVA PU SLAVONSKI BROD, OIB 18683136487</item>
    </izvorni_sadrzaj>
    <derivirana_varijabla naziv="DomainObject.Predmet.StrankaListNazivFormatedOIB_1">
      <item>RH MINISTARSTVO FINANCIJA POEZNA UPRAVA PU SLAVONSKI BROD, OIB 18683136487</item>
    </derivirana_varijabla>
  </DomainObject.Predmet.StrankaListNazivFormatedOIB>
  <DomainObject.Predmet.ProtuStrankaListFormated>
    <izvorni_sadrzaj>
      <item>KAMEN - GRADNJA  d.o.o. GORNJA VRBA</item>
    </izvorni_sadrzaj>
    <derivirana_varijabla naziv="DomainObject.Predmet.ProtuStrankaListFormated_1">
      <item>KAMEN - GRADNJA  d.o.o. GORNJA VRBA</item>
    </derivirana_varijabla>
  </DomainObject.Predmet.ProtuStrankaListFormated>
  <DomainObject.Predmet.ProtuStrankaListFormatedOIB>
    <izvorni_sadrzaj>
      <item>KAMEN - GRADNJA  d.o.o. GORNJA VRBA, OIB 59552143032</item>
    </izvorni_sadrzaj>
    <derivirana_varijabla naziv="DomainObject.Predmet.ProtuStrankaListFormatedOIB_1">
      <item>KAMEN - GRADNJA  d.o.o. GORNJA VRBA, OIB 59552143032</item>
    </derivirana_varijabla>
  </DomainObject.Predmet.ProtuStrankaListFormatedOIB>
  <DomainObject.Predmet.ProtuStrankaListFormatedWithAdress>
    <izvorni_sadrzaj>
      <item>KAMEN - GRADNJA  d.o.o. GORNJA VRBA, Vrbska 17, 35207 Gornja Vrba</item>
    </izvorni_sadrzaj>
    <derivirana_varijabla naziv="DomainObject.Predmet.ProtuStrankaListFormatedWithAdress_1">
      <item>KAMEN - GRADNJA  d.o.o. GORNJA VRBA, Vrbska 17, 35207 Gornja Vrba</item>
    </derivirana_varijabla>
  </DomainObject.Predmet.ProtuStrankaListFormatedWithAdress>
  <DomainObject.Predmet.ProtuStrankaListFormatedWithAdressOIB>
    <izvorni_sadrzaj>
      <item>KAMEN - GRADNJA  d.o.o. GORNJA VRBA, OIB 59552143032, Vrbska 17, 35207 Gornja Vrba</item>
    </izvorni_sadrzaj>
    <derivirana_varijabla naziv="DomainObject.Predmet.ProtuStrankaListFormatedWithAdressOIB_1">
      <item>KAMEN - GRADNJA  d.o.o. GORNJA VRBA, OIB 59552143032, Vrbska 17, 35207 Gornja Vrba</item>
    </derivirana_varijabla>
  </DomainObject.Predmet.ProtuStrankaListFormatedWithAdressOIB>
  <DomainObject.Predmet.ProtuStrankaListNazivFormated>
    <izvorni_sadrzaj>
      <item>KAMEN - GRADNJA  d.o.o. GORNJA VRBA</item>
    </izvorni_sadrzaj>
    <derivirana_varijabla naziv="DomainObject.Predmet.ProtuStrankaListNazivFormated_1">
      <item>KAMEN - GRADNJA  d.o.o. GORNJA VRBA</item>
    </derivirana_varijabla>
  </DomainObject.Predmet.ProtuStrankaListNazivFormated>
  <DomainObject.Predmet.ProtuStrankaListNazivFormatedOIB>
    <izvorni_sadrzaj>
      <item>KAMEN - GRADNJA  d.o.o. GORNJA VRBA, OIB 59552143032</item>
    </izvorni_sadrzaj>
    <derivirana_varijabla naziv="DomainObject.Predmet.ProtuStrankaListNazivFormatedOIB_1">
      <item>KAMEN - GRADNJA  d.o.o. GORNJA VRBA, OIB 59552143032</item>
    </derivirana_varijabla>
  </DomainObject.Predmet.ProtuStrankaListNazivFormatedOIB>
  <DomainObject.Predmet.OstaliListFormated>
    <izvorni_sadrzaj>
      <item>Krešimir Tomac</item>
    </izvorni_sadrzaj>
    <derivirana_varijabla naziv="DomainObject.Predmet.OstaliListFormated_1">
      <item>Krešimir Tomac</item>
    </derivirana_varijabla>
  </DomainObject.Predmet.OstaliListFormated>
  <DomainObject.Predmet.OstaliListFormatedOIB>
    <izvorni_sadrzaj>
      <item>Krešimir Tomac, OIB 89208179103</item>
    </izvorni_sadrzaj>
    <derivirana_varijabla naziv="DomainObject.Predmet.OstaliListFormatedOIB_1">
      <item>Krešimir Tomac, OIB 89208179103</item>
    </derivirana_varijabla>
  </DomainObject.Predmet.OstaliListFormatedOIB>
  <DomainObject.Predmet.OstaliListFormatedWithAdress>
    <izvorni_sadrzaj>
      <item>Krešimir Tomac, Tome Bakača 35, 35000 Slavonski Brod</item>
    </izvorni_sadrzaj>
    <derivirana_varijabla naziv="DomainObject.Predmet.OstaliListFormatedWithAdress_1">
      <item>Krešimir Tomac, Tome Bakača 35, 35000 Slavonski Brod</item>
    </derivirana_varijabla>
  </DomainObject.Predmet.OstaliListFormatedWithAdress>
  <DomainObject.Predmet.OstaliListFormatedWithAdressOIB>
    <izvorni_sadrzaj>
      <item>Krešimir Tomac, OIB 89208179103, Tome Bakača 35, 35000 Slavonski Brod</item>
    </izvorni_sadrzaj>
    <derivirana_varijabla naziv="DomainObject.Predmet.OstaliListFormatedWithAdressOIB_1">
      <item>Krešimir Tomac, OIB 89208179103, Tome Bakača 35, 35000 Slavonski Brod</item>
    </derivirana_varijabla>
  </DomainObject.Predmet.OstaliListFormatedWithAdressOIB>
  <DomainObject.Predmet.OstaliListNazivFormated>
    <izvorni_sadrzaj>
      <item>Krešimir Tomac</item>
    </izvorni_sadrzaj>
    <derivirana_varijabla naziv="DomainObject.Predmet.OstaliListNazivFormated_1">
      <item>Krešimir Tomac</item>
    </derivirana_varijabla>
  </DomainObject.Predmet.OstaliListNazivFormated>
  <DomainObject.Predmet.OstaliListNazivFormatedOIB>
    <izvorni_sadrzaj>
      <item>Krešimir Tomac, OIB 89208179103</item>
    </izvorni_sadrzaj>
    <derivirana_varijabla naziv="DomainObject.Predmet.OstaliListNazivFormatedOIB_1">
      <item>Krešimir Tomac, OIB 89208179103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St-89/2012-67</izvorni_sadrzaj>
    <derivirana_varijabla naziv="DomainObject.PoslovniBrojDokumenta_1">St-89/2012-67</derivirana_varijabla>
  </DomainObject.PoslovniBrojDokumenta>
  <DomainObject.Predmet.StrankaIDrugi>
    <izvorni_sadrzaj>RH MINISTARSTVO FINANCIJA POEZNA UPRAVA PU SLAVONSKI BROD</izvorni_sadrzaj>
    <derivirana_varijabla naziv="DomainObject.Predmet.StrankaIDrugi_1">RH MINISTARSTVO FINANCIJA POEZNA UPRAVA PU SLAVONSKI BROD</derivirana_varijabla>
  </DomainObject.Predmet.StrankaIDrugi>
  <DomainObject.Predmet.ProtustrankaIDrugi>
    <izvorni_sadrzaj>KAMEN - GRADNJA  d.o.o. GORNJA VRBA</izvorni_sadrzaj>
    <derivirana_varijabla naziv="DomainObject.Predmet.ProtustrankaIDrugi_1">KAMEN - GRADNJA  d.o.o. GORNJA VRBA</derivirana_varijabla>
  </DomainObject.Predmet.ProtustrankaIDrugi>
  <DomainObject.Predmet.StrankaIDrugiAdressOIB>
    <izvorni_sadrzaj>RH MINISTARSTVO FINANCIJA POEZNA UPRAVA PU SLAVONSKI BROD, OIB 18683136487, 35000 Slavonski Brod</izvorni_sadrzaj>
    <derivirana_varijabla naziv="DomainObject.Predmet.StrankaIDrugiAdressOIB_1">RH MINISTARSTVO FINANCIJA POEZNA UPRAVA PU SLAVONSKI BROD, OIB 18683136487, 35000 Slavonski Brod</derivirana_varijabla>
  </DomainObject.Predmet.StrankaIDrugiAdressOIB>
  <DomainObject.Predmet.ProtustrankaIDrugiAdressOIB>
    <izvorni_sadrzaj>KAMEN - GRADNJA  d.o.o. GORNJA VRBA, OIB 59552143032, Vrbska 17, 35207 Gornja Vrba</izvorni_sadrzaj>
    <derivirana_varijabla naziv="DomainObject.Predmet.ProtustrankaIDrugiAdressOIB_1">KAMEN - GRADNJA  d.o.o. GORNJA VRBA, OIB 59552143032, Vrbska 17, 35207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- GRADNJA  d.o.o. GORNJA VRBA</item>
      <item>RH MINISTARSTVO FINANCIJA POEZNA UPRAVA PU SLAVONSKI BROD</item>
      <item>Krešimir Tomac</item>
    </izvorni_sadrzaj>
    <derivirana_varijabla naziv="DomainObject.Predmet.SudioniciListNaziv_1">
      <item>KAMEN - GRADNJA  d.o.o. GORNJA VRBA</item>
      <item>RH MINISTARSTVO FINANCIJA POEZNA UPRAVA PU SLAVONSKI BROD</item>
      <item>Krešimir Tomac</item>
    </derivirana_varijabla>
  </DomainObject.Predmet.SudioniciListNaziv>
  <DomainObject.Predmet.SudioniciListAdressOIB>
    <izvorni_sadrzaj>
      <item>KAMEN - GRADNJA  d.o.o. GORNJA VRBA, OIB 59552143032, Vrbska 17,35207 Gornja Vrba</item>
      <item>RH MINISTARSTVO FINANCIJA POEZNA UPRAVA PU SLAVONSKI BROD, OIB 18683136487, 35000 Slavonski Brod</item>
      <item>Krešimir Tomac, OIB 89208179103, Tome Bakača 35,35000 Slavonski Brod</item>
    </izvorni_sadrzaj>
    <derivirana_varijabla naziv="DomainObject.Predmet.SudioniciListAdressOIB_1">
      <item>KAMEN - GRADNJA  d.o.o. GORNJA VRBA, OIB 59552143032, Vrbska 17,35207 Gornja Vrba</item>
      <item>RH MINISTARSTVO FINANCIJA POEZNA UPRAVA PU SLAVONSKI BROD, OIB 18683136487, 35000 Slavonski Brod</item>
      <item>Krešimir Tomac, OIB 89208179103, Tome Bakača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59552143032</item>
      <item>, OIB 18683136487</item>
      <item>, OIB 89208179103</item>
    </izvorni_sadrzaj>
    <derivirana_varijabla naziv="DomainObject.Predmet.SudioniciListNazivOIB_1">
      <item>, OIB 59552143032</item>
      <item>, OIB 18683136487</item>
      <item>, OIB 89208179103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1803</properties:Characters>
  <properties:Lines>83</properties:Lines>
  <properties:Paragraphs>25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2017-10-23T09:48:00Z</dcterms:created>
  <dc:creator>Blaženka Čonka</dc:creator>
  <cp:lastModifiedBy>wsadmin</cp:lastModifiedBy>
  <cp:lastPrinted>2017-08-16T09:08:00Z</cp:lastPrinted>
  <dcterms:modified xmlns:xsi="http://www.w3.org/2001/XMLSchema-instance" xsi:type="dcterms:W3CDTF">2017-10-23T11:17:00Z</dcterms:modified>
  <cp:revision>16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St-89/2012-67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