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4D204AF" w:rsidRDefault="003E14F2" w:rsidP="003E14F2" w:rsidR="003E14F2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14:textId="77777777" w14:paraId="680A986B" w:rsidRDefault="003E14F2" w:rsidP="003E14F2" w:rsidR="003E14F2">
      <w:pPr>
        <w:jc w:val="center"/>
        <w:rPr>
          <w:rFonts w:hAnsi="Times New Roman" w:ascii="Times New Roman"/>
          <w:b/>
          <w:sz w:val="28"/>
        </w:rPr>
      </w:pPr>
    </w:p>
    <w:p w14:textId="77777777" w14:paraId="798641D2" w:rsidRDefault="003E14F2" w:rsidP="003E14F2" w:rsidR="003E14F2" w:rsidRPr="00655B39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22.</w:t>
      </w:r>
    </w:p>
    <w:p w14:textId="77777777" w14:paraId="2E980648" w:rsidRDefault="003E14F2" w:rsidP="003E14F2" w:rsidR="003E14F2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14:textId="77777777" w14:paraId="1935CEB3" w:rsidRDefault="003E14F2" w:rsidP="003E14F2" w:rsidR="003E14F2" w:rsidRPr="00AC1BAE">
      <w:pPr>
        <w:jc w:val="center"/>
        <w:rPr>
          <w:rFonts w:hAnsi="Times New Roman" w:ascii="Times New Roman"/>
          <w:b/>
          <w:sz w:val="24"/>
          <w:szCs w:val="24"/>
        </w:rPr>
      </w:pPr>
    </w:p>
    <w:p w14:textId="77777777" w14:paraId="40477B00" w:rsidRDefault="003E14F2" w:rsidP="003E14F2" w:rsidR="003E14F2" w:rsidRPr="003726DD">
      <w:pPr>
        <w:spacing w:lineRule="auto" w:line="276"/>
        <w:rPr>
          <w:rFonts w:hAnsi="Times New Roman" w:ascii="Times New Roman"/>
          <w:b/>
          <w:sz w:val="28"/>
        </w:rPr>
      </w:pPr>
    </w:p>
    <w:p w14:textId="4FF9D395" w14:paraId="11467DE7" w:rsidRDefault="003E14F2" w:rsidP="003E14F2" w:rsidR="003E14F2" w:rsidRPr="00E31D35">
      <w:pPr>
        <w:spacing w:lineRule="auto" w:line="276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Nadležni trgovački sud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Trgovački sud u Zagrebu</w:t>
      </w:r>
    </w:p>
    <w:p w14:textId="77777777" w14:paraId="7339497E" w:rsidRDefault="003E14F2" w:rsidP="003E14F2" w:rsidR="003E14F2" w:rsidRPr="000770F5">
      <w:pPr>
        <w:tabs>
          <w:tab w:pos="180" w:val="left"/>
          <w:tab w:pos="4251" w:val="center"/>
        </w:tabs>
        <w:rPr>
          <w:rFonts w:hAnsi="Times New Roman" w:ascii="Times New Roman"/>
          <w:b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40. </w:t>
      </w:r>
      <w:r w:rsidRPr="000770F5">
        <w:rPr>
          <w:rFonts w:hAnsi="Times New Roman" w:ascii="Times New Roman"/>
          <w:b/>
          <w:sz w:val="24"/>
          <w:szCs w:val="24"/>
        </w:rPr>
        <w:t>St-2492/2017</w:t>
      </w:r>
    </w:p>
    <w:p w14:textId="70296BC5" w14:paraId="607D54A5" w:rsidRDefault="003E14F2" w:rsidP="003E14F2" w:rsidR="003E14F2" w:rsidRPr="00E31D35">
      <w:pPr>
        <w:spacing w:lineRule="auto" w:line="276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Stečajna masa iza OLEA NEKRETNINE d.o.o. u stečaju, Matice hrvatske 10, Split, OIB </w:t>
      </w:r>
      <w:r w:rsidR="008B18B9" w:rsidRPr="000770F5">
        <w:rPr>
          <w:rFonts w:hAnsi="Times New Roman" w:ascii="Times New Roman"/>
          <w:b/>
          <w:sz w:val="24"/>
          <w:szCs w:val="24"/>
        </w:rPr>
        <w:t>75031965794</w:t>
      </w:r>
    </w:p>
    <w:p w14:textId="77777777" w14:paraId="43252232" w:rsidRDefault="003E14F2" w:rsidP="003E14F2" w:rsidR="003E14F2">
      <w:pPr>
        <w:spacing w:lineRule="auto" w:line="360"/>
        <w:jc w:val="both"/>
        <w:rPr>
          <w:rFonts w:hAnsi="Times New Roman" w:ascii="Times New Roman"/>
          <w:sz w:val="24"/>
        </w:rPr>
      </w:pPr>
    </w:p>
    <w:p w14:textId="77777777" w14:paraId="029DB35B" w:rsidRDefault="003E14F2" w:rsidP="003E14F2" w:rsidR="003E14F2" w:rsidRPr="00D642B7">
      <w:pPr>
        <w:spacing w:lineRule="auto" w:line="360"/>
        <w:jc w:val="both"/>
        <w:rPr>
          <w:rFonts w:hAnsi="Times New Roman" w:ascii="Times New Roman"/>
          <w:b/>
          <w:sz w:val="24"/>
        </w:rPr>
      </w:pPr>
      <w:r w:rsidRPr="00D642B7">
        <w:rPr>
          <w:rFonts w:hAnsi="Times New Roman" w:ascii="Times New Roman"/>
          <w:b/>
          <w:sz w:val="24"/>
        </w:rPr>
        <w:t>I</w:t>
      </w:r>
      <w:r w:rsidRPr="00D642B7">
        <w:rPr>
          <w:rFonts w:hAnsi="Times New Roman" w:ascii="Times New Roman"/>
          <w:b/>
          <w:sz w:val="24"/>
          <w:szCs w:val="24"/>
        </w:rPr>
        <w:t>.</w:t>
      </w:r>
      <w:r w:rsidRPr="00D642B7">
        <w:rPr>
          <w:rFonts w:hAnsi="Times New Roman" w:ascii="Times New Roman"/>
          <w:b/>
          <w:sz w:val="24"/>
        </w:rPr>
        <w:t xml:space="preserve"> RAČUN PRIHODA I RASHODA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15"/>
        <w:gridCol w:w="6762"/>
        <w:gridCol w:w="1665"/>
      </w:tblGrid>
      <w:tr w14:textId="77777777" w14:paraId="2B622CAE" w:rsidTr="00D6408E" w:rsidR="003E14F2" w:rsidRPr="00D642B7">
        <w:tc>
          <w:tcPr>
            <w:tcW w:type="dxa" w:w="817"/>
          </w:tcPr>
          <w:p w14:textId="77777777" w14:paraId="76F65FB4" w:rsidRDefault="003E14F2" w:rsidP="00D6408E" w:rsidR="003E14F2" w:rsidRPr="00D642B7">
            <w:pPr>
              <w:spacing w:after="0"/>
              <w:jc w:val="center"/>
              <w:rPr>
                <w:rFonts w:hAnsi="Times New Roman" w:ascii="Times New Roman"/>
                <w:b/>
                <w:lang w:val="pl-PL"/>
              </w:rPr>
            </w:pPr>
            <w:r w:rsidRPr="00D642B7">
              <w:rPr>
                <w:rFonts w:hAnsi="Times New Roman" w:ascii="Times New Roman"/>
                <w:b/>
                <w:lang w:val="pl-PL"/>
              </w:rPr>
              <w:t>Red.</w:t>
            </w:r>
          </w:p>
          <w:p w14:textId="77777777" w14:paraId="64C27EB1" w:rsidRDefault="003E14F2" w:rsidP="00D6408E" w:rsidR="003E14F2" w:rsidRPr="00D642B7">
            <w:pPr>
              <w:spacing w:after="0"/>
              <w:jc w:val="center"/>
              <w:rPr>
                <w:rFonts w:hAnsi="Times New Roman" w:ascii="Times New Roman"/>
                <w:b/>
                <w:lang w:val="pl-PL"/>
              </w:rPr>
            </w:pPr>
            <w:r w:rsidRPr="00D642B7">
              <w:rPr>
                <w:rFonts w:hAnsi="Times New Roman" w:ascii="Times New Roman"/>
                <w:b/>
                <w:lang w:val="pl-PL"/>
              </w:rPr>
              <w:t>br.</w:t>
            </w:r>
          </w:p>
        </w:tc>
        <w:tc>
          <w:tcPr>
            <w:tcW w:type="dxa" w:w="6804"/>
          </w:tcPr>
          <w:p w14:textId="77777777" w14:paraId="14833847" w:rsidRDefault="003E14F2" w:rsidP="00D6408E" w:rsidR="003E14F2" w:rsidRPr="00D642B7">
            <w:pPr>
              <w:spacing w:after="120"/>
              <w:jc w:val="center"/>
              <w:rPr>
                <w:rFonts w:hAnsi="Times New Roman" w:ascii="Times New Roman"/>
                <w:b/>
                <w:lang w:val="pl-PL"/>
              </w:rPr>
            </w:pPr>
            <w:r w:rsidRPr="00D642B7">
              <w:rPr>
                <w:rFonts w:hAnsi="Times New Roman" w:ascii="Times New Roman"/>
                <w:b/>
                <w:lang w:val="pl-PL"/>
              </w:rPr>
              <w:t>PRIHODI</w:t>
            </w:r>
          </w:p>
        </w:tc>
        <w:tc>
          <w:tcPr>
            <w:tcW w:type="dxa" w:w="1667"/>
          </w:tcPr>
          <w:p w14:textId="77777777" w14:paraId="0912A575" w:rsidRDefault="003E14F2" w:rsidP="00D6408E" w:rsidR="003E14F2" w:rsidRPr="00D642B7">
            <w:pPr>
              <w:spacing w:after="120"/>
              <w:jc w:val="center"/>
              <w:rPr>
                <w:rFonts w:hAnsi="Times New Roman" w:ascii="Times New Roman"/>
                <w:b/>
                <w:lang w:val="pl-PL"/>
              </w:rPr>
            </w:pPr>
            <w:r w:rsidRPr="00D642B7">
              <w:rPr>
                <w:rFonts w:hAnsi="Times New Roman" w:ascii="Times New Roman"/>
                <w:b/>
                <w:lang w:val="pl-PL"/>
              </w:rPr>
              <w:t>Iznos u kn</w:t>
            </w:r>
          </w:p>
        </w:tc>
      </w:tr>
      <w:tr w14:textId="77777777" w14:paraId="15F38703" w:rsidTr="00D6408E" w:rsidR="003E14F2" w:rsidRPr="00D642B7">
        <w:tc>
          <w:tcPr>
            <w:tcW w:type="dxa" w:w="817"/>
          </w:tcPr>
          <w:p w14:textId="77777777" w14:paraId="7058EB5F" w:rsidRDefault="003E14F2" w:rsidP="00D6408E" w:rsidR="003E14F2" w:rsidRPr="00D642B7">
            <w:pPr>
              <w:spacing w:after="120"/>
              <w:jc w:val="both"/>
              <w:rPr>
                <w:rFonts w:hAnsi="Times New Roman" w:ascii="Times New Roman"/>
                <w:lang w:val="pl-PL"/>
              </w:rPr>
            </w:pPr>
            <w:r w:rsidRPr="00D642B7">
              <w:rPr>
                <w:rFonts w:hAnsi="Times New Roman" w:ascii="Times New Roman"/>
                <w:lang w:val="pl-PL"/>
              </w:rPr>
              <w:t>1.</w:t>
            </w:r>
          </w:p>
        </w:tc>
        <w:tc>
          <w:tcPr>
            <w:tcW w:type="dxa" w:w="6804"/>
          </w:tcPr>
          <w:p w14:textId="77777777" w14:paraId="1E4A8563" w:rsidRDefault="003E14F2" w:rsidP="00D6408E" w:rsidR="003E14F2" w:rsidRPr="00D642B7">
            <w:pPr>
              <w:spacing w:after="120"/>
              <w:jc w:val="both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Priliv</w:t>
            </w:r>
            <w:r w:rsidRPr="00D642B7">
              <w:rPr>
                <w:rFonts w:hAnsi="Times New Roman" w:ascii="Times New Roman"/>
                <w:lang w:val="pl-PL"/>
              </w:rPr>
              <w:t xml:space="preserve"> od unovčenja imovine stečajnog dužnika </w:t>
            </w:r>
          </w:p>
        </w:tc>
        <w:tc>
          <w:tcPr>
            <w:tcW w:type="dxa" w:w="1667"/>
          </w:tcPr>
          <w:p w14:textId="08BBA037" w14:paraId="2BEBF3C5" w:rsidRDefault="008B18B9" w:rsidP="00D6408E" w:rsidR="003E14F2" w:rsidRPr="00DC3821">
            <w:pPr>
              <w:spacing w:after="120"/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1.995.000,00</w:t>
            </w:r>
          </w:p>
        </w:tc>
      </w:tr>
      <w:tr w14:textId="77777777" w14:paraId="7BF281FE" w:rsidTr="00D6408E" w:rsidR="003E14F2" w:rsidRPr="00D642B7">
        <w:tc>
          <w:tcPr>
            <w:tcW w:type="dxa" w:w="817"/>
          </w:tcPr>
          <w:p w14:textId="77777777" w14:paraId="3A8F4BA4" w:rsidRDefault="003E14F2" w:rsidP="00D6408E" w:rsidR="003E14F2" w:rsidRPr="00D642B7">
            <w:pPr>
              <w:spacing w:after="120"/>
              <w:jc w:val="both"/>
              <w:rPr>
                <w:rFonts w:hAnsi="Times New Roman" w:ascii="Times New Roman"/>
                <w:lang w:val="pl-PL"/>
              </w:rPr>
            </w:pPr>
            <w:r w:rsidRPr="00D642B7">
              <w:rPr>
                <w:rFonts w:hAnsi="Times New Roman" w:ascii="Times New Roman"/>
                <w:lang w:val="pl-PL"/>
              </w:rPr>
              <w:t>2.</w:t>
            </w:r>
          </w:p>
        </w:tc>
        <w:tc>
          <w:tcPr>
            <w:tcW w:type="dxa" w:w="6804"/>
          </w:tcPr>
          <w:p w14:textId="77777777" w14:paraId="2655AC58" w:rsidRDefault="003E14F2" w:rsidP="00D6408E" w:rsidR="003E14F2" w:rsidRPr="00D642B7">
            <w:pPr>
              <w:spacing w:after="120"/>
              <w:jc w:val="both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Sredstva na računu (prijenos sa starog računa stečajnog dužnika)</w:t>
            </w:r>
          </w:p>
        </w:tc>
        <w:tc>
          <w:tcPr>
            <w:tcW w:type="dxa" w:w="1667"/>
          </w:tcPr>
          <w:p w14:textId="75F7868F" w14:paraId="3FC176AC" w:rsidRDefault="008B18B9" w:rsidP="00D6408E" w:rsidR="003E14F2" w:rsidRPr="00F961D1">
            <w:pPr>
              <w:spacing w:after="120"/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</w:rPr>
              <w:t>1.000,89</w:t>
            </w:r>
          </w:p>
        </w:tc>
      </w:tr>
      <w:tr w14:textId="77777777" w14:paraId="5110786E" w:rsidTr="00D6408E" w:rsidR="003E14F2" w:rsidRPr="00F961D1">
        <w:tc>
          <w:tcPr>
            <w:tcW w:type="dxa" w:w="817"/>
          </w:tcPr>
          <w:p w14:textId="77777777" w14:paraId="2171E17D" w:rsidRDefault="003E14F2" w:rsidP="00D6408E" w:rsidR="003E14F2" w:rsidRPr="00D642B7">
            <w:pPr>
              <w:spacing w:after="120"/>
              <w:jc w:val="both"/>
              <w:rPr>
                <w:rFonts w:hAnsi="Times New Roman" w:ascii="Times New Roman"/>
                <w:lang w:val="pl-PL"/>
              </w:rPr>
            </w:pPr>
          </w:p>
        </w:tc>
        <w:tc>
          <w:tcPr>
            <w:tcW w:type="dxa" w:w="6804"/>
          </w:tcPr>
          <w:p w14:textId="77777777" w14:paraId="28E447C3" w:rsidRDefault="003E14F2" w:rsidP="00D6408E" w:rsidR="003E14F2" w:rsidRPr="00D642B7">
            <w:pPr>
              <w:spacing w:after="120"/>
              <w:jc w:val="both"/>
              <w:rPr>
                <w:rFonts w:hAnsi="Times New Roman" w:ascii="Times New Roman"/>
                <w:b/>
                <w:lang w:val="pl-PL"/>
              </w:rPr>
            </w:pPr>
            <w:r w:rsidRPr="00D642B7">
              <w:rPr>
                <w:rFonts w:hAnsi="Times New Roman" w:ascii="Times New Roman"/>
                <w:b/>
                <w:lang w:val="pl-PL"/>
              </w:rPr>
              <w:t>Ukupno</w:t>
            </w:r>
          </w:p>
        </w:tc>
        <w:tc>
          <w:tcPr>
            <w:tcW w:type="dxa" w:w="1667"/>
          </w:tcPr>
          <w:p w14:textId="2257F18A" w14:paraId="58A1C507" w:rsidRDefault="008B18B9" w:rsidP="00D6408E" w:rsidR="003E14F2" w:rsidRPr="00F961D1">
            <w:pPr>
              <w:spacing w:after="120"/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1.996.000,89</w:t>
            </w:r>
          </w:p>
        </w:tc>
      </w:tr>
    </w:tbl>
    <w:p w14:textId="77777777" w14:paraId="7FE8FA76" w:rsidRDefault="003E14F2" w:rsidP="003E14F2" w:rsidR="003E14F2" w:rsidRPr="00D642B7">
      <w:pPr>
        <w:spacing w:after="120"/>
        <w:jc w:val="both"/>
        <w:rPr>
          <w:rFonts w:hAnsi="Times New Roman" w:ascii="Times New Roman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99"/>
        <w:gridCol w:w="6578"/>
        <w:gridCol w:w="1639"/>
      </w:tblGrid>
      <w:tr w14:textId="77777777" w14:paraId="74B6836D" w:rsidTr="008B18B9" w:rsidR="003E14F2" w:rsidRPr="00D642B7">
        <w:tc>
          <w:tcPr>
            <w:tcW w:type="dxa" w:w="9016"/>
            <w:gridSpan w:val="3"/>
          </w:tcPr>
          <w:p w14:textId="77777777" w14:paraId="27DD6D4A" w:rsidRDefault="003E14F2" w:rsidP="00D6408E" w:rsidR="003E14F2" w:rsidRPr="00D642B7">
            <w:pPr>
              <w:spacing w:after="120"/>
              <w:jc w:val="center"/>
              <w:rPr>
                <w:rFonts w:hAnsi="Times New Roman" w:ascii="Times New Roman"/>
                <w:b/>
                <w:lang w:val="pl-PL"/>
              </w:rPr>
            </w:pPr>
            <w:r w:rsidRPr="00D642B7">
              <w:rPr>
                <w:rFonts w:hAnsi="Times New Roman" w:ascii="Times New Roman"/>
                <w:b/>
                <w:lang w:val="pl-PL"/>
              </w:rPr>
              <w:t>RASHODI</w:t>
            </w:r>
          </w:p>
        </w:tc>
      </w:tr>
      <w:tr w14:textId="77777777" w14:paraId="762A56AA" w:rsidTr="008B18B9" w:rsidR="003E14F2" w:rsidRPr="00D642B7">
        <w:tc>
          <w:tcPr>
            <w:tcW w:type="dxa" w:w="799"/>
          </w:tcPr>
          <w:p w14:textId="77777777" w14:paraId="18DCDABF" w:rsidRDefault="003E14F2" w:rsidP="00D6408E" w:rsidR="003E14F2" w:rsidRPr="00D642B7">
            <w:pPr>
              <w:spacing w:after="120"/>
              <w:jc w:val="both"/>
              <w:rPr>
                <w:rFonts w:hAnsi="Times New Roman" w:ascii="Times New Roman"/>
                <w:lang w:val="pl-PL"/>
              </w:rPr>
            </w:pPr>
          </w:p>
        </w:tc>
        <w:tc>
          <w:tcPr>
            <w:tcW w:type="dxa" w:w="6578"/>
          </w:tcPr>
          <w:p w14:textId="77777777" w14:paraId="6BC08576" w:rsidRDefault="003E14F2" w:rsidP="00D6408E" w:rsidR="003E14F2" w:rsidRPr="00D642B7">
            <w:pPr>
              <w:spacing w:after="120"/>
              <w:jc w:val="center"/>
              <w:rPr>
                <w:rFonts w:hAnsi="Times New Roman" w:ascii="Times New Roman"/>
                <w:b/>
                <w:lang w:val="pl-PL"/>
              </w:rPr>
            </w:pPr>
            <w:r w:rsidRPr="00D642B7">
              <w:rPr>
                <w:rFonts w:hAnsi="Times New Roman" w:ascii="Times New Roman"/>
                <w:b/>
                <w:lang w:val="pl-PL"/>
              </w:rPr>
              <w:t>Troškovi stečajnog postupka</w:t>
            </w:r>
          </w:p>
        </w:tc>
        <w:tc>
          <w:tcPr>
            <w:tcW w:type="dxa" w:w="1639"/>
          </w:tcPr>
          <w:p w14:textId="77777777" w14:paraId="53CCE2EC" w:rsidRDefault="003E14F2" w:rsidP="00D6408E" w:rsidR="003E14F2" w:rsidRPr="00D642B7">
            <w:pPr>
              <w:spacing w:after="120"/>
              <w:jc w:val="center"/>
              <w:rPr>
                <w:rFonts w:hAnsi="Times New Roman" w:ascii="Times New Roman"/>
                <w:lang w:val="pl-PL"/>
              </w:rPr>
            </w:pPr>
            <w:r w:rsidRPr="00D642B7">
              <w:rPr>
                <w:rFonts w:hAnsi="Times New Roman" w:ascii="Times New Roman"/>
                <w:b/>
                <w:lang w:val="pl-PL"/>
              </w:rPr>
              <w:t>Iznos u kn</w:t>
            </w:r>
          </w:p>
        </w:tc>
      </w:tr>
      <w:tr w14:textId="77777777" w14:paraId="02D91596" w:rsidTr="008B18B9" w:rsidR="003E14F2" w:rsidRPr="00D642B7">
        <w:tc>
          <w:tcPr>
            <w:tcW w:type="dxa" w:w="799"/>
          </w:tcPr>
          <w:p w14:textId="77777777" w14:paraId="514BBD48" w:rsidRDefault="003E14F2" w:rsidP="00D6408E" w:rsidR="003E14F2" w:rsidRPr="00D642B7">
            <w:pPr>
              <w:spacing w:after="120"/>
              <w:jc w:val="both"/>
              <w:rPr>
                <w:rFonts w:hAnsi="Times New Roman" w:ascii="Times New Roman"/>
                <w:lang w:val="pl-PL"/>
              </w:rPr>
            </w:pPr>
            <w:r w:rsidRPr="00D642B7">
              <w:rPr>
                <w:rFonts w:hAnsi="Times New Roman" w:ascii="Times New Roman"/>
                <w:lang w:val="pl-PL"/>
              </w:rPr>
              <w:t>1.</w:t>
            </w:r>
          </w:p>
        </w:tc>
        <w:tc>
          <w:tcPr>
            <w:tcW w:type="dxa" w:w="6578"/>
          </w:tcPr>
          <w:p w14:textId="77777777" w14:paraId="61A94101" w:rsidRDefault="003E14F2" w:rsidP="00D6408E" w:rsidR="003E14F2" w:rsidRPr="00D642B7">
            <w:pPr>
              <w:spacing w:after="120"/>
              <w:jc w:val="both"/>
              <w:rPr>
                <w:rFonts w:hAnsi="Times New Roman" w:ascii="Times New Roman"/>
                <w:lang w:val="pl-PL"/>
              </w:rPr>
            </w:pPr>
            <w:r w:rsidRPr="00D642B7">
              <w:rPr>
                <w:rFonts w:hAnsi="Times New Roman" w:ascii="Times New Roman"/>
                <w:lang w:val="pl-PL"/>
              </w:rPr>
              <w:t>Nagrada stečajnom upravitelju u bruto iznosu</w:t>
            </w:r>
          </w:p>
        </w:tc>
        <w:tc>
          <w:tcPr>
            <w:tcW w:type="dxa" w:w="1639"/>
          </w:tcPr>
          <w:p w14:textId="69B6E3B3" w14:paraId="352FB900" w:rsidRDefault="008B18B9" w:rsidP="00D6408E" w:rsidR="003E14F2" w:rsidRPr="006C11FB">
            <w:pPr>
              <w:spacing w:after="120"/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color w:val="000000"/>
              </w:rPr>
              <w:t>169.720,</w:t>
            </w:r>
            <w:r w:rsidR="00FD1735">
              <w:rPr>
                <w:rFonts w:hAnsi="Times New Roman" w:ascii="Times New Roman"/>
                <w:color w:val="000000"/>
              </w:rPr>
              <w:t>06</w:t>
            </w:r>
          </w:p>
        </w:tc>
      </w:tr>
      <w:tr w14:textId="77777777" w14:paraId="0EE01CBC" w:rsidTr="008B18B9" w:rsidR="003E14F2" w:rsidRPr="00D642B7">
        <w:tc>
          <w:tcPr>
            <w:tcW w:type="dxa" w:w="799"/>
          </w:tcPr>
          <w:p w14:textId="77777777" w14:paraId="5D1DD423" w:rsidRDefault="003E14F2" w:rsidP="00D6408E" w:rsidR="003E14F2">
            <w:pPr>
              <w:spacing w:after="120"/>
              <w:jc w:val="both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2.</w:t>
            </w:r>
          </w:p>
        </w:tc>
        <w:tc>
          <w:tcPr>
            <w:tcW w:type="dxa" w:w="6578"/>
          </w:tcPr>
          <w:p w14:textId="77777777" w14:paraId="5C6028D8" w:rsidRDefault="003E14F2" w:rsidP="00D6408E" w:rsidR="003E14F2">
            <w:pPr>
              <w:spacing w:after="120"/>
              <w:jc w:val="both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Doprinos za zdravstveno osiguranje na nagradu</w:t>
            </w:r>
          </w:p>
        </w:tc>
        <w:tc>
          <w:tcPr>
            <w:tcW w:type="dxa" w:w="1639"/>
          </w:tcPr>
          <w:p w14:textId="16BC62C6" w14:paraId="700BC70C" w:rsidRDefault="00FD1735" w:rsidP="00D6408E" w:rsidR="003E14F2" w:rsidRPr="006C11FB">
            <w:pPr>
              <w:spacing w:after="120"/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12.729,00</w:t>
            </w:r>
          </w:p>
        </w:tc>
      </w:tr>
      <w:tr w14:textId="77777777" w14:paraId="7D3B6FED" w:rsidTr="008B18B9" w:rsidR="003E14F2" w:rsidRPr="00D642B7">
        <w:tc>
          <w:tcPr>
            <w:tcW w:type="dxa" w:w="799"/>
          </w:tcPr>
          <w:p w14:textId="77777777" w14:paraId="4B8F8DDC" w:rsidRDefault="003E14F2" w:rsidP="00D6408E" w:rsidR="003E14F2" w:rsidRPr="00D642B7">
            <w:pPr>
              <w:spacing w:after="120"/>
              <w:jc w:val="both"/>
              <w:rPr>
                <w:rFonts w:hAnsi="Times New Roman" w:ascii="Times New Roman"/>
                <w:lang w:val="pl-PL"/>
              </w:rPr>
            </w:pPr>
          </w:p>
        </w:tc>
        <w:tc>
          <w:tcPr>
            <w:tcW w:type="dxa" w:w="6578"/>
          </w:tcPr>
          <w:p w14:textId="77777777" w14:paraId="5D42200A" w:rsidRDefault="003E14F2" w:rsidP="00D6408E" w:rsidR="003E14F2" w:rsidRPr="00D642B7">
            <w:pPr>
              <w:spacing w:after="120"/>
              <w:jc w:val="both"/>
              <w:rPr>
                <w:rFonts w:hAnsi="Times New Roman" w:ascii="Times New Roman"/>
                <w:b/>
                <w:lang w:val="pl-PL"/>
              </w:rPr>
            </w:pPr>
            <w:r w:rsidRPr="00D642B7">
              <w:rPr>
                <w:rFonts w:hAnsi="Times New Roman" w:ascii="Times New Roman"/>
                <w:b/>
                <w:lang w:val="pl-PL"/>
              </w:rPr>
              <w:t>Ukupno</w:t>
            </w:r>
          </w:p>
        </w:tc>
        <w:tc>
          <w:tcPr>
            <w:tcW w:type="dxa" w:w="1639"/>
          </w:tcPr>
          <w:p w14:textId="6DF442CC" w14:paraId="4CD407C8" w:rsidRDefault="00FD1735" w:rsidP="00D6408E" w:rsidR="003E14F2" w:rsidRPr="00D642B7">
            <w:pPr>
              <w:spacing w:after="120"/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182.449.06</w:t>
            </w:r>
          </w:p>
        </w:tc>
      </w:tr>
    </w:tbl>
    <w:p w14:textId="77777777" w14:paraId="6C41C2FE" w:rsidRDefault="003E14F2" w:rsidP="003E14F2" w:rsidR="003E14F2" w:rsidRPr="00AF7277">
      <w:pPr>
        <w:spacing w:after="120"/>
        <w:jc w:val="both"/>
        <w:rPr>
          <w:rFonts w:hAnsi="Times New Roman" w:ascii="Times New Roman"/>
          <w:sz w:val="2"/>
          <w:szCs w:val="2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01"/>
        <w:gridCol w:w="6619"/>
        <w:gridCol w:w="1642"/>
      </w:tblGrid>
      <w:tr w14:textId="77777777" w14:paraId="31D77C75" w:rsidTr="00D6408E" w:rsidR="003E14F2" w:rsidRPr="00D642B7">
        <w:tc>
          <w:tcPr>
            <w:tcW w:type="dxa" w:w="801"/>
          </w:tcPr>
          <w:p w14:textId="77777777" w14:paraId="31E279B1" w:rsidRDefault="003E14F2" w:rsidP="00D6408E" w:rsidR="003E14F2" w:rsidRPr="00D642B7">
            <w:pPr>
              <w:spacing w:after="120"/>
              <w:jc w:val="both"/>
              <w:rPr>
                <w:rFonts w:hAnsi="Times New Roman" w:ascii="Times New Roman"/>
                <w:lang w:val="pl-PL"/>
              </w:rPr>
            </w:pPr>
          </w:p>
        </w:tc>
        <w:tc>
          <w:tcPr>
            <w:tcW w:type="dxa" w:w="6619"/>
          </w:tcPr>
          <w:p w14:textId="77777777" w14:paraId="58635909" w:rsidRDefault="003E14F2" w:rsidP="00D6408E" w:rsidR="003E14F2" w:rsidRPr="00D642B7">
            <w:pPr>
              <w:spacing w:after="120"/>
              <w:jc w:val="center"/>
              <w:rPr>
                <w:rFonts w:hAnsi="Times New Roman" w:ascii="Times New Roman"/>
                <w:b/>
                <w:lang w:val="pl-PL"/>
              </w:rPr>
            </w:pPr>
            <w:r w:rsidRPr="00D642B7">
              <w:rPr>
                <w:rFonts w:hAnsi="Times New Roman" w:ascii="Times New Roman"/>
                <w:b/>
                <w:lang w:val="pl-PL"/>
              </w:rPr>
              <w:t>Ostale obveze stečajne mase</w:t>
            </w:r>
          </w:p>
        </w:tc>
        <w:tc>
          <w:tcPr>
            <w:tcW w:type="dxa" w:w="1642"/>
          </w:tcPr>
          <w:p w14:textId="77777777" w14:paraId="765B9106" w:rsidRDefault="003E14F2" w:rsidP="00D6408E" w:rsidR="003E14F2" w:rsidRPr="00D642B7">
            <w:pPr>
              <w:spacing w:after="120"/>
              <w:jc w:val="both"/>
              <w:rPr>
                <w:rFonts w:hAnsi="Times New Roman" w:ascii="Times New Roman"/>
                <w:lang w:val="pl-PL"/>
              </w:rPr>
            </w:pPr>
            <w:r w:rsidRPr="00D642B7">
              <w:rPr>
                <w:rFonts w:hAnsi="Times New Roman" w:ascii="Times New Roman"/>
                <w:b/>
                <w:lang w:val="pl-PL"/>
              </w:rPr>
              <w:t>Iznos u kn</w:t>
            </w:r>
          </w:p>
        </w:tc>
      </w:tr>
      <w:tr w14:textId="77777777" w14:paraId="71EAF0FE" w:rsidTr="00D6408E" w:rsidR="003E14F2" w:rsidRPr="00D642B7">
        <w:tc>
          <w:tcPr>
            <w:tcW w:type="dxa" w:w="801"/>
          </w:tcPr>
          <w:p w14:textId="7CD7797D" w14:paraId="32CE4FEC" w:rsidRDefault="00D04C2E" w:rsidP="00D6408E" w:rsidR="003E14F2" w:rsidRPr="00D642B7">
            <w:pPr>
              <w:spacing w:after="120"/>
              <w:jc w:val="both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3</w:t>
            </w:r>
            <w:r w:rsidR="003E14F2" w:rsidRPr="00D642B7">
              <w:rPr>
                <w:rFonts w:hAnsi="Times New Roman" w:ascii="Times New Roman"/>
                <w:lang w:val="pl-PL"/>
              </w:rPr>
              <w:t>.</w:t>
            </w:r>
          </w:p>
        </w:tc>
        <w:tc>
          <w:tcPr>
            <w:tcW w:type="dxa" w:w="6619"/>
          </w:tcPr>
          <w:p w14:textId="77777777" w14:paraId="2FDCEC26" w:rsidRDefault="003E14F2" w:rsidP="00D6408E" w:rsidR="003E14F2" w:rsidRPr="00D642B7">
            <w:pPr>
              <w:spacing w:after="120"/>
              <w:jc w:val="both"/>
              <w:rPr>
                <w:rFonts w:hAnsi="Times New Roman" w:ascii="Times New Roman"/>
                <w:lang w:val="pl-PL"/>
              </w:rPr>
            </w:pPr>
            <w:r w:rsidRPr="00D642B7">
              <w:rPr>
                <w:rFonts w:hAnsi="Times New Roman" w:ascii="Times New Roman"/>
                <w:lang w:val="pl-PL"/>
              </w:rPr>
              <w:t>Naknada banci</w:t>
            </w:r>
          </w:p>
        </w:tc>
        <w:tc>
          <w:tcPr>
            <w:tcW w:type="dxa" w:w="1642"/>
          </w:tcPr>
          <w:p w14:textId="20BF7AB5" w14:paraId="495C385C" w:rsidRDefault="00FD1735" w:rsidP="00D6408E" w:rsidR="003E14F2" w:rsidRPr="00D642B7">
            <w:pPr>
              <w:spacing w:after="120"/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2.295,40</w:t>
            </w:r>
          </w:p>
        </w:tc>
      </w:tr>
      <w:tr w14:textId="77777777" w14:paraId="60568DBC" w:rsidTr="00D6408E" w:rsidR="003E14F2" w:rsidRPr="00D642B7">
        <w:tc>
          <w:tcPr>
            <w:tcW w:type="dxa" w:w="801"/>
          </w:tcPr>
          <w:p w14:textId="0C63439D" w14:paraId="5D2C3CBA" w:rsidRDefault="00D04C2E" w:rsidP="00D6408E" w:rsidR="003E14F2" w:rsidRPr="00D642B7">
            <w:pPr>
              <w:spacing w:after="120"/>
              <w:jc w:val="both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4</w:t>
            </w:r>
            <w:r w:rsidR="003E14F2" w:rsidRPr="00D642B7">
              <w:rPr>
                <w:rFonts w:hAnsi="Times New Roman" w:ascii="Times New Roman"/>
                <w:lang w:val="pl-PL"/>
              </w:rPr>
              <w:t>.</w:t>
            </w:r>
          </w:p>
        </w:tc>
        <w:tc>
          <w:tcPr>
            <w:tcW w:type="dxa" w:w="6619"/>
          </w:tcPr>
          <w:p w14:textId="4332E02D" w14:paraId="0522A08A" w:rsidRDefault="00FD1735" w:rsidP="00D6408E" w:rsidR="003E14F2" w:rsidRPr="00D642B7">
            <w:pPr>
              <w:spacing w:after="120"/>
              <w:jc w:val="both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FINA (trošak upisa u očevidnik)</w:t>
            </w:r>
          </w:p>
        </w:tc>
        <w:tc>
          <w:tcPr>
            <w:tcW w:type="dxa" w:w="1642"/>
          </w:tcPr>
          <w:p w14:textId="716368C6" w14:paraId="1C757001" w:rsidRDefault="00FD1735" w:rsidP="00D6408E" w:rsidR="003E14F2" w:rsidRPr="00D642B7">
            <w:pPr>
              <w:spacing w:after="120"/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100</w:t>
            </w:r>
            <w:r w:rsidR="003E14F2">
              <w:rPr>
                <w:rFonts w:hAnsi="Times New Roman" w:ascii="Times New Roman"/>
                <w:lang w:val="pl-PL"/>
              </w:rPr>
              <w:t>,00</w:t>
            </w:r>
          </w:p>
        </w:tc>
      </w:tr>
      <w:tr w14:textId="77777777" w14:paraId="3F7EF749" w:rsidTr="00D6408E" w:rsidR="003E14F2" w:rsidRPr="00D642B7">
        <w:tc>
          <w:tcPr>
            <w:tcW w:type="dxa" w:w="801"/>
          </w:tcPr>
          <w:p w14:textId="5694288A" w14:paraId="7388480D" w:rsidRDefault="00D04C2E" w:rsidP="00D6408E" w:rsidR="003E14F2" w:rsidRPr="00D642B7">
            <w:pPr>
              <w:spacing w:after="120"/>
              <w:jc w:val="both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5</w:t>
            </w:r>
            <w:r w:rsidR="003E14F2" w:rsidRPr="00D642B7">
              <w:rPr>
                <w:rFonts w:hAnsi="Times New Roman" w:ascii="Times New Roman"/>
                <w:lang w:val="pl-PL"/>
              </w:rPr>
              <w:t>.</w:t>
            </w:r>
          </w:p>
        </w:tc>
        <w:tc>
          <w:tcPr>
            <w:tcW w:type="dxa" w:w="6619"/>
          </w:tcPr>
          <w:p w14:textId="06D275EE" w14:paraId="4E4103FF" w:rsidRDefault="003E14F2" w:rsidP="00D6408E" w:rsidR="003E14F2" w:rsidRPr="004B2204">
            <w:pPr>
              <w:spacing w:after="120"/>
              <w:jc w:val="both"/>
              <w:rPr>
                <w:rFonts w:hAnsi="Times New Roman" w:ascii="Times New Roman"/>
                <w:lang w:val="pl-PL"/>
              </w:rPr>
            </w:pPr>
            <w:r w:rsidRPr="004B2204">
              <w:rPr>
                <w:rFonts w:hAnsi="Times New Roman" w:ascii="Times New Roman"/>
                <w:lang w:val="pl-PL"/>
              </w:rPr>
              <w:t xml:space="preserve">Knjigovodstvene usluge </w:t>
            </w:r>
            <w:r w:rsidR="004B2204" w:rsidRPr="004B2204">
              <w:rPr>
                <w:rFonts w:hAnsi="Times New Roman" w:ascii="Times New Roman"/>
                <w:color w:val="000000"/>
              </w:rPr>
              <w:t>(1.5.2017.-28.02.2019.)</w:t>
            </w:r>
          </w:p>
        </w:tc>
        <w:tc>
          <w:tcPr>
            <w:tcW w:type="dxa" w:w="1642"/>
          </w:tcPr>
          <w:p w14:textId="23E2F607" w14:paraId="2F432F6B" w:rsidRDefault="00FD1735" w:rsidP="00D6408E" w:rsidR="003E14F2" w:rsidRPr="00D642B7">
            <w:pPr>
              <w:spacing w:after="120"/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22.000,00</w:t>
            </w:r>
          </w:p>
        </w:tc>
      </w:tr>
      <w:tr w14:textId="77777777" w14:paraId="38C8CD09" w:rsidTr="00D6408E" w:rsidR="003E14F2" w:rsidRPr="00D642B7">
        <w:tc>
          <w:tcPr>
            <w:tcW w:type="dxa" w:w="801"/>
          </w:tcPr>
          <w:p w14:textId="77777777" w14:paraId="04E17614" w:rsidRDefault="003E14F2" w:rsidP="00D6408E" w:rsidR="003E14F2" w:rsidRPr="00D642B7">
            <w:pPr>
              <w:spacing w:after="120"/>
              <w:jc w:val="both"/>
              <w:rPr>
                <w:rFonts w:hAnsi="Times New Roman" w:ascii="Times New Roman"/>
                <w:lang w:val="pl-PL"/>
              </w:rPr>
            </w:pPr>
          </w:p>
        </w:tc>
        <w:tc>
          <w:tcPr>
            <w:tcW w:type="dxa" w:w="6619"/>
          </w:tcPr>
          <w:p w14:textId="77777777" w14:paraId="587B867A" w:rsidRDefault="003E14F2" w:rsidP="00D6408E" w:rsidR="003E14F2" w:rsidRPr="00D642B7">
            <w:pPr>
              <w:spacing w:after="120"/>
              <w:jc w:val="both"/>
              <w:rPr>
                <w:rFonts w:hAnsi="Times New Roman" w:ascii="Times New Roman"/>
                <w:b/>
                <w:lang w:val="pl-PL"/>
              </w:rPr>
            </w:pPr>
            <w:r w:rsidRPr="00D642B7">
              <w:rPr>
                <w:rFonts w:hAnsi="Times New Roman" w:ascii="Times New Roman"/>
                <w:b/>
                <w:lang w:val="pl-PL"/>
              </w:rPr>
              <w:t>Ukupno</w:t>
            </w:r>
          </w:p>
        </w:tc>
        <w:tc>
          <w:tcPr>
            <w:tcW w:type="dxa" w:w="1642"/>
          </w:tcPr>
          <w:p w14:textId="4DA3C6DB" w14:paraId="15E2CC6A" w:rsidRDefault="00FD1735" w:rsidP="00D6408E" w:rsidR="003E14F2" w:rsidRPr="00D642B7">
            <w:pPr>
              <w:spacing w:after="120"/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24.395,40</w:t>
            </w:r>
          </w:p>
        </w:tc>
      </w:tr>
    </w:tbl>
    <w:p w14:textId="77777777" w14:paraId="0A6E9389" w:rsidRDefault="003E14F2" w:rsidP="003E14F2" w:rsidR="003E14F2" w:rsidRPr="00AF7277">
      <w:pPr>
        <w:spacing w:after="120"/>
        <w:jc w:val="both"/>
        <w:rPr>
          <w:rFonts w:hAnsi="Times New Roman" w:ascii="Times New Roman"/>
          <w:sz w:val="2"/>
          <w:szCs w:val="2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578"/>
        <w:gridCol w:w="1664"/>
      </w:tblGrid>
      <w:tr w14:textId="77777777" w14:paraId="7219B5A3" w:rsidTr="00D6408E" w:rsidR="003E14F2" w:rsidRPr="00D642B7">
        <w:tc>
          <w:tcPr>
            <w:tcW w:type="dxa" w:w="7621"/>
          </w:tcPr>
          <w:p w14:textId="77777777" w14:paraId="4F1EAA43" w:rsidRDefault="003E14F2" w:rsidP="00D6408E" w:rsidR="003E14F2" w:rsidRPr="00D642B7">
            <w:pPr>
              <w:spacing w:after="120"/>
              <w:jc w:val="both"/>
              <w:rPr>
                <w:rFonts w:hAnsi="Times New Roman" w:ascii="Times New Roman"/>
                <w:b/>
                <w:lang w:val="pl-PL"/>
              </w:rPr>
            </w:pPr>
            <w:r w:rsidRPr="00D642B7">
              <w:rPr>
                <w:rFonts w:hAnsi="Times New Roman" w:ascii="Times New Roman"/>
                <w:b/>
                <w:lang w:val="pl-PL"/>
              </w:rPr>
              <w:t>Obveze stečajne mase (ukupno)</w:t>
            </w:r>
          </w:p>
        </w:tc>
        <w:tc>
          <w:tcPr>
            <w:tcW w:type="dxa" w:w="1667"/>
          </w:tcPr>
          <w:p w14:textId="71A71EF9" w14:paraId="6676AEB8" w:rsidRDefault="00FD1735" w:rsidP="00D6408E" w:rsidR="003E14F2" w:rsidRPr="00D642B7">
            <w:pPr>
              <w:spacing w:after="120"/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206.844,46</w:t>
            </w:r>
          </w:p>
        </w:tc>
      </w:tr>
    </w:tbl>
    <w:p w14:textId="77777777" w14:paraId="5F5A2486" w:rsidRDefault="003E14F2" w:rsidP="003E14F2" w:rsidR="003E14F2">
      <w:pPr>
        <w:spacing w:after="120"/>
        <w:jc w:val="both"/>
        <w:rPr>
          <w:rFonts w:hAnsi="Times New Roman" w:ascii="Times New Roman"/>
          <w:b/>
          <w:sz w:val="2"/>
          <w:szCs w:val="2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577"/>
        <w:gridCol w:w="1665"/>
      </w:tblGrid>
      <w:tr w14:textId="77777777" w14:paraId="2851CAD1" w:rsidTr="00D6408E" w:rsidR="00A755ED" w:rsidRPr="00D642B7">
        <w:tc>
          <w:tcPr>
            <w:tcW w:type="dxa" w:w="7621"/>
          </w:tcPr>
          <w:p w14:textId="272E6D96" w14:paraId="203821B1" w:rsidRDefault="003E14F2" w:rsidP="00D6408E" w:rsidR="003E14F2" w:rsidRPr="00D642B7">
            <w:pPr>
              <w:spacing w:after="120"/>
              <w:jc w:val="both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 xml:space="preserve">Stanje sredstava na računu dana </w:t>
            </w:r>
            <w:r w:rsidR="00FD1735">
              <w:rPr>
                <w:rFonts w:hAnsi="Times New Roman" w:ascii="Times New Roman"/>
                <w:b/>
                <w:lang w:val="pl-PL"/>
              </w:rPr>
              <w:t>31</w:t>
            </w:r>
            <w:r>
              <w:rPr>
                <w:rFonts w:hAnsi="Times New Roman" w:ascii="Times New Roman"/>
                <w:b/>
                <w:lang w:val="pl-PL"/>
              </w:rPr>
              <w:t>.0</w:t>
            </w:r>
            <w:r w:rsidR="00FD1735">
              <w:rPr>
                <w:rFonts w:hAnsi="Times New Roman" w:ascii="Times New Roman"/>
                <w:b/>
                <w:lang w:val="pl-PL"/>
              </w:rPr>
              <w:t>3</w:t>
            </w:r>
            <w:r>
              <w:rPr>
                <w:rFonts w:hAnsi="Times New Roman" w:ascii="Times New Roman"/>
                <w:b/>
                <w:lang w:val="pl-PL"/>
              </w:rPr>
              <w:t>.201</w:t>
            </w:r>
            <w:r w:rsidR="00FD1735">
              <w:rPr>
                <w:rFonts w:hAnsi="Times New Roman" w:ascii="Times New Roman"/>
                <w:b/>
                <w:lang w:val="pl-PL"/>
              </w:rPr>
              <w:t>9</w:t>
            </w:r>
            <w:r>
              <w:rPr>
                <w:rFonts w:hAnsi="Times New Roman" w:ascii="Times New Roman"/>
                <w:b/>
                <w:lang w:val="pl-PL"/>
              </w:rPr>
              <w:t>.</w:t>
            </w:r>
          </w:p>
        </w:tc>
        <w:tc>
          <w:tcPr>
            <w:tcW w:type="dxa" w:w="1667"/>
          </w:tcPr>
          <w:p w14:textId="684664AD" w14:paraId="24714431" w:rsidRDefault="00FD1735" w:rsidP="00D6408E" w:rsidR="003E14F2" w:rsidRPr="00D642B7">
            <w:pPr>
              <w:spacing w:after="120"/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1.789.1</w:t>
            </w:r>
            <w:r w:rsidR="00A755ED">
              <w:rPr>
                <w:rFonts w:hAnsi="Times New Roman" w:ascii="Times New Roman"/>
                <w:b/>
                <w:lang w:val="pl-PL"/>
              </w:rPr>
              <w:t>56,43</w:t>
            </w:r>
          </w:p>
        </w:tc>
      </w:tr>
    </w:tbl>
    <w:p w14:textId="77777777" w14:paraId="64DE848C" w:rsidRDefault="003E14F2" w:rsidP="003E14F2" w:rsidR="003E14F2">
      <w:pPr>
        <w:spacing w:after="120"/>
        <w:jc w:val="both"/>
        <w:rPr>
          <w:rFonts w:hAnsi="Times New Roman" w:ascii="Times New Roman"/>
          <w:b/>
          <w:sz w:val="2"/>
          <w:szCs w:val="2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579"/>
        <w:gridCol w:w="1663"/>
      </w:tblGrid>
      <w:tr w14:textId="77777777" w14:paraId="2028977E" w:rsidTr="00D6408E" w:rsidR="003E14F2" w:rsidRPr="00D642B7">
        <w:tc>
          <w:tcPr>
            <w:tcW w:type="dxa" w:w="7621"/>
          </w:tcPr>
          <w:p w14:textId="77777777" w14:paraId="478FD9C8" w:rsidRDefault="003E14F2" w:rsidP="00D6408E" w:rsidR="003E14F2" w:rsidRPr="00D642B7">
            <w:pPr>
              <w:spacing w:after="120"/>
              <w:jc w:val="both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Rezervacija sredstava do zaključenja stečajnog postupka</w:t>
            </w:r>
          </w:p>
        </w:tc>
        <w:tc>
          <w:tcPr>
            <w:tcW w:type="dxa" w:w="1667"/>
          </w:tcPr>
          <w:p w14:textId="6702A596" w14:paraId="74A2AF36" w:rsidRDefault="00A755ED" w:rsidP="00D6408E" w:rsidR="003E14F2" w:rsidRPr="00D642B7">
            <w:pPr>
              <w:spacing w:after="120"/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5.536,17</w:t>
            </w:r>
          </w:p>
        </w:tc>
      </w:tr>
    </w:tbl>
    <w:p w14:textId="77777777" w14:paraId="50486D67" w:rsidRDefault="003E14F2" w:rsidP="003E14F2" w:rsidR="003E14F2" w:rsidRPr="00093D7C">
      <w:pPr>
        <w:spacing w:after="120"/>
        <w:jc w:val="both"/>
        <w:rPr>
          <w:rFonts w:hAnsi="Times New Roman" w:ascii="Times New Roman"/>
          <w:b/>
          <w:sz w:val="2"/>
          <w:szCs w:val="2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577"/>
        <w:gridCol w:w="1665"/>
      </w:tblGrid>
      <w:tr w14:textId="77777777" w14:paraId="06B58526" w:rsidTr="00D6408E" w:rsidR="003E14F2" w:rsidRPr="00A755ED">
        <w:tc>
          <w:tcPr>
            <w:tcW w:type="dxa" w:w="7621"/>
          </w:tcPr>
          <w:p w14:textId="77777777" w14:paraId="0599DDD7" w:rsidRDefault="003E14F2" w:rsidP="00D6408E" w:rsidR="003E14F2" w:rsidRPr="00D642B7">
            <w:pPr>
              <w:spacing w:after="120"/>
              <w:jc w:val="both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Preostalo za diobu</w:t>
            </w:r>
          </w:p>
        </w:tc>
        <w:tc>
          <w:tcPr>
            <w:tcW w:type="dxa" w:w="1667"/>
          </w:tcPr>
          <w:p w14:textId="5E6A3111" w14:paraId="7AE03746" w:rsidRDefault="00A755ED" w:rsidP="00D6408E" w:rsidR="003E14F2" w:rsidRPr="00A755ED">
            <w:pPr>
              <w:spacing w:after="120"/>
              <w:jc w:val="right"/>
              <w:rPr>
                <w:rFonts w:hAnsi="Times New Roman" w:ascii="Times New Roman"/>
                <w:b/>
                <w:lang w:val="pl-PL"/>
              </w:rPr>
            </w:pPr>
            <w:r w:rsidRPr="00A755ED">
              <w:rPr>
                <w:rFonts w:hAnsi="Times New Roman" w:ascii="Times New Roman"/>
                <w:b/>
                <w:lang w:val="pl-PL"/>
              </w:rPr>
              <w:t>1.783.620,26</w:t>
            </w:r>
          </w:p>
        </w:tc>
      </w:tr>
    </w:tbl>
    <w:p w14:textId="6B9752E4" w14:paraId="7CC1BB13" w:rsidRDefault="003E14F2" w:rsidP="003E14F2" w:rsidR="003E14F2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14:textId="77777777" w14:paraId="2753E825" w:rsidRDefault="00A755ED" w:rsidP="003E14F2" w:rsidR="00A755ED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14:textId="77777777" w14:paraId="2F32B18D" w:rsidRDefault="003E14F2" w:rsidP="003E14F2" w:rsidR="003E14F2" w:rsidRPr="001010D8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1010D8">
        <w:rPr>
          <w:rFonts w:hAnsi="Times New Roman" w:ascii="Times New Roman"/>
          <w:b/>
          <w:sz w:val="24"/>
          <w:szCs w:val="24"/>
          <w:lang w:val="pl-PL"/>
        </w:rPr>
        <w:lastRenderedPageBreak/>
        <w:t xml:space="preserve">II. ZAVRŠNI IZVJEŠTAJ STEČAJNOGA UPRAVITELJA </w:t>
      </w:r>
    </w:p>
    <w:p w14:textId="77777777" w14:paraId="46D24C8F" w:rsidRDefault="003E14F2" w:rsidP="003E14F2" w:rsidR="003E14F2">
      <w:pPr>
        <w:pStyle w:val="Bezproreda"/>
        <w:spacing w:lineRule="auto" w:line="276" w:after="200"/>
        <w:ind w:firstLine="708"/>
        <w:jc w:val="both"/>
        <w:rPr>
          <w:rFonts w:hAnsi="Times New Roman" w:ascii="Times New Roman"/>
          <w:sz w:val="24"/>
          <w:szCs w:val="24"/>
        </w:rPr>
      </w:pPr>
    </w:p>
    <w:p w14:textId="05A1B3FC" w14:paraId="6D87C37E" w:rsidRDefault="00A755ED" w:rsidP="00A755ED" w:rsidR="00A755ED">
      <w:pPr>
        <w:tabs>
          <w:tab w:pos="709" w:val="left"/>
          <w:tab w:pos="4251" w:val="center"/>
        </w:tabs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6A045F">
        <w:rPr>
          <w:rFonts w:hAnsi="Times New Roman" w:ascii="Times New Roman"/>
          <w:sz w:val="24"/>
          <w:szCs w:val="24"/>
        </w:rPr>
        <w:t xml:space="preserve">Rješenjem Trgovačkog suda u Zagrebu, </w:t>
      </w:r>
      <w:proofErr w:type="spellStart"/>
      <w:r w:rsidRPr="006A045F">
        <w:rPr>
          <w:rFonts w:hAnsi="Times New Roman" w:ascii="Times New Roman"/>
          <w:sz w:val="24"/>
          <w:szCs w:val="24"/>
        </w:rPr>
        <w:t>posl</w:t>
      </w:r>
      <w:proofErr w:type="spellEnd"/>
      <w:r w:rsidRPr="006A045F">
        <w:rPr>
          <w:rFonts w:hAnsi="Times New Roman" w:ascii="Times New Roman"/>
          <w:sz w:val="24"/>
          <w:szCs w:val="24"/>
        </w:rPr>
        <w:t xml:space="preserve">. br. 40. St-8938/2015 od 03. svibnja 2017. određen je nastavak postupka radi naknadne diobe stečajne mase iza stečajnog dužnika OLEA NEKRETNINE  d.o.o., </w:t>
      </w:r>
      <w:proofErr w:type="spellStart"/>
      <w:r w:rsidRPr="006A045F">
        <w:rPr>
          <w:rFonts w:hAnsi="Times New Roman" w:ascii="Times New Roman"/>
          <w:sz w:val="24"/>
          <w:szCs w:val="24"/>
        </w:rPr>
        <w:t>Dvornica</w:t>
      </w:r>
      <w:proofErr w:type="spellEnd"/>
      <w:r w:rsidRPr="006A045F">
        <w:rPr>
          <w:rFonts w:hAnsi="Times New Roman" w:ascii="Times New Roman"/>
          <w:sz w:val="24"/>
          <w:szCs w:val="24"/>
        </w:rPr>
        <w:t xml:space="preserve"> (Općina Rogoznica), Uvala luke 64 b. (ranije na adresi: Zagreb, Trg žrtava fašizma 5.) (OIB 97793848020). Istim rješenjem imenovana sam za stečajnog upravitelja.</w:t>
      </w:r>
    </w:p>
    <w:p w14:textId="282D8D86" w14:paraId="27827B8D" w:rsidRDefault="00A755ED" w:rsidP="00A755ED" w:rsidR="00A755ED">
      <w:pPr>
        <w:tabs>
          <w:tab w:pos="709" w:val="left"/>
          <w:tab w:pos="4251" w:val="center"/>
        </w:tabs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ab/>
      </w:r>
      <w:r w:rsidR="00B905A1">
        <w:rPr>
          <w:rFonts w:hAnsi="Times New Roman" w:ascii="Times New Roman"/>
          <w:sz w:val="24"/>
          <w:szCs w:val="24"/>
          <w:lang w:val="pl-PL"/>
        </w:rPr>
        <w:t>Dana 19. rujna 2018.g. održano je ispitno i izvještajno ročište. Na izvještajnom ročištu skupština vjerovnika donijela je odluku o načinu unovčenja imovine u vlasništvu stečajnog dužnika, i to prikupljanjem pisanih podnuda s time da početna cijena ne bude niža od 2/3 procjenjene vrijednosti  koja iznosi 3.989.000,00 kn, da na drugom prikupljanju pisanih ponuda početna cijena da ne iznosi manje od ½ procjenjene vrijednosti, da se nekretnine prodaju skupno.</w:t>
      </w:r>
    </w:p>
    <w:p w14:textId="29545E81" w14:paraId="769B1186" w:rsidRDefault="00C903BB" w:rsidP="00A755ED" w:rsidR="00C903BB">
      <w:pPr>
        <w:tabs>
          <w:tab w:pos="709" w:val="left"/>
          <w:tab w:pos="4251" w:val="center"/>
        </w:tabs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ab/>
      </w:r>
      <w:proofErr w:type="spellStart"/>
      <w:r w:rsidRPr="00883297">
        <w:rPr>
          <w:rFonts w:hAnsi="Times New Roman" w:ascii="Times New Roman"/>
          <w:sz w:val="24"/>
          <w:szCs w:val="24"/>
        </w:rPr>
        <w:t>Razlučnih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vjerovnika nije bilo. Izlučnih vjerovnika nije bilo</w:t>
      </w:r>
      <w:r w:rsidRPr="00883297">
        <w:rPr>
          <w:rFonts w:hAnsi="Times New Roman" w:ascii="Times New Roman"/>
          <w:sz w:val="24"/>
          <w:szCs w:val="24"/>
        </w:rPr>
        <w:t>.</w:t>
      </w:r>
    </w:p>
    <w:p w14:textId="5E1617C1" w14:paraId="681AAC85" w:rsidRDefault="00A755ED" w:rsidP="00A755ED" w:rsidR="00A755ED" w:rsidRPr="00D167FF">
      <w:pPr>
        <w:spacing w:lineRule="auto" w:line="276" w:befor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D167FF">
        <w:rPr>
          <w:rFonts w:hAnsi="Times New Roman" w:ascii="Times New Roman"/>
          <w:sz w:val="24"/>
          <w:szCs w:val="24"/>
        </w:rPr>
        <w:t xml:space="preserve">Nekretnine </w:t>
      </w:r>
      <w:r w:rsidR="00B905A1">
        <w:rPr>
          <w:rFonts w:hAnsi="Times New Roman" w:ascii="Times New Roman"/>
          <w:sz w:val="24"/>
          <w:szCs w:val="24"/>
        </w:rPr>
        <w:t>koje su činile stečajnu masu bile su</w:t>
      </w:r>
      <w:r>
        <w:rPr>
          <w:rFonts w:hAnsi="Times New Roman" w:ascii="Times New Roman"/>
          <w:sz w:val="24"/>
          <w:szCs w:val="24"/>
        </w:rPr>
        <w:t xml:space="preserve"> </w:t>
      </w:r>
      <w:r w:rsidRPr="00D167FF">
        <w:rPr>
          <w:rFonts w:hAnsi="Times New Roman" w:ascii="Times New Roman"/>
          <w:sz w:val="24"/>
          <w:szCs w:val="24"/>
        </w:rPr>
        <w:t>upisane u Zemljišnim knjigama Općinskog suda u Šibeniku, Zemljišno knjižni odjel Šibenik, u k.o. Rogoznica:</w:t>
      </w:r>
    </w:p>
    <w:p w14:textId="77777777" w14:paraId="62594607" w:rsidRDefault="00A755ED" w:rsidP="00A755ED" w:rsidR="00A755ED" w:rsidRPr="00D167FF">
      <w:pPr>
        <w:pStyle w:val="Bezproreda"/>
        <w:numPr>
          <w:ilvl w:val="0"/>
          <w:numId w:val="6"/>
        </w:numPr>
        <w:spacing w:after="200"/>
        <w:jc w:val="both"/>
        <w:rPr>
          <w:rFonts w:hAnsi="Times New Roman" w:ascii="Times New Roman"/>
          <w:sz w:val="24"/>
          <w:szCs w:val="24"/>
        </w:rPr>
      </w:pPr>
      <w:r w:rsidRPr="00D167FF">
        <w:rPr>
          <w:rFonts w:hAnsi="Times New Roman" w:ascii="Times New Roman"/>
          <w:sz w:val="24"/>
          <w:szCs w:val="24"/>
        </w:rPr>
        <w:t xml:space="preserve">ZK ul. </w:t>
      </w:r>
      <w:proofErr w:type="spellStart"/>
      <w:r w:rsidRPr="00D167FF">
        <w:rPr>
          <w:rFonts w:hAnsi="Times New Roman" w:ascii="Times New Roman"/>
          <w:sz w:val="24"/>
          <w:szCs w:val="24"/>
        </w:rPr>
        <w:t>4810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167FF">
        <w:rPr>
          <w:rFonts w:hAnsi="Times New Roman" w:ascii="Times New Roman"/>
          <w:sz w:val="24"/>
          <w:szCs w:val="24"/>
        </w:rPr>
        <w:t>kat.č</w:t>
      </w:r>
      <w:proofErr w:type="spellEnd"/>
      <w:r w:rsidRPr="00D167FF">
        <w:rPr>
          <w:rFonts w:hAnsi="Times New Roman" w:ascii="Times New Roman"/>
          <w:sz w:val="24"/>
          <w:szCs w:val="24"/>
        </w:rPr>
        <w:t>. 12471/1, 12471/2, 12471/3, u naravi redom pašnjak, vrt, pašnjak, za cijelo,</w:t>
      </w:r>
    </w:p>
    <w:p w14:textId="77777777" w14:paraId="15E060F9" w:rsidRDefault="00A755ED" w:rsidP="00A755ED" w:rsidR="00A755ED" w:rsidRPr="00D167FF">
      <w:pPr>
        <w:pStyle w:val="Bezproreda"/>
        <w:numPr>
          <w:ilvl w:val="0"/>
          <w:numId w:val="6"/>
        </w:numPr>
        <w:spacing w:after="200"/>
        <w:jc w:val="both"/>
        <w:rPr>
          <w:rFonts w:hAnsi="Times New Roman" w:ascii="Times New Roman"/>
          <w:sz w:val="24"/>
          <w:szCs w:val="24"/>
        </w:rPr>
      </w:pPr>
      <w:r w:rsidRPr="00D167FF">
        <w:rPr>
          <w:rFonts w:hAnsi="Times New Roman" w:ascii="Times New Roman"/>
          <w:sz w:val="24"/>
          <w:szCs w:val="24"/>
        </w:rPr>
        <w:t xml:space="preserve">ZK ul. </w:t>
      </w:r>
      <w:proofErr w:type="spellStart"/>
      <w:r w:rsidRPr="00D167FF">
        <w:rPr>
          <w:rFonts w:hAnsi="Times New Roman" w:ascii="Times New Roman"/>
          <w:sz w:val="24"/>
          <w:szCs w:val="24"/>
        </w:rPr>
        <w:t>4243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167FF">
        <w:rPr>
          <w:rFonts w:hAnsi="Times New Roman" w:ascii="Times New Roman"/>
          <w:sz w:val="24"/>
          <w:szCs w:val="24"/>
        </w:rPr>
        <w:t>kat.č</w:t>
      </w:r>
      <w:proofErr w:type="spellEnd"/>
      <w:r w:rsidRPr="00D167FF">
        <w:rPr>
          <w:rFonts w:hAnsi="Times New Roman" w:ascii="Times New Roman"/>
          <w:sz w:val="24"/>
          <w:szCs w:val="24"/>
        </w:rPr>
        <w:t>. 12779/1, 12779/2, u naravi pašnjak, pašnjak za cijelo;</w:t>
      </w:r>
    </w:p>
    <w:p w14:textId="77777777" w14:paraId="5BF4EF8C" w:rsidRDefault="00A755ED" w:rsidP="00A755ED" w:rsidR="00A755ED" w:rsidRPr="00D167FF">
      <w:pPr>
        <w:pStyle w:val="Bezproreda"/>
        <w:numPr>
          <w:ilvl w:val="0"/>
          <w:numId w:val="6"/>
        </w:numPr>
        <w:spacing w:after="200"/>
        <w:jc w:val="both"/>
        <w:rPr>
          <w:rFonts w:hAnsi="Times New Roman" w:ascii="Times New Roman"/>
          <w:sz w:val="24"/>
          <w:szCs w:val="24"/>
        </w:rPr>
      </w:pPr>
      <w:r w:rsidRPr="00D167FF">
        <w:rPr>
          <w:rFonts w:hAnsi="Times New Roman" w:ascii="Times New Roman"/>
          <w:sz w:val="24"/>
          <w:szCs w:val="24"/>
        </w:rPr>
        <w:t xml:space="preserve">ZK ul. </w:t>
      </w:r>
      <w:proofErr w:type="spellStart"/>
      <w:r w:rsidRPr="00D167FF">
        <w:rPr>
          <w:rFonts w:hAnsi="Times New Roman" w:ascii="Times New Roman"/>
          <w:sz w:val="24"/>
          <w:szCs w:val="24"/>
        </w:rPr>
        <w:t>4327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167FF">
        <w:rPr>
          <w:rFonts w:hAnsi="Times New Roman" w:ascii="Times New Roman"/>
          <w:sz w:val="24"/>
          <w:szCs w:val="24"/>
        </w:rPr>
        <w:t>kat.č</w:t>
      </w:r>
      <w:proofErr w:type="spellEnd"/>
      <w:r w:rsidRPr="00D167FF">
        <w:rPr>
          <w:rFonts w:hAnsi="Times New Roman" w:ascii="Times New Roman"/>
          <w:sz w:val="24"/>
          <w:szCs w:val="24"/>
        </w:rPr>
        <w:t>. 12447/1, 12447/2, 12448, 12449, 12450/1, 12450/2, 12451, 12452, 12453, 12454, 12455,  u naravi redom, vrt, vrt, vrt, pašnjak, oranica, pašnjak, pašnjak, pašnjak, pašnjak, pašnjak, oranica, za cijelo;</w:t>
      </w:r>
    </w:p>
    <w:p w14:textId="77777777" w14:paraId="5E96A573" w:rsidRDefault="00A755ED" w:rsidP="00A755ED" w:rsidR="00A755ED" w:rsidRPr="00D167FF">
      <w:pPr>
        <w:pStyle w:val="Bezproreda"/>
        <w:numPr>
          <w:ilvl w:val="0"/>
          <w:numId w:val="6"/>
        </w:numPr>
        <w:spacing w:after="200"/>
        <w:jc w:val="both"/>
        <w:rPr>
          <w:rFonts w:hAnsi="Times New Roman" w:ascii="Times New Roman"/>
          <w:sz w:val="24"/>
          <w:szCs w:val="24"/>
        </w:rPr>
      </w:pPr>
      <w:r w:rsidRPr="00D167FF">
        <w:rPr>
          <w:rFonts w:hAnsi="Times New Roman" w:ascii="Times New Roman"/>
          <w:sz w:val="24"/>
          <w:szCs w:val="24"/>
        </w:rPr>
        <w:t xml:space="preserve">ZK ul. </w:t>
      </w:r>
      <w:proofErr w:type="spellStart"/>
      <w:r w:rsidRPr="00D167FF">
        <w:rPr>
          <w:rFonts w:hAnsi="Times New Roman" w:ascii="Times New Roman"/>
          <w:sz w:val="24"/>
          <w:szCs w:val="24"/>
        </w:rPr>
        <w:t>4252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167FF">
        <w:rPr>
          <w:rFonts w:hAnsi="Times New Roman" w:ascii="Times New Roman"/>
          <w:sz w:val="24"/>
          <w:szCs w:val="24"/>
        </w:rPr>
        <w:t>kat.č</w:t>
      </w:r>
      <w:proofErr w:type="spellEnd"/>
      <w:r w:rsidRPr="00D167FF">
        <w:rPr>
          <w:rFonts w:hAnsi="Times New Roman" w:ascii="Times New Roman"/>
          <w:sz w:val="24"/>
          <w:szCs w:val="24"/>
        </w:rPr>
        <w:t>. 12247/1, 12247/2, 12247/3, 12247/4, 12247/6, 12247/7, 12463, 12464, 12465, 12467, 12468, 12469, 12470, 12780/1, 12780/2, 12796, u naravi redom: pašnjak, pašnjak, pašnjak, pašnjak, pašnjak, pašnjak, oranica, oranica, oranica, vrt, vrt, pašnjak, oranica, pašnjak, pašnjak, pašnjak, za cijelo;</w:t>
      </w:r>
    </w:p>
    <w:p w14:textId="77777777" w14:paraId="54561394" w:rsidRDefault="00A755ED" w:rsidP="00A755ED" w:rsidR="00A755ED" w:rsidRPr="00D167FF">
      <w:pPr>
        <w:pStyle w:val="Bezproreda"/>
        <w:numPr>
          <w:ilvl w:val="0"/>
          <w:numId w:val="6"/>
        </w:numPr>
        <w:spacing w:after="20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D167FF">
        <w:rPr>
          <w:rFonts w:hAnsi="Times New Roman" w:ascii="Times New Roman"/>
          <w:sz w:val="24"/>
          <w:szCs w:val="24"/>
        </w:rPr>
        <w:t>ZK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D167FF">
        <w:rPr>
          <w:rFonts w:hAnsi="Times New Roman" w:ascii="Times New Roman"/>
          <w:sz w:val="24"/>
          <w:szCs w:val="24"/>
        </w:rPr>
        <w:t>ul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D167FF">
        <w:rPr>
          <w:rFonts w:hAnsi="Times New Roman" w:ascii="Times New Roman"/>
          <w:sz w:val="24"/>
          <w:szCs w:val="24"/>
        </w:rPr>
        <w:t>4956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167FF">
        <w:rPr>
          <w:rFonts w:hAnsi="Times New Roman" w:ascii="Times New Roman"/>
          <w:sz w:val="24"/>
          <w:szCs w:val="24"/>
        </w:rPr>
        <w:t>kat.č</w:t>
      </w:r>
      <w:proofErr w:type="spellEnd"/>
      <w:r w:rsidRPr="00D167FF">
        <w:rPr>
          <w:rFonts w:hAnsi="Times New Roman" w:ascii="Times New Roman"/>
          <w:sz w:val="24"/>
          <w:szCs w:val="24"/>
        </w:rPr>
        <w:t>. 12489/4, u naravi pašnjak, za pola;</w:t>
      </w:r>
    </w:p>
    <w:p w14:textId="77777777" w14:paraId="0539F6B3" w:rsidRDefault="00A755ED" w:rsidP="00A755ED" w:rsidR="00A755ED" w:rsidRPr="00D167FF">
      <w:pPr>
        <w:pStyle w:val="Bezproreda"/>
        <w:numPr>
          <w:ilvl w:val="0"/>
          <w:numId w:val="6"/>
        </w:numPr>
        <w:spacing w:after="200"/>
        <w:jc w:val="both"/>
        <w:rPr>
          <w:rFonts w:hAnsi="Times New Roman" w:ascii="Times New Roman"/>
          <w:sz w:val="24"/>
          <w:szCs w:val="24"/>
        </w:rPr>
      </w:pPr>
      <w:r w:rsidRPr="00D167FF">
        <w:rPr>
          <w:rFonts w:hAnsi="Times New Roman" w:ascii="Times New Roman"/>
          <w:sz w:val="24"/>
          <w:szCs w:val="24"/>
        </w:rPr>
        <w:t xml:space="preserve">ZK ul. </w:t>
      </w:r>
      <w:proofErr w:type="spellStart"/>
      <w:r w:rsidRPr="00D167FF">
        <w:rPr>
          <w:rFonts w:hAnsi="Times New Roman" w:ascii="Times New Roman"/>
          <w:sz w:val="24"/>
          <w:szCs w:val="24"/>
        </w:rPr>
        <w:t>4811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167FF">
        <w:rPr>
          <w:rFonts w:hAnsi="Times New Roman" w:ascii="Times New Roman"/>
          <w:sz w:val="24"/>
          <w:szCs w:val="24"/>
        </w:rPr>
        <w:t>kat.č</w:t>
      </w:r>
      <w:proofErr w:type="spellEnd"/>
      <w:r w:rsidRPr="00D167FF">
        <w:rPr>
          <w:rFonts w:hAnsi="Times New Roman" w:ascii="Times New Roman"/>
          <w:sz w:val="24"/>
          <w:szCs w:val="24"/>
        </w:rPr>
        <w:t>. 12817/3, 12817/4, u naravi pašnjak, za cijelo;</w:t>
      </w:r>
    </w:p>
    <w:p w14:textId="77777777" w14:paraId="1BB9F404" w:rsidRDefault="00A755ED" w:rsidP="00A755ED" w:rsidR="00A755ED" w:rsidRPr="00D167FF">
      <w:pPr>
        <w:pStyle w:val="Bezproreda"/>
        <w:numPr>
          <w:ilvl w:val="0"/>
          <w:numId w:val="6"/>
        </w:numPr>
        <w:spacing w:after="200"/>
        <w:jc w:val="both"/>
        <w:rPr>
          <w:rFonts w:hAnsi="Times New Roman" w:ascii="Times New Roman"/>
          <w:sz w:val="24"/>
          <w:szCs w:val="24"/>
        </w:rPr>
      </w:pPr>
      <w:r w:rsidRPr="00D167FF">
        <w:rPr>
          <w:rFonts w:hAnsi="Times New Roman" w:ascii="Times New Roman"/>
          <w:sz w:val="24"/>
          <w:szCs w:val="24"/>
        </w:rPr>
        <w:t xml:space="preserve">ZK ul. </w:t>
      </w:r>
      <w:proofErr w:type="spellStart"/>
      <w:r w:rsidRPr="00D167FF">
        <w:rPr>
          <w:rFonts w:hAnsi="Times New Roman" w:ascii="Times New Roman"/>
          <w:sz w:val="24"/>
          <w:szCs w:val="24"/>
        </w:rPr>
        <w:t>4429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167FF">
        <w:rPr>
          <w:rFonts w:hAnsi="Times New Roman" w:ascii="Times New Roman"/>
          <w:sz w:val="24"/>
          <w:szCs w:val="24"/>
        </w:rPr>
        <w:t>kat.č</w:t>
      </w:r>
      <w:proofErr w:type="spellEnd"/>
      <w:r w:rsidRPr="00D167FF">
        <w:rPr>
          <w:rFonts w:hAnsi="Times New Roman" w:ascii="Times New Roman"/>
          <w:sz w:val="24"/>
          <w:szCs w:val="24"/>
        </w:rPr>
        <w:t>. 12490/1, u naravi pašnjak, za pola;</w:t>
      </w:r>
    </w:p>
    <w:p w14:textId="109A3F60" w14:paraId="47D2FFC4" w:rsidRDefault="00A755ED" w:rsidP="00A755ED" w:rsidR="00A755ED">
      <w:pPr>
        <w:pStyle w:val="Bezproreda"/>
        <w:numPr>
          <w:ilvl w:val="0"/>
          <w:numId w:val="6"/>
        </w:numPr>
        <w:spacing w:after="20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D167FF">
        <w:rPr>
          <w:rFonts w:hAnsi="Times New Roman" w:ascii="Times New Roman"/>
          <w:sz w:val="24"/>
          <w:szCs w:val="24"/>
        </w:rPr>
        <w:t>ZK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D167FF">
        <w:rPr>
          <w:rFonts w:hAnsi="Times New Roman" w:ascii="Times New Roman"/>
          <w:sz w:val="24"/>
          <w:szCs w:val="24"/>
        </w:rPr>
        <w:t>ul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D167FF">
        <w:rPr>
          <w:rFonts w:hAnsi="Times New Roman" w:ascii="Times New Roman"/>
          <w:sz w:val="24"/>
          <w:szCs w:val="24"/>
        </w:rPr>
        <w:t>4262</w:t>
      </w:r>
      <w:proofErr w:type="spellEnd"/>
      <w:r w:rsidRPr="00D167F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D167FF">
        <w:rPr>
          <w:rFonts w:hAnsi="Times New Roman" w:ascii="Times New Roman"/>
          <w:sz w:val="24"/>
          <w:szCs w:val="24"/>
        </w:rPr>
        <w:t>kat.č</w:t>
      </w:r>
      <w:proofErr w:type="spellEnd"/>
      <w:r w:rsidRPr="00D167FF">
        <w:rPr>
          <w:rFonts w:hAnsi="Times New Roman" w:ascii="Times New Roman"/>
          <w:sz w:val="24"/>
          <w:szCs w:val="24"/>
        </w:rPr>
        <w:t>. 12472, 12473, 12474/1, 12474/2 u naravi redom pašnjak, vrt, pašnjak, vinograd za cijelo.</w:t>
      </w:r>
    </w:p>
    <w:p w14:textId="453B05D8" w14:paraId="285B5418" w:rsidRDefault="00B905A1" w:rsidP="00B905A1" w:rsidR="00A755ED" w:rsidRPr="00884E7D">
      <w:pPr>
        <w:spacing w:lineRule="auto" w:line="276" w:before="240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B905A1">
        <w:rPr>
          <w:rFonts w:hAnsi="Times New Roman" w:ascii="Times New Roman"/>
          <w:sz w:val="24"/>
          <w:szCs w:val="24"/>
          <w:lang w:val="pl-PL"/>
        </w:rPr>
        <w:t>Sukladno odluci skupštine vjerovnika od 19. rujna 2018.g stečajna upravitel</w:t>
      </w:r>
      <w:r>
        <w:rPr>
          <w:rFonts w:hAnsi="Times New Roman" w:ascii="Times New Roman"/>
          <w:sz w:val="24"/>
          <w:szCs w:val="24"/>
          <w:lang w:val="pl-PL"/>
        </w:rPr>
        <w:t xml:space="preserve">jica </w:t>
      </w:r>
      <w:r w:rsidRPr="00B905A1">
        <w:rPr>
          <w:rFonts w:hAnsi="Times New Roman" w:ascii="Times New Roman"/>
          <w:sz w:val="24"/>
          <w:szCs w:val="24"/>
          <w:lang w:val="pl-PL"/>
        </w:rPr>
        <w:t>objavila je prvi poziv za prikupljanje pisanih ponuda</w:t>
      </w:r>
      <w:r>
        <w:rPr>
          <w:rFonts w:hAnsi="Times New Roman" w:ascii="Times New Roman"/>
          <w:sz w:val="24"/>
          <w:szCs w:val="24"/>
          <w:lang w:val="pl-PL"/>
        </w:rPr>
        <w:t>. P</w:t>
      </w:r>
      <w:r w:rsidR="00A755ED">
        <w:rPr>
          <w:rFonts w:hAnsi="Times New Roman" w:ascii="Times New Roman"/>
          <w:sz w:val="24"/>
          <w:szCs w:val="24"/>
          <w:lang w:val="pl-PL"/>
        </w:rPr>
        <w:t>o pr</w:t>
      </w:r>
      <w:r>
        <w:rPr>
          <w:rFonts w:hAnsi="Times New Roman" w:ascii="Times New Roman"/>
          <w:sz w:val="24"/>
          <w:szCs w:val="24"/>
          <w:lang w:val="pl-PL"/>
        </w:rPr>
        <w:t>vom</w:t>
      </w:r>
      <w:r w:rsidR="00A755ED">
        <w:rPr>
          <w:rFonts w:hAnsi="Times New Roman" w:ascii="Times New Roman"/>
          <w:sz w:val="24"/>
          <w:szCs w:val="24"/>
          <w:lang w:val="pl-PL"/>
        </w:rPr>
        <w:t xml:space="preserve"> pozivu za podnošenje pisanih ponuda nije bilo valjanih ponuda </w:t>
      </w:r>
      <w:r>
        <w:rPr>
          <w:rFonts w:hAnsi="Times New Roman" w:ascii="Times New Roman"/>
          <w:sz w:val="24"/>
          <w:szCs w:val="24"/>
          <w:lang w:val="pl-PL"/>
        </w:rPr>
        <w:t xml:space="preserve"> pa je oglašena druga prodaja.</w:t>
      </w:r>
    </w:p>
    <w:p w14:textId="4E63D0CE" w14:paraId="6812881F" w:rsidRDefault="00A755ED" w:rsidP="00C903BB" w:rsidR="00A755ED" w:rsidRPr="00C903BB">
      <w:pPr>
        <w:spacing w:lineRule="auto" w:line="276" w:before="240"/>
        <w:jc w:val="both"/>
        <w:rPr>
          <w:rFonts w:hAnsi="Times New Roman" w:ascii="Times New Roman"/>
          <w:sz w:val="24"/>
          <w:szCs w:val="24"/>
          <w:lang w:val="pl-PL"/>
        </w:rPr>
      </w:pPr>
      <w:r w:rsidRPr="00884E7D">
        <w:rPr>
          <w:rFonts w:hAnsi="Times New Roman" w:ascii="Times New Roman"/>
          <w:sz w:val="24"/>
          <w:szCs w:val="24"/>
          <w:lang w:val="pl-PL"/>
        </w:rPr>
        <w:tab/>
        <w:t xml:space="preserve">U drugom pozivu stečajna upraviteljica zaprimila je jednu valjanu ponudu </w:t>
      </w:r>
      <w:r>
        <w:rPr>
          <w:rFonts w:hAnsi="Times New Roman" w:ascii="Times New Roman"/>
          <w:sz w:val="24"/>
          <w:szCs w:val="24"/>
          <w:lang w:val="pl-PL"/>
        </w:rPr>
        <w:t xml:space="preserve">od ponuditelja STOJAN SOPOTNIK, Zgornje, Gameljenje 76, Ljubljana, Slovenija, OIB 68256860243, koji je stavio i najpovoljniju ponudu u iznosu od 1.995.000,00. Stečajna </w:t>
      </w:r>
      <w:r>
        <w:rPr>
          <w:rFonts w:hAnsi="Times New Roman" w:ascii="Times New Roman"/>
          <w:sz w:val="24"/>
          <w:szCs w:val="24"/>
          <w:lang w:val="pl-PL"/>
        </w:rPr>
        <w:lastRenderedPageBreak/>
        <w:t>upraviteljica sklopila je ugovor o kupoprodaji s najpovoljnijim ponuditeljem Stojanom Sopotnikom, zastupanom po punomoćniku Davoru Radiću, odvjetniku iz Splita, Paraćeva 102, OIB 40327108684. Kupac je uplatio kupovninu u ukupnom iznosu od 1.995.000,00 kn.</w:t>
      </w:r>
      <w:r>
        <w:rPr>
          <w:rFonts w:hAnsi="Times New Roman" w:ascii="Times New Roman"/>
          <w:sz w:val="24"/>
          <w:szCs w:val="24"/>
          <w:lang w:val="pl-PL"/>
        </w:rPr>
        <w:tab/>
      </w:r>
    </w:p>
    <w:p w14:textId="0C0456B4" w14:paraId="5F023F7E" w:rsidRDefault="00A755ED" w:rsidP="00A755ED" w:rsidR="00A755ED">
      <w:pPr>
        <w:tabs>
          <w:tab w:pos="0" w:val="left"/>
          <w:tab w:pos="709" w:val="left"/>
        </w:tabs>
        <w:spacing w:lineRule="auto" w:line="276"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C903BB">
        <w:rPr>
          <w:rFonts w:hAnsi="Times New Roman" w:ascii="Times New Roman"/>
          <w:sz w:val="24"/>
          <w:szCs w:val="24"/>
        </w:rPr>
        <w:t>Dakle, t</w:t>
      </w:r>
      <w:r>
        <w:rPr>
          <w:rFonts w:hAnsi="Times New Roman" w:ascii="Times New Roman"/>
          <w:sz w:val="24"/>
          <w:szCs w:val="24"/>
        </w:rPr>
        <w:t>ijekom stečajnog postupka unovčena je cjelokupna imovine stečajnog dužnika u iznosu od 1.996.000,89</w:t>
      </w:r>
      <w:r w:rsidRPr="001B06EF">
        <w:rPr>
          <w:rFonts w:hAnsi="Times New Roman" w:ascii="Times New Roman"/>
          <w:sz w:val="24"/>
          <w:szCs w:val="24"/>
        </w:rPr>
        <w:t xml:space="preserve"> k</w:t>
      </w:r>
      <w:r>
        <w:rPr>
          <w:rFonts w:hAnsi="Times New Roman" w:ascii="Times New Roman"/>
          <w:sz w:val="24"/>
          <w:szCs w:val="24"/>
        </w:rPr>
        <w:t>n (1.995.000,00 kn odnosi se na iznos ostvaren unovčenjem nekretnina koje su bile u vlasništvu stečajnog dužnika, dok iznos od 1.000,89 kn predstavlja novac na žiro računu koji je prenesen s računa društva OLEA NEKRETNINE d.o.o. na račun Stečajne mase iza OLEA NEKRETNINE d.o.o. u stečaju).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14:textId="57B9FBBD" w14:paraId="11FE3DC3" w:rsidRDefault="00A755ED" w:rsidP="00C903BB" w:rsidR="003E14F2">
      <w:pPr>
        <w:pStyle w:val="Bezproreda"/>
        <w:spacing w:lineRule="auto" w:line="276" w:after="20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E14F2">
        <w:rPr>
          <w:rFonts w:hAnsi="Times New Roman" w:ascii="Times New Roman"/>
          <w:sz w:val="24"/>
          <w:szCs w:val="24"/>
        </w:rPr>
        <w:t>Postupajući sukladno odredbama stečajnog zakona stečajna upraviteljica poduzela je sve neophodne radnje kako bi se osigurao učinkovit tijek stečajnog postupka:</w:t>
      </w:r>
    </w:p>
    <w:p w14:textId="77777777" w14:paraId="5B5F5454" w:rsidRDefault="00C903BB" w:rsidP="00C903BB" w:rsidR="00C903BB" w:rsidRPr="00537835">
      <w:pPr>
        <w:pStyle w:val="Odlomakpopisa"/>
        <w:numPr>
          <w:ilvl w:val="0"/>
          <w:numId w:val="7"/>
        </w:numPr>
        <w:spacing w:lineRule="auto" w:line="276" w:before="240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>utvrdila stanje stečajne imovine prema dostupnoj i raspoloživoj dokumentaciji</w:t>
      </w:r>
    </w:p>
    <w:p w14:textId="77777777" w14:paraId="7332F194" w:rsidRDefault="00C903BB" w:rsidP="00C903BB" w:rsidR="00C903BB" w:rsidRPr="00537835">
      <w:pPr>
        <w:pStyle w:val="Odlomakpopisa"/>
        <w:numPr>
          <w:ilvl w:val="0"/>
          <w:numId w:val="7"/>
        </w:numPr>
        <w:spacing w:lineRule="auto" w:line="276" w:before="240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 xml:space="preserve">imovinu stečajnog dužnika koja ulazi u stečajnu masu preuzela u posjed </w:t>
      </w:r>
    </w:p>
    <w:p w14:textId="77777777" w14:paraId="046ABD85" w:rsidRDefault="00C903BB" w:rsidP="00C903BB" w:rsidR="00C903BB">
      <w:pPr>
        <w:pStyle w:val="Odlomakpopisa"/>
        <w:numPr>
          <w:ilvl w:val="0"/>
          <w:numId w:val="7"/>
        </w:numPr>
        <w:spacing w:lineRule="auto" w:line="276" w:before="240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>utvrdila obveze stečajnog dužnika prema dostupnoj dokumentaciji odnosno primljenim prijavama tražbina vjerovnika</w:t>
      </w:r>
    </w:p>
    <w:p w14:textId="77777777" w14:paraId="160F61C0" w:rsidRDefault="00C903BB" w:rsidP="00C903BB" w:rsidR="00C903BB" w:rsidRPr="00537835">
      <w:pPr>
        <w:pStyle w:val="Odlomakpopisa"/>
        <w:numPr>
          <w:ilvl w:val="0"/>
          <w:numId w:val="7"/>
        </w:numPr>
        <w:spacing w:lineRule="auto" w:line="276" w:before="240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 xml:space="preserve">pristupila zatvaranju starog žiro računa i otvaranju novog žiro računa za poslovanje stečajnog dužnika </w:t>
      </w:r>
    </w:p>
    <w:p w14:textId="77777777" w14:paraId="6725B33A" w:rsidRDefault="00C903BB" w:rsidP="00C903BB" w:rsidR="00C903BB" w:rsidRPr="00537835">
      <w:pPr>
        <w:pStyle w:val="Odlomakpopisa"/>
        <w:numPr>
          <w:ilvl w:val="0"/>
          <w:numId w:val="7"/>
        </w:numPr>
        <w:spacing w:lineRule="auto" w:line="276" w:before="240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>izradila novi pečat s naznakom „u stečaju“</w:t>
      </w:r>
    </w:p>
    <w:p w14:textId="77777777" w14:paraId="2C59A5EB" w:rsidRDefault="00C903BB" w:rsidP="00C903BB" w:rsidR="00C903BB" w:rsidRPr="00537835">
      <w:pPr>
        <w:pStyle w:val="Odlomakpopisa"/>
        <w:numPr>
          <w:ilvl w:val="0"/>
          <w:numId w:val="7"/>
        </w:numPr>
        <w:spacing w:lineRule="auto" w:line="276" w:before="240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>angažirala knjigovodstveni servis</w:t>
      </w:r>
    </w:p>
    <w:p w14:textId="77777777" w14:paraId="063EE6CA" w:rsidRDefault="00C903BB" w:rsidP="00C903BB" w:rsidR="00C903BB" w:rsidRPr="00537835">
      <w:pPr>
        <w:pStyle w:val="Odlomakpopisa"/>
        <w:numPr>
          <w:ilvl w:val="0"/>
          <w:numId w:val="7"/>
        </w:numPr>
        <w:spacing w:lineRule="auto" w:line="276" w:before="240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>ispitala prijavljene tražbine</w:t>
      </w:r>
    </w:p>
    <w:p w14:textId="77777777" w14:paraId="362892A0" w:rsidRDefault="00C903BB" w:rsidP="00C903BB" w:rsidR="00C903BB" w:rsidRPr="00537835">
      <w:pPr>
        <w:pStyle w:val="Odlomakpopisa"/>
        <w:numPr>
          <w:ilvl w:val="0"/>
          <w:numId w:val="7"/>
        </w:numPr>
        <w:spacing w:lineRule="auto" w:line="276" w:before="240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>sastavila dokumentaciju za ispitno i izvještajno ročište te je zajedno s prijavama tražbina i priloženim ispravama u propisanom roku dostavila sudu</w:t>
      </w:r>
    </w:p>
    <w:p w14:textId="77777777" w14:paraId="4D8DC34A" w:rsidRDefault="00C903BB" w:rsidP="00C903BB" w:rsidR="00C903BB" w:rsidRPr="00537835">
      <w:pPr>
        <w:pStyle w:val="Odlomakpopisa"/>
        <w:numPr>
          <w:ilvl w:val="0"/>
          <w:numId w:val="7"/>
        </w:numPr>
        <w:spacing w:lineRule="auto" w:line="276" w:before="240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>sastavila i dostavila prijedlog za diobu te završni račun stečajnog upravitelja</w:t>
      </w:r>
    </w:p>
    <w:p w14:textId="77777777" w14:paraId="5289CC71" w:rsidRDefault="00C903BB" w:rsidP="00C903BB" w:rsidR="00C903BB" w:rsidRPr="00537835">
      <w:pPr>
        <w:pStyle w:val="Odlomakpopisa"/>
        <w:numPr>
          <w:ilvl w:val="0"/>
          <w:numId w:val="7"/>
        </w:numPr>
        <w:spacing w:lineRule="auto" w:line="276" w:before="240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>pravovremeno dostavljala izvješća o tijeku stečajnog postupka i stanju stečajne mase</w:t>
      </w:r>
    </w:p>
    <w:p w14:textId="77777777" w14:paraId="0B74EDBC" w:rsidRDefault="00C903BB" w:rsidP="00C903BB" w:rsidR="00C903BB" w:rsidRPr="00537835">
      <w:pPr>
        <w:pStyle w:val="Odlomakpopisa"/>
        <w:numPr>
          <w:ilvl w:val="0"/>
          <w:numId w:val="7"/>
        </w:numPr>
        <w:spacing w:lineRule="auto" w:line="276" w:before="240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>unovčila cjelokupnu imovinu stečajnog dužnika</w:t>
      </w:r>
    </w:p>
    <w:p w14:textId="77777777" w14:paraId="419237BE" w:rsidRDefault="00C903BB" w:rsidP="00C903BB" w:rsidR="00C903BB">
      <w:pPr>
        <w:pStyle w:val="Odlomakpopisa"/>
        <w:numPr>
          <w:ilvl w:val="0"/>
          <w:numId w:val="7"/>
        </w:numPr>
        <w:spacing w:lineRule="auto" w:line="276" w:before="240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>obavljala sve ostale radnje propisane Stečajnim zakonom</w:t>
      </w:r>
    </w:p>
    <w:p w14:textId="7BC70989" w14:paraId="33F71AE5" w:rsidRDefault="00C903BB" w:rsidP="00C903BB" w:rsidR="00C903BB" w:rsidRPr="00C903BB">
      <w:pPr>
        <w:spacing w:lineRule="auto" w:line="276" w:before="240"/>
        <w:jc w:val="both"/>
        <w:rPr>
          <w:rFonts w:hAnsi="Times New Roman" w:ascii="Times New Roman"/>
          <w:sz w:val="24"/>
          <w:szCs w:val="24"/>
        </w:rPr>
      </w:pPr>
      <w:r w:rsidRPr="00C903BB">
        <w:rPr>
          <w:rFonts w:hAnsi="Times New Roman" w:ascii="Times New Roman"/>
          <w:sz w:val="24"/>
          <w:szCs w:val="24"/>
        </w:rPr>
        <w:t xml:space="preserve">Dana 31. ožujka 2019.g. stanje na žiro računu iznosi </w:t>
      </w:r>
      <w:r w:rsidRPr="00C903BB">
        <w:rPr>
          <w:rFonts w:hAnsi="Times New Roman" w:ascii="Times New Roman"/>
          <w:sz w:val="24"/>
          <w:szCs w:val="24"/>
          <w:lang w:val="pl-PL"/>
        </w:rPr>
        <w:t xml:space="preserve">1.789.156,43 </w:t>
      </w:r>
      <w:r w:rsidRPr="00C903BB">
        <w:rPr>
          <w:rFonts w:hAnsi="Times New Roman" w:ascii="Times New Roman"/>
          <w:sz w:val="24"/>
          <w:szCs w:val="24"/>
        </w:rPr>
        <w:t>kn.</w:t>
      </w:r>
      <w:r w:rsidRPr="00C903BB">
        <w:rPr>
          <w:rFonts w:hAnsi="Times New Roman" w:ascii="Times New Roman"/>
          <w:sz w:val="24"/>
          <w:szCs w:val="24"/>
        </w:rPr>
        <w:tab/>
      </w:r>
      <w:r w:rsidRPr="00C903BB">
        <w:rPr>
          <w:rFonts w:hAnsi="Times New Roman" w:ascii="Times New Roman"/>
          <w:sz w:val="24"/>
          <w:szCs w:val="24"/>
        </w:rPr>
        <w:tab/>
      </w:r>
    </w:p>
    <w:p w14:textId="33EB312D" w14:paraId="29CF9504" w:rsidRDefault="00C903BB" w:rsidP="00C903BB" w:rsidR="00C903BB">
      <w:pPr>
        <w:spacing w:lineRule="atLeast" w:line="100" w:after="12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ab/>
        <w:t xml:space="preserve">Odljev novčanih sredstava u iznosu od </w:t>
      </w:r>
      <w:r w:rsidRPr="00C903BB">
        <w:rPr>
          <w:rFonts w:hAnsi="Times New Roman" w:ascii="Times New Roman"/>
          <w:sz w:val="24"/>
          <w:szCs w:val="24"/>
          <w:lang w:val="pl-PL"/>
        </w:rPr>
        <w:t>206.844,46</w:t>
      </w:r>
      <w:r>
        <w:rPr>
          <w:rFonts w:hAnsi="Times New Roman" w:ascii="Times New Roman"/>
          <w:b/>
          <w:lang w:val="pl-PL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>kuna odnosi se na sljedeće:</w:t>
      </w:r>
    </w:p>
    <w:p w14:textId="7346B07E" w14:paraId="1B947B6B" w:rsidRDefault="00C903BB" w:rsidP="00C903BB" w:rsidR="00C903BB">
      <w:pPr>
        <w:pStyle w:val="Odlomakpopisa"/>
        <w:numPr>
          <w:ilvl w:val="0"/>
          <w:numId w:val="1"/>
        </w:numPr>
        <w:spacing w:lineRule="atLeast" w:line="100" w:after="12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trošak knjigovodstva (1.5.2017.-28.02.2019.) u iznosu od 22.000,00 kn</w:t>
      </w:r>
    </w:p>
    <w:p w14:textId="060B1462" w14:paraId="2A4F7DDB" w:rsidRDefault="00C903BB" w:rsidP="00C903BB" w:rsidR="00C903BB">
      <w:pPr>
        <w:pStyle w:val="Odlomakpopisa"/>
        <w:numPr>
          <w:ilvl w:val="0"/>
          <w:numId w:val="1"/>
        </w:numPr>
        <w:spacing w:lineRule="atLeast" w:line="100" w:after="12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bankarska naknada u iznosu </w:t>
      </w:r>
      <w:r w:rsidRPr="00C903BB">
        <w:rPr>
          <w:rFonts w:hAnsi="Times New Roman" w:ascii="Times New Roman"/>
          <w:color w:val="000000"/>
          <w:sz w:val="24"/>
          <w:szCs w:val="24"/>
        </w:rPr>
        <w:t xml:space="preserve">od </w:t>
      </w:r>
      <w:r w:rsidRPr="00C903BB">
        <w:rPr>
          <w:rFonts w:hAnsi="Times New Roman" w:ascii="Times New Roman"/>
          <w:sz w:val="24"/>
          <w:szCs w:val="24"/>
          <w:lang w:val="pl-PL"/>
        </w:rPr>
        <w:t xml:space="preserve">2.295,40 </w:t>
      </w:r>
      <w:r w:rsidRPr="00C903BB">
        <w:rPr>
          <w:rFonts w:hAnsi="Times New Roman" w:ascii="Times New Roman"/>
          <w:color w:val="000000"/>
          <w:sz w:val="24"/>
          <w:szCs w:val="24"/>
        </w:rPr>
        <w:t>kn</w:t>
      </w:r>
    </w:p>
    <w:p w14:textId="586EC1D3" w14:paraId="469C070F" w:rsidRDefault="00C903BB" w:rsidP="00C903BB" w:rsidR="00C903BB">
      <w:pPr>
        <w:pStyle w:val="Odlomakpopisa"/>
        <w:numPr>
          <w:ilvl w:val="0"/>
          <w:numId w:val="1"/>
        </w:numPr>
        <w:spacing w:lineRule="atLeast" w:line="100" w:after="12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Trošak FINA-e (upis u očevidnik) u iznosu od 100,00 kn</w:t>
      </w:r>
    </w:p>
    <w:p w14:textId="77777777" w14:paraId="47198DFB" w:rsidRDefault="00C903BB" w:rsidP="00C903BB" w:rsidR="00C903BB">
      <w:pPr>
        <w:pStyle w:val="Odlomakpopisa"/>
        <w:numPr>
          <w:ilvl w:val="0"/>
          <w:numId w:val="1"/>
        </w:numPr>
        <w:spacing w:lineRule="atLeast" w:line="100" w:after="12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bruto nagrada stečajnom upravitelju 169.720,03 kn</w:t>
      </w:r>
    </w:p>
    <w:p w14:textId="77777777" w14:paraId="3A68A156" w:rsidRDefault="00C903BB" w:rsidP="00C903BB" w:rsidR="00C903BB">
      <w:pPr>
        <w:pStyle w:val="Odlomakpopisa"/>
        <w:numPr>
          <w:ilvl w:val="0"/>
          <w:numId w:val="1"/>
        </w:numPr>
        <w:spacing w:lineRule="atLeast" w:line="100" w:after="12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doprinosi zdravstveno osiguranje 12.729,00 kn</w:t>
      </w:r>
    </w:p>
    <w:p w14:textId="77777777" w14:paraId="6AC7B5BF" w:rsidRDefault="00C903BB" w:rsidP="00C903BB" w:rsidR="00C903BB">
      <w:pPr>
        <w:pStyle w:val="Odlomakpopisa"/>
        <w:spacing w:lineRule="atLeast" w:line="100" w:after="120"/>
        <w:jc w:val="both"/>
        <w:rPr>
          <w:rFonts w:hAnsi="Times New Roman" w:ascii="Times New Roman"/>
          <w:color w:val="000000"/>
          <w:sz w:val="24"/>
          <w:szCs w:val="24"/>
        </w:rPr>
      </w:pPr>
    </w:p>
    <w:p w14:textId="7AE6C13D" w14:paraId="0A50C29D" w:rsidRDefault="00C903BB" w:rsidP="009A4761" w:rsidR="00C903BB">
      <w:pPr>
        <w:spacing w:lineRule="auto" w:line="276" w:after="120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 iznosa raspoloživog na računu na dan 31. ožujka 2019.g. </w:t>
      </w:r>
      <w:r w:rsidRPr="00C903BB">
        <w:rPr>
          <w:rFonts w:hAnsi="Times New Roman" w:ascii="Times New Roman"/>
          <w:sz w:val="24"/>
          <w:szCs w:val="24"/>
          <w:lang w:val="pl-PL"/>
        </w:rPr>
        <w:t>od 1.789.156,43</w:t>
      </w:r>
      <w:r>
        <w:rPr>
          <w:rFonts w:hAnsi="Times New Roman" w:ascii="Times New Roman"/>
          <w:b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kn stečajna upraviteljica rezervirala je iznos </w:t>
      </w:r>
      <w:r w:rsidRPr="00C903BB">
        <w:rPr>
          <w:rFonts w:hAnsi="Times New Roman" w:ascii="Times New Roman"/>
          <w:sz w:val="24"/>
          <w:szCs w:val="24"/>
          <w:lang w:val="pl-PL"/>
        </w:rPr>
        <w:t>od 5.536,17</w:t>
      </w:r>
      <w:r>
        <w:rPr>
          <w:rFonts w:hAnsi="Times New Roman" w:ascii="Times New Roman"/>
          <w:b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kn za buduće obveze stečajne mase do zaključenja stečajnog postupka</w:t>
      </w:r>
      <w:r w:rsidR="009A4761">
        <w:rPr>
          <w:rFonts w:hAnsi="Times New Roman" w:ascii="Times New Roman"/>
          <w:sz w:val="24"/>
          <w:szCs w:val="24"/>
          <w:lang w:val="pl-PL"/>
        </w:rPr>
        <w:t xml:space="preserve"> i to za </w:t>
      </w:r>
      <w:r w:rsidRPr="009A4761">
        <w:rPr>
          <w:rFonts w:hAnsi="Times New Roman" w:ascii="Times New Roman"/>
          <w:color w:val="000000"/>
          <w:sz w:val="24"/>
          <w:szCs w:val="24"/>
        </w:rPr>
        <w:t>knjigovodstvene usluge</w:t>
      </w:r>
      <w:r w:rsidR="009A4761" w:rsidRPr="009A4761">
        <w:rPr>
          <w:rFonts w:hAnsi="Times New Roman" w:ascii="Times New Roman"/>
          <w:color w:val="000000"/>
          <w:sz w:val="24"/>
          <w:szCs w:val="24"/>
        </w:rPr>
        <w:t xml:space="preserve">, </w:t>
      </w:r>
      <w:r w:rsidRPr="009A4761">
        <w:rPr>
          <w:rFonts w:hAnsi="Times New Roman" w:ascii="Times New Roman"/>
          <w:color w:val="000000"/>
          <w:sz w:val="24"/>
          <w:szCs w:val="24"/>
        </w:rPr>
        <w:t>bankarsk</w:t>
      </w:r>
      <w:r w:rsidR="009A4761">
        <w:rPr>
          <w:rFonts w:hAnsi="Times New Roman" w:ascii="Times New Roman"/>
          <w:color w:val="000000"/>
          <w:sz w:val="24"/>
          <w:szCs w:val="24"/>
        </w:rPr>
        <w:t>u</w:t>
      </w:r>
      <w:r w:rsidRPr="009A4761">
        <w:rPr>
          <w:rFonts w:hAnsi="Times New Roman" w:ascii="Times New Roman"/>
          <w:color w:val="000000"/>
          <w:sz w:val="24"/>
          <w:szCs w:val="24"/>
        </w:rPr>
        <w:t xml:space="preserve"> naknad</w:t>
      </w:r>
      <w:r w:rsidR="009A4761">
        <w:rPr>
          <w:rFonts w:hAnsi="Times New Roman" w:ascii="Times New Roman"/>
          <w:color w:val="000000"/>
          <w:sz w:val="24"/>
          <w:szCs w:val="24"/>
        </w:rPr>
        <w:t>u</w:t>
      </w:r>
      <w:r w:rsidRPr="009A4761">
        <w:rPr>
          <w:rFonts w:hAnsi="Times New Roman" w:ascii="Times New Roman"/>
          <w:color w:val="000000"/>
          <w:sz w:val="24"/>
          <w:szCs w:val="24"/>
        </w:rPr>
        <w:t xml:space="preserve"> i trošak zatvaranja računa</w:t>
      </w:r>
      <w:r w:rsidR="009A4761" w:rsidRPr="009A4761">
        <w:rPr>
          <w:rFonts w:hAnsi="Times New Roman" w:ascii="Times New Roman"/>
          <w:color w:val="000000"/>
          <w:sz w:val="24"/>
          <w:szCs w:val="24"/>
        </w:rPr>
        <w:t xml:space="preserve">, </w:t>
      </w:r>
      <w:r w:rsidR="009A4761">
        <w:rPr>
          <w:rFonts w:hAnsi="Times New Roman" w:ascii="Times New Roman"/>
          <w:color w:val="000000"/>
          <w:sz w:val="24"/>
          <w:szCs w:val="24"/>
        </w:rPr>
        <w:t xml:space="preserve">te </w:t>
      </w:r>
      <w:r w:rsidRPr="009A4761">
        <w:rPr>
          <w:rFonts w:hAnsi="Times New Roman" w:ascii="Times New Roman"/>
          <w:color w:val="000000"/>
          <w:sz w:val="24"/>
          <w:szCs w:val="24"/>
        </w:rPr>
        <w:t>sudska pristojb</w:t>
      </w:r>
      <w:r w:rsidR="009A4761" w:rsidRPr="009A4761">
        <w:rPr>
          <w:rFonts w:hAnsi="Times New Roman" w:ascii="Times New Roman"/>
          <w:color w:val="000000"/>
          <w:sz w:val="24"/>
          <w:szCs w:val="24"/>
        </w:rPr>
        <w:t>u</w:t>
      </w:r>
      <w:r w:rsidR="008E68C1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14:textId="77777777" w14:paraId="01904111" w:rsidRDefault="00AC1425" w:rsidP="009A4761" w:rsidR="00AC1425" w:rsidRPr="008E68C1">
      <w:pPr>
        <w:spacing w:lineRule="auto" w:line="276" w:after="120"/>
        <w:ind w:firstLine="720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1954AA1D" w:rsidRDefault="003E14F2" w:rsidP="009A4761" w:rsidR="003E14F2">
      <w:pPr>
        <w:spacing w:lineRule="auto" w:line="276"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14:textId="77777777" w14:paraId="600ED773" w:rsidRDefault="003E14F2" w:rsidP="003E14F2" w:rsidR="003E14F2" w:rsidRPr="001010D8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1010D8">
        <w:rPr>
          <w:rFonts w:hAnsi="Times New Roman" w:ascii="Times New Roman"/>
          <w:b/>
          <w:sz w:val="24"/>
          <w:szCs w:val="24"/>
          <w:lang w:val="pl-PL"/>
        </w:rPr>
        <w:lastRenderedPageBreak/>
        <w:t>III. ZAVRŠNI (DIOBNI) POPIS</w:t>
      </w:r>
    </w:p>
    <w:p w14:textId="1FAAE4F2" w14:paraId="51D9B522" w:rsidRDefault="003E14F2" w:rsidP="003E14F2" w:rsidR="003E14F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2EF6E770" w:rsidRDefault="00625514" w:rsidP="00625514" w:rsidR="00625514" w:rsidRPr="00DF5728">
      <w:pPr>
        <w:pStyle w:val="Odlomakpopisa"/>
        <w:numPr>
          <w:ilvl w:val="0"/>
          <w:numId w:val="8"/>
        </w:numPr>
        <w:shd w:fill="FFFFFF" w:color="auto" w:val="clear"/>
        <w:spacing w:lineRule="auto" w:line="276" w:after="120"/>
        <w:ind w:hanging="425" w:left="567"/>
        <w:jc w:val="both"/>
        <w:rPr>
          <w:rFonts w:eastAsia="Times New Roman" w:hAnsi="Times New Roman" w:ascii="Times New Roman"/>
          <w:color w:val="000000"/>
          <w:sz w:val="24"/>
          <w:szCs w:val="24"/>
          <w:lang w:eastAsia="en-GB"/>
        </w:rPr>
      </w:pPr>
      <w:r w:rsidRPr="00DF5728">
        <w:rPr>
          <w:rFonts w:eastAsia="Times New Roman" w:hAnsi="Times New Roman" w:ascii="Times New Roman"/>
          <w:color w:val="000000"/>
          <w:sz w:val="24"/>
          <w:szCs w:val="24"/>
          <w:lang w:eastAsia="en-GB"/>
        </w:rPr>
        <w:t>Vjerovnicima će se prema završnom popisu raspodijeliti 1.783.620,26 k</w:t>
      </w:r>
      <w:r>
        <w:rPr>
          <w:rFonts w:eastAsia="Times New Roman" w:hAnsi="Times New Roman" w:ascii="Times New Roman"/>
          <w:color w:val="000000"/>
          <w:sz w:val="24"/>
          <w:szCs w:val="24"/>
          <w:lang w:eastAsia="en-GB"/>
        </w:rPr>
        <w:t>una</w:t>
      </w:r>
      <w:r w:rsidRPr="00DF5728">
        <w:rPr>
          <w:rFonts w:eastAsia="Times New Roman" w:hAnsi="Times New Roman" w:ascii="Times New Roman"/>
          <w:color w:val="000000"/>
          <w:sz w:val="24"/>
          <w:szCs w:val="24"/>
          <w:lang w:eastAsia="en-GB"/>
        </w:rPr>
        <w:t>.</w:t>
      </w:r>
    </w:p>
    <w:p w14:textId="77777777" w14:paraId="51196E21" w:rsidRDefault="00625514" w:rsidP="00625514" w:rsidR="00625514" w:rsidRPr="00DF5728">
      <w:pPr>
        <w:pStyle w:val="Odlomakpopisa"/>
        <w:numPr>
          <w:ilvl w:val="0"/>
          <w:numId w:val="8"/>
        </w:numPr>
        <w:shd w:fill="FFFFFF" w:color="auto" w:val="clear"/>
        <w:spacing w:lineRule="auto" w:line="276" w:after="120"/>
        <w:ind w:hanging="425" w:left="567"/>
        <w:jc w:val="both"/>
        <w:rPr>
          <w:rFonts w:eastAsia="Times New Roman" w:hAnsi="Times New Roman" w:ascii="Times New Roman"/>
          <w:color w:val="000000"/>
          <w:sz w:val="24"/>
          <w:szCs w:val="24"/>
          <w:lang w:eastAsia="en-GB"/>
        </w:rPr>
      </w:pPr>
      <w:r w:rsidRPr="00DF5728">
        <w:rPr>
          <w:rFonts w:eastAsia="Times New Roman" w:hAnsi="Times New Roman" w:ascii="Times New Roman"/>
          <w:color w:val="000000"/>
          <w:sz w:val="24"/>
          <w:szCs w:val="24"/>
          <w:lang w:eastAsia="en-GB"/>
        </w:rPr>
        <w:t xml:space="preserve">Zbroj tražbina koje se prema završnom popisu uzimaju u obzir </w:t>
      </w:r>
      <w:r>
        <w:rPr>
          <w:rFonts w:eastAsia="Times New Roman" w:hAnsi="Times New Roman" w:ascii="Times New Roman"/>
          <w:color w:val="000000"/>
          <w:sz w:val="24"/>
          <w:szCs w:val="24"/>
          <w:lang w:eastAsia="en-GB"/>
        </w:rPr>
        <w:t xml:space="preserve">pri diobi </w:t>
      </w:r>
      <w:r w:rsidRPr="00DF5728">
        <w:rPr>
          <w:rFonts w:eastAsia="Times New Roman" w:hAnsi="Times New Roman" w:ascii="Times New Roman"/>
          <w:color w:val="000000"/>
          <w:sz w:val="24"/>
          <w:szCs w:val="24"/>
          <w:lang w:eastAsia="en-GB"/>
        </w:rPr>
        <w:t>iznosi 7.523.067,32 kuna.</w:t>
      </w:r>
    </w:p>
    <w:p w14:textId="77777777" w14:paraId="57A2DBE7" w:rsidRDefault="00625514" w:rsidP="00625514" w:rsidR="00625514" w:rsidRPr="00274F28">
      <w:pPr>
        <w:spacing w:lineRule="auto" w:line="276" w:after="12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</w:p>
    <w:tbl>
      <w:tblPr>
        <w:tblpPr w:tblpY="298" w:tblpXSpec="center" w:horzAnchor="margin" w:vertAnchor="text" w:bottomFromText="200" w:rightFromText="180" w:leftFromText="180"/>
        <w:tblOverlap w:val="never"/>
        <w:tblW w:type="pct" w:w="47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26"/>
        <w:gridCol w:w="6176"/>
        <w:gridCol w:w="2057"/>
      </w:tblGrid>
      <w:tr w14:textId="77777777" w14:paraId="027C09B7" w:rsidTr="00D6408E" w:rsidR="00625514">
        <w:tc>
          <w:tcPr>
            <w:tcW w:type="pct" w:w="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1DDB06AF" w:rsidRDefault="00625514" w:rsidP="00D6408E" w:rsidR="00625514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Red.</w:t>
            </w:r>
          </w:p>
          <w:p w14:textId="77777777" w14:paraId="769C3246" w:rsidRDefault="00625514" w:rsidP="00D6408E" w:rsidR="00625514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br.</w:t>
            </w:r>
          </w:p>
        </w:tc>
        <w:tc>
          <w:tcPr>
            <w:tcW w:type="pct" w:w="3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6141AB4D" w:rsidRDefault="00625514" w:rsidP="00D6408E" w:rsidR="00625514" w:rsidRPr="00E634E7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E634E7">
              <w:rPr>
                <w:rFonts w:hAnsi="Times New Roman" w:ascii="Times New Roman"/>
                <w:b/>
                <w:sz w:val="20"/>
                <w:szCs w:val="20"/>
              </w:rPr>
              <w:t>Ime i prezime / tvrtka  ili naziv vjerovnika, adresa, OIB</w:t>
            </w:r>
          </w:p>
        </w:tc>
        <w:tc>
          <w:tcPr>
            <w:tcW w:type="pct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2F559D30" w:rsidRDefault="00625514" w:rsidP="00D6408E" w:rsidR="00625514" w:rsidRPr="00E634E7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E634E7">
              <w:rPr>
                <w:rFonts w:hAnsi="Times New Roman" w:ascii="Times New Roman"/>
                <w:b/>
                <w:sz w:val="20"/>
                <w:szCs w:val="20"/>
              </w:rPr>
              <w:t>Iznos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r w:rsidRPr="00E634E7">
              <w:rPr>
                <w:rFonts w:hAnsi="Times New Roman" w:ascii="Times New Roman"/>
                <w:b/>
                <w:sz w:val="20"/>
                <w:szCs w:val="20"/>
              </w:rPr>
              <w:t xml:space="preserve">tražbine 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 xml:space="preserve">koji se uzima u obzir pri diobi </w:t>
            </w:r>
            <w:r w:rsidRPr="00E634E7">
              <w:rPr>
                <w:rFonts w:hAnsi="Times New Roman" w:ascii="Times New Roman"/>
                <w:b/>
                <w:sz w:val="20"/>
                <w:szCs w:val="20"/>
              </w:rPr>
              <w:t>(kn)</w:t>
            </w:r>
          </w:p>
        </w:tc>
      </w:tr>
      <w:tr w14:textId="77777777" w14:paraId="04BC5AC5" w:rsidTr="00D6408E" w:rsidR="00625514">
        <w:tc>
          <w:tcPr>
            <w:tcW w:type="pct" w:w="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6B8D6BB3" w:rsidRDefault="00625514" w:rsidP="00D6408E" w:rsidR="00625514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</w:p>
          <w:p w14:textId="77777777" w14:paraId="2B69910A" w:rsidRDefault="00625514" w:rsidP="00D6408E" w:rsidR="00625514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  <w:p w14:textId="77777777" w14:paraId="0BEE037A" w:rsidRDefault="00625514" w:rsidP="00D6408E" w:rsidR="00625514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3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450826CD" w:rsidRDefault="00625514" w:rsidP="00D6408E" w:rsidR="00625514" w:rsidRPr="00FB016C">
            <w:pPr>
              <w:rPr>
                <w:rFonts w:hAnsi="Times New Roman" w:ascii="Times New Roman"/>
                <w:sz w:val="20"/>
                <w:szCs w:val="20"/>
              </w:rPr>
            </w:pPr>
            <w:r w:rsidRPr="00FB016C">
              <w:rPr>
                <w:rFonts w:hAnsi="Times New Roman" w:ascii="Times New Roman"/>
                <w:sz w:val="20"/>
                <w:szCs w:val="20"/>
              </w:rPr>
              <w:t>STOJAN SOPOTNIK</w:t>
            </w:r>
          </w:p>
          <w:p w14:textId="77777777" w14:paraId="64C56B40" w:rsidRDefault="00625514" w:rsidP="00D6408E" w:rsidR="00625514" w:rsidRPr="00FB016C">
            <w:pPr>
              <w:rPr>
                <w:rFonts w:hAnsi="Times New Roman" w:ascii="Times New Roman"/>
                <w:sz w:val="20"/>
                <w:szCs w:val="20"/>
              </w:rPr>
            </w:pPr>
            <w:r w:rsidRPr="00FB016C">
              <w:rPr>
                <w:rFonts w:hAnsi="Times New Roman" w:ascii="Times New Roman"/>
                <w:sz w:val="20"/>
                <w:szCs w:val="20"/>
              </w:rPr>
              <w:t xml:space="preserve">Slovenija, Ljubljana, </w:t>
            </w:r>
            <w:proofErr w:type="spellStart"/>
            <w:r w:rsidRPr="00FB016C">
              <w:rPr>
                <w:rFonts w:hAnsi="Times New Roman" w:ascii="Times New Roman"/>
                <w:sz w:val="20"/>
                <w:szCs w:val="20"/>
              </w:rPr>
              <w:t>Zgornje</w:t>
            </w:r>
            <w:proofErr w:type="spellEnd"/>
            <w:r w:rsidRPr="00FB016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FB016C">
              <w:rPr>
                <w:rFonts w:hAnsi="Times New Roman" w:ascii="Times New Roman"/>
                <w:sz w:val="20"/>
                <w:szCs w:val="20"/>
              </w:rPr>
              <w:t>Gameljne</w:t>
            </w:r>
            <w:proofErr w:type="spellEnd"/>
            <w:r w:rsidRPr="00FB016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FB016C">
              <w:rPr>
                <w:rFonts w:hAnsi="Times New Roman" w:ascii="Times New Roman"/>
                <w:sz w:val="20"/>
                <w:szCs w:val="20"/>
              </w:rPr>
              <w:t>76</w:t>
            </w:r>
            <w:proofErr w:type="spellEnd"/>
          </w:p>
          <w:p w14:textId="77777777" w14:paraId="04B05BDB" w:rsidRDefault="00625514" w:rsidP="00D6408E" w:rsidR="00625514" w:rsidRPr="00E634E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B016C">
              <w:rPr>
                <w:rFonts w:hAnsi="Times New Roman" w:ascii="Times New Roman"/>
                <w:sz w:val="20"/>
                <w:szCs w:val="20"/>
              </w:rPr>
              <w:t>OIB68256860243</w:t>
            </w:r>
          </w:p>
        </w:tc>
        <w:tc>
          <w:tcPr>
            <w:tcW w:type="pct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7CC09FB8" w:rsidRDefault="00625514" w:rsidP="00D6408E" w:rsidR="00625514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5.626.579,54</w:t>
            </w:r>
          </w:p>
        </w:tc>
      </w:tr>
      <w:tr w14:textId="77777777" w14:paraId="4744FEF6" w:rsidTr="00D6408E" w:rsidR="00625514">
        <w:tc>
          <w:tcPr>
            <w:tcW w:type="pct" w:w="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48F2F409" w:rsidRDefault="00625514" w:rsidP="00D6408E" w:rsidR="00625514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3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2B88C727" w:rsidRDefault="00625514" w:rsidP="00D6408E" w:rsidR="00625514" w:rsidRPr="00FB016C">
            <w:pPr>
              <w:rPr>
                <w:rFonts w:hAnsi="Times New Roman" w:ascii="Times New Roman"/>
                <w:sz w:val="20"/>
                <w:szCs w:val="20"/>
              </w:rPr>
            </w:pPr>
            <w:r w:rsidRPr="00FB016C">
              <w:rPr>
                <w:rFonts w:hAnsi="Times New Roman" w:ascii="Times New Roman"/>
                <w:sz w:val="20"/>
                <w:szCs w:val="20"/>
              </w:rPr>
              <w:t>STOJAN SOPOTNIK</w:t>
            </w:r>
          </w:p>
          <w:p w14:textId="77777777" w14:paraId="394CDA64" w:rsidRDefault="00625514" w:rsidP="00D6408E" w:rsidR="00625514" w:rsidRPr="00FB016C">
            <w:pPr>
              <w:rPr>
                <w:rFonts w:hAnsi="Times New Roman" w:ascii="Times New Roman"/>
                <w:sz w:val="20"/>
                <w:szCs w:val="20"/>
              </w:rPr>
            </w:pPr>
            <w:r w:rsidRPr="00FB016C">
              <w:rPr>
                <w:rFonts w:hAnsi="Times New Roman" w:ascii="Times New Roman"/>
                <w:sz w:val="20"/>
                <w:szCs w:val="20"/>
              </w:rPr>
              <w:t xml:space="preserve">Slovenija, Ljubljana, </w:t>
            </w:r>
            <w:proofErr w:type="spellStart"/>
            <w:r w:rsidRPr="00FB016C">
              <w:rPr>
                <w:rFonts w:hAnsi="Times New Roman" w:ascii="Times New Roman"/>
                <w:sz w:val="20"/>
                <w:szCs w:val="20"/>
              </w:rPr>
              <w:t>Zgornje</w:t>
            </w:r>
            <w:proofErr w:type="spellEnd"/>
            <w:r w:rsidRPr="00FB016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FB016C">
              <w:rPr>
                <w:rFonts w:hAnsi="Times New Roman" w:ascii="Times New Roman"/>
                <w:sz w:val="20"/>
                <w:szCs w:val="20"/>
              </w:rPr>
              <w:t>Gameljne</w:t>
            </w:r>
            <w:proofErr w:type="spellEnd"/>
            <w:r w:rsidRPr="00FB016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FB016C">
              <w:rPr>
                <w:rFonts w:hAnsi="Times New Roman" w:ascii="Times New Roman"/>
                <w:sz w:val="20"/>
                <w:szCs w:val="20"/>
              </w:rPr>
              <w:t>76</w:t>
            </w:r>
            <w:proofErr w:type="spellEnd"/>
          </w:p>
          <w:p w14:textId="77777777" w14:paraId="54630325" w:rsidRDefault="00625514" w:rsidP="00D6408E" w:rsidR="00625514" w:rsidRPr="00E634E7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 w:rsidRPr="00FB016C">
              <w:rPr>
                <w:rFonts w:hAnsi="Times New Roman" w:ascii="Times New Roman"/>
                <w:sz w:val="20"/>
                <w:szCs w:val="20"/>
              </w:rPr>
              <w:t>OIB68256860243</w:t>
            </w:r>
          </w:p>
        </w:tc>
        <w:tc>
          <w:tcPr>
            <w:tcW w:type="pct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757C93F4" w:rsidRDefault="00625514" w:rsidP="00D6408E" w:rsidR="00625514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FB016C">
              <w:rPr>
                <w:rFonts w:hAnsi="Times New Roman" w:ascii="Times New Roman"/>
                <w:sz w:val="20"/>
                <w:szCs w:val="20"/>
              </w:rPr>
              <w:t>1.</w:t>
            </w:r>
            <w:r>
              <w:rPr>
                <w:rFonts w:hAnsi="Times New Roman" w:ascii="Times New Roman"/>
                <w:sz w:val="20"/>
                <w:szCs w:val="20"/>
              </w:rPr>
              <w:t>894.432,40</w:t>
            </w:r>
          </w:p>
        </w:tc>
      </w:tr>
      <w:tr w14:textId="77777777" w14:paraId="4BA690D3" w:rsidTr="00D6408E" w:rsidR="00625514">
        <w:tc>
          <w:tcPr>
            <w:tcW w:type="pct" w:w="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3CF5FF01" w:rsidRDefault="00625514" w:rsidP="00D6408E" w:rsidR="00625514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3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4444A8D2" w:rsidRDefault="00625514" w:rsidP="00D6408E" w:rsidR="006255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Hrvatska, Ministarstvo financija, Porezna uprava, Područni ured Zagreb</w:t>
            </w:r>
          </w:p>
          <w:p w14:textId="77777777" w14:paraId="190D69DE" w:rsidRDefault="00625514" w:rsidP="00D6408E" w:rsidR="006255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Savska cesta 41, Zagreb</w:t>
            </w:r>
          </w:p>
          <w:p w14:textId="77777777" w14:paraId="32A31A81" w:rsidRDefault="00625514" w:rsidP="00D6408E" w:rsidR="00625514" w:rsidRPr="00E634E7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OIB 18683136487</w:t>
            </w:r>
          </w:p>
        </w:tc>
        <w:tc>
          <w:tcPr>
            <w:tcW w:type="pct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363C8AD3" w:rsidRDefault="00625514" w:rsidP="00D6408E" w:rsidR="00625514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2.055,38</w:t>
            </w:r>
          </w:p>
        </w:tc>
      </w:tr>
      <w:tr w14:textId="77777777" w14:paraId="73349AF6" w:rsidTr="00D6408E" w:rsidR="00625514">
        <w:tc>
          <w:tcPr>
            <w:tcW w:type="pct" w:w="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500ED621" w:rsidRDefault="00625514" w:rsidP="00D6408E" w:rsidR="00625514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3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643983E8" w:rsidRDefault="00625514" w:rsidP="00D6408E" w:rsidR="00625514" w:rsidRPr="00E634E7">
            <w:pPr>
              <w:pStyle w:val="Bezproreda"/>
              <w:spacing w:lineRule="auto" w:line="276"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E634E7">
              <w:rPr>
                <w:rFonts w:hAnsi="Times New Roman" w:ascii="Times New Roman"/>
                <w:b/>
                <w:sz w:val="20"/>
                <w:szCs w:val="20"/>
              </w:rPr>
              <w:t>UKUPNO</w:t>
            </w:r>
          </w:p>
        </w:tc>
        <w:tc>
          <w:tcPr>
            <w:tcW w:type="pct" w:w="11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0D8645E8" w:rsidRDefault="00625514" w:rsidP="00D6408E" w:rsidR="00625514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7.523.067,32</w:t>
            </w:r>
          </w:p>
        </w:tc>
      </w:tr>
    </w:tbl>
    <w:p w14:textId="77777777" w14:paraId="4429CCB9" w:rsidRDefault="00625514" w:rsidP="00625514" w:rsidR="00625514">
      <w:pPr>
        <w:spacing w:after="120"/>
        <w:jc w:val="both"/>
        <w:rPr>
          <w:rFonts w:hAnsi="Times New Roman" w:ascii="Times New Roman"/>
          <w:sz w:val="2"/>
          <w:szCs w:val="2"/>
        </w:rPr>
      </w:pPr>
    </w:p>
    <w:p w14:textId="77777777" w14:paraId="129FAAB4" w:rsidRDefault="00625514" w:rsidP="00625514" w:rsidR="00625514">
      <w:pPr>
        <w:spacing w:after="120"/>
        <w:jc w:val="both"/>
        <w:rPr>
          <w:rFonts w:hAnsi="Times New Roman" w:ascii="Times New Roman"/>
          <w:sz w:val="2"/>
          <w:szCs w:val="2"/>
          <w:lang w:val="pl-PL"/>
        </w:rPr>
      </w:pPr>
    </w:p>
    <w:p w14:textId="77777777" w14:paraId="12647889" w:rsidRDefault="00625514" w:rsidP="00625514" w:rsidR="00625514">
      <w:pPr>
        <w:spacing w:lineRule="atLeast" w:line="100" w:after="120"/>
        <w:jc w:val="both"/>
        <w:rPr>
          <w:rFonts w:hAnsi="Times New Roman" w:ascii="Times New Roman"/>
          <w:sz w:val="20"/>
          <w:szCs w:val="20"/>
        </w:rPr>
      </w:pPr>
    </w:p>
    <w:p w14:textId="77777777" w14:paraId="3370DBA3" w:rsidRDefault="00625514" w:rsidP="00625514" w:rsidR="00625514" w:rsidRPr="009B6384">
      <w:pPr>
        <w:spacing w:lineRule="atLeast" w:line="100" w:after="120"/>
        <w:jc w:val="both"/>
        <w:rPr>
          <w:rFonts w:hAnsi="Times New Roman" w:ascii="Times New Roman"/>
          <w:sz w:val="20"/>
          <w:szCs w:val="20"/>
        </w:rPr>
      </w:pPr>
      <w:r w:rsidRPr="009B6384">
        <w:rPr>
          <w:rFonts w:hAnsi="Times New Roman" w:ascii="Times New Roman"/>
          <w:sz w:val="20"/>
          <w:szCs w:val="20"/>
        </w:rPr>
        <w:t xml:space="preserve">Napomena uz točku 2. tablice diobnog popisa: Raniji vjerovnik BARBARA WEST d.o.o. </w:t>
      </w:r>
      <w:proofErr w:type="spellStart"/>
      <w:r w:rsidRPr="009B6384">
        <w:rPr>
          <w:rFonts w:hAnsi="Times New Roman" w:ascii="Times New Roman"/>
          <w:sz w:val="20"/>
          <w:szCs w:val="20"/>
        </w:rPr>
        <w:t>Dvornica</w:t>
      </w:r>
      <w:proofErr w:type="spellEnd"/>
      <w:r w:rsidRPr="009B6384">
        <w:rPr>
          <w:rFonts w:hAnsi="Times New Roman" w:ascii="Times New Roman"/>
          <w:sz w:val="20"/>
          <w:szCs w:val="20"/>
        </w:rPr>
        <w:t xml:space="preserve"> (Općina Rogoznica), Uvala luka 64b, OIB 14704352869 ustupila j</w:t>
      </w:r>
      <w:r>
        <w:rPr>
          <w:rFonts w:hAnsi="Times New Roman" w:ascii="Times New Roman"/>
          <w:sz w:val="20"/>
          <w:szCs w:val="20"/>
        </w:rPr>
        <w:t>e cijeli iznos</w:t>
      </w:r>
      <w:r w:rsidRPr="009B6384">
        <w:rPr>
          <w:rFonts w:hAnsi="Times New Roman" w:ascii="Times New Roman"/>
          <w:sz w:val="20"/>
          <w:szCs w:val="20"/>
        </w:rPr>
        <w:t xml:space="preserve"> tražbin</w:t>
      </w:r>
      <w:r>
        <w:rPr>
          <w:rFonts w:hAnsi="Times New Roman" w:ascii="Times New Roman"/>
          <w:sz w:val="20"/>
          <w:szCs w:val="20"/>
        </w:rPr>
        <w:t>e</w:t>
      </w:r>
      <w:r w:rsidRPr="009B6384">
        <w:rPr>
          <w:rFonts w:hAnsi="Times New Roman" w:ascii="Times New Roman"/>
          <w:sz w:val="20"/>
          <w:szCs w:val="20"/>
        </w:rPr>
        <w:t xml:space="preserve"> Stojanu </w:t>
      </w:r>
      <w:proofErr w:type="spellStart"/>
      <w:r w:rsidRPr="009B6384">
        <w:rPr>
          <w:rFonts w:hAnsi="Times New Roman" w:ascii="Times New Roman"/>
          <w:sz w:val="20"/>
          <w:szCs w:val="20"/>
        </w:rPr>
        <w:t>Sopotniku</w:t>
      </w:r>
      <w:proofErr w:type="spellEnd"/>
      <w:r w:rsidRPr="009B6384">
        <w:rPr>
          <w:rFonts w:hAnsi="Times New Roman" w:ascii="Times New Roman"/>
          <w:sz w:val="20"/>
          <w:szCs w:val="20"/>
        </w:rPr>
        <w:t xml:space="preserve"> Slovenija, Ljubljana, </w:t>
      </w:r>
      <w:proofErr w:type="spellStart"/>
      <w:r w:rsidRPr="009B6384">
        <w:rPr>
          <w:rFonts w:hAnsi="Times New Roman" w:ascii="Times New Roman"/>
          <w:sz w:val="20"/>
          <w:szCs w:val="20"/>
        </w:rPr>
        <w:t>Zgornje</w:t>
      </w:r>
      <w:proofErr w:type="spellEnd"/>
      <w:r w:rsidRPr="009B6384">
        <w:rPr>
          <w:rFonts w:hAnsi="Times New Roman" w:ascii="Times New Roman"/>
          <w:sz w:val="20"/>
          <w:szCs w:val="20"/>
        </w:rPr>
        <w:t xml:space="preserve"> </w:t>
      </w:r>
      <w:proofErr w:type="spellStart"/>
      <w:r w:rsidRPr="009B6384">
        <w:rPr>
          <w:rFonts w:hAnsi="Times New Roman" w:ascii="Times New Roman"/>
          <w:sz w:val="20"/>
          <w:szCs w:val="20"/>
        </w:rPr>
        <w:t>Gameljne</w:t>
      </w:r>
      <w:proofErr w:type="spellEnd"/>
      <w:r w:rsidRPr="009B6384">
        <w:rPr>
          <w:rFonts w:hAnsi="Times New Roman" w:ascii="Times New Roman"/>
          <w:sz w:val="20"/>
          <w:szCs w:val="20"/>
        </w:rPr>
        <w:t xml:space="preserve"> </w:t>
      </w:r>
      <w:proofErr w:type="spellStart"/>
      <w:r w:rsidRPr="009B6384">
        <w:rPr>
          <w:rFonts w:hAnsi="Times New Roman" w:ascii="Times New Roman"/>
          <w:sz w:val="20"/>
          <w:szCs w:val="20"/>
        </w:rPr>
        <w:t>76</w:t>
      </w:r>
      <w:proofErr w:type="spellEnd"/>
      <w:r w:rsidRPr="009B6384">
        <w:rPr>
          <w:rFonts w:hAnsi="Times New Roman" w:ascii="Times New Roman"/>
          <w:sz w:val="20"/>
          <w:szCs w:val="20"/>
        </w:rPr>
        <w:t xml:space="preserve">, </w:t>
      </w:r>
      <w:proofErr w:type="spellStart"/>
      <w:r w:rsidRPr="009B6384">
        <w:rPr>
          <w:rFonts w:hAnsi="Times New Roman" w:ascii="Times New Roman"/>
          <w:sz w:val="20"/>
          <w:szCs w:val="20"/>
        </w:rPr>
        <w:t>OIB</w:t>
      </w:r>
      <w:proofErr w:type="spellEnd"/>
      <w:r w:rsidRPr="009B6384">
        <w:rPr>
          <w:rFonts w:hAnsi="Times New Roman" w:ascii="Times New Roman"/>
          <w:sz w:val="20"/>
          <w:szCs w:val="20"/>
        </w:rPr>
        <w:t xml:space="preserve"> </w:t>
      </w:r>
      <w:proofErr w:type="spellStart"/>
      <w:r w:rsidRPr="009B6384">
        <w:rPr>
          <w:rFonts w:hAnsi="Times New Roman" w:ascii="Times New Roman"/>
          <w:sz w:val="20"/>
          <w:szCs w:val="20"/>
        </w:rPr>
        <w:t>OIB</w:t>
      </w:r>
      <w:proofErr w:type="spellEnd"/>
      <w:r w:rsidRPr="009B6384">
        <w:rPr>
          <w:rFonts w:hAnsi="Times New Roman" w:ascii="Times New Roman"/>
          <w:sz w:val="20"/>
          <w:szCs w:val="20"/>
        </w:rPr>
        <w:t xml:space="preserve"> 68256860243 Ugovorom o ustupu tražbine od 18.09.2018. ovjerenom kod javnog bilježnika Stjepana </w:t>
      </w:r>
      <w:proofErr w:type="spellStart"/>
      <w:r w:rsidRPr="009B6384">
        <w:rPr>
          <w:rFonts w:hAnsi="Times New Roman" w:ascii="Times New Roman"/>
          <w:sz w:val="20"/>
          <w:szCs w:val="20"/>
        </w:rPr>
        <w:t>Šaškora</w:t>
      </w:r>
      <w:proofErr w:type="spellEnd"/>
      <w:r w:rsidRPr="009B6384">
        <w:rPr>
          <w:rFonts w:hAnsi="Times New Roman" w:ascii="Times New Roman"/>
          <w:sz w:val="20"/>
          <w:szCs w:val="20"/>
        </w:rPr>
        <w:t xml:space="preserve"> iz Zagreba pod posl.br. OV-3993/2018 od 18.09.2018.g.</w:t>
      </w:r>
    </w:p>
    <w:p w14:textId="77777777" w14:paraId="0BA6DB14" w:rsidRDefault="00625514" w:rsidP="00625514" w:rsidR="00625514">
      <w:pPr>
        <w:rPr>
          <w:rFonts w:hAnsi="Times New Roman" w:ascii="Times New Roman"/>
          <w:sz w:val="20"/>
          <w:szCs w:val="20"/>
        </w:rPr>
      </w:pPr>
    </w:p>
    <w:p w14:textId="77777777" w14:paraId="7A1DCED5" w:rsidRDefault="00625514" w:rsidP="003E14F2" w:rsidR="00625514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2806AC39" w:rsidRDefault="003E14F2" w:rsidP="003E14F2" w:rsidR="003E14F2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2309DC81" w:rsidRDefault="003E14F2" w:rsidP="003E14F2" w:rsidR="003E14F2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Mjesto i datum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C2DB2">
        <w:rPr>
          <w:rFonts w:hAnsi="Times New Roman" w:ascii="Times New Roman"/>
          <w:sz w:val="24"/>
          <w:szCs w:val="24"/>
          <w:lang w:val="pl-PL"/>
        </w:rPr>
        <w:t>Stečajni upravitelj</w:t>
      </w:r>
    </w:p>
    <w:p w14:textId="124DC77E" w14:paraId="4C5CF384" w:rsidRDefault="003E14F2" w:rsidP="003E14F2" w:rsidR="003E14F2" w:rsidRPr="00BC2DB2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Split, </w:t>
      </w:r>
      <w:r w:rsidR="00625514">
        <w:rPr>
          <w:rFonts w:hAnsi="Times New Roman" w:ascii="Times New Roman"/>
          <w:sz w:val="24"/>
          <w:szCs w:val="24"/>
          <w:lang w:val="pl-PL"/>
        </w:rPr>
        <w:t>31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625514">
        <w:rPr>
          <w:rFonts w:hAnsi="Times New Roman" w:ascii="Times New Roman"/>
          <w:sz w:val="24"/>
          <w:szCs w:val="24"/>
          <w:lang w:val="pl-PL"/>
        </w:rPr>
        <w:t>ožujka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625514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               Ada Rajković</w:t>
      </w:r>
    </w:p>
    <w:p w14:textId="77777777" w14:paraId="24F6E0B4" w:rsidRDefault="003E14F2" w:rsidP="003E14F2" w:rsidR="003E14F2" w:rsidRPr="005F1ABE">
      <w:pPr>
        <w:rPr>
          <w:lang w:val="pl-PL"/>
        </w:rPr>
      </w:pPr>
    </w:p>
    <w:p w14:textId="77777777" w14:paraId="4009C70B" w:rsidRDefault="00CE582A" w:rsidP="00CE582A" w:rsidR="00CE582A" w:rsidRPr="000770F5">
      <w:pPr>
        <w:spacing w:after="0"/>
        <w:rPr>
          <w:rFonts w:hAnsi="Times New Roman" w:ascii="Times New Roman"/>
          <w:sz w:val="24"/>
          <w:szCs w:val="24"/>
        </w:rPr>
      </w:pPr>
    </w:p>
    <w:p w14:textId="77777777" w14:paraId="5225B5EE" w:rsidRDefault="00CE582A" w:rsidP="00CE582A" w:rsidR="00CE582A" w:rsidRPr="000770F5">
      <w:pPr>
        <w:spacing w:after="0"/>
        <w:rPr>
          <w:rFonts w:hAnsi="Times New Roman" w:ascii="Times New Roman"/>
          <w:sz w:val="24"/>
          <w:szCs w:val="24"/>
        </w:rPr>
      </w:pPr>
    </w:p>
    <w:p w14:textId="77777777" w14:paraId="112D6568" w:rsidRDefault="00CE582A" w:rsidP="00CE582A" w:rsidR="00CE582A" w:rsidRPr="000770F5">
      <w:pPr>
        <w:spacing w:after="0"/>
        <w:rPr>
          <w:rFonts w:hAnsi="Times New Roman" w:ascii="Times New Roman"/>
          <w:b/>
          <w:sz w:val="24"/>
          <w:szCs w:val="24"/>
        </w:rPr>
      </w:pPr>
    </w:p>
    <w:p w14:textId="03A07E7D" w14:paraId="2650C4F4" w:rsidRDefault="00E34A66" w:rsidP="00917918" w:rsidR="00E34A66">
      <w:pPr>
        <w:jc w:val="right"/>
        <w:rPr>
          <w:rFonts w:hAnsi="Times New Roman" w:ascii="Times New Roman"/>
          <w:sz w:val="24"/>
          <w:szCs w:val="24"/>
          <w:lang w:val="pl-PL"/>
        </w:rPr>
      </w:pPr>
    </w:p>
    <w:sectPr w:rsidR="00E34A66">
      <w:pgSz w:h="16838" w:w="11906"/>
      <w:pgMar w:gutter="0" w:footer="708" w:header="708" w:left="1440" w:bottom="1440" w:right="144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00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5EA9"/>
    <w:multiLevelType w:val="hybridMultilevel"/>
    <w:tmpl w:val="6B4CBBBA"/>
    <w:lvl w:tplc="90F8DBE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DBF33A6"/>
    <w:multiLevelType w:val="hybridMultilevel"/>
    <w:tmpl w:val="663EB3F0"/>
    <w:lvl w:tplc="08090011" w:ilvl="0">
      <w:start w:val="1"/>
      <w:numFmt w:val="decimal"/>
      <w:lvlText w:val="%1)"/>
      <w:lvlJc w:val="left"/>
      <w:pPr>
        <w:ind w:hanging="360" w:left="720"/>
      </w:pPr>
      <w:rPr>
        <w:rFonts w:cs="Times New Roman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809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809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393F72B1"/>
    <w:multiLevelType w:val="hybridMultilevel"/>
    <w:tmpl w:val="9DB0D4A8"/>
    <w:lvl w:tplc="0809000F" w:ilvl="0">
      <w:start w:val="1"/>
      <w:numFmt w:val="decimal"/>
      <w:lvlText w:val="%1."/>
      <w:lvlJc w:val="left"/>
      <w:pPr>
        <w:ind w:hanging="360" w:left="1305"/>
      </w:pPr>
    </w:lvl>
    <w:lvl w:tentative="true" w:tplc="08090019" w:ilvl="1">
      <w:start w:val="1"/>
      <w:numFmt w:val="lowerLetter"/>
      <w:lvlText w:val="%2."/>
      <w:lvlJc w:val="left"/>
      <w:pPr>
        <w:ind w:hanging="360" w:left="2025"/>
      </w:pPr>
    </w:lvl>
    <w:lvl w:tentative="true" w:tplc="0809001B" w:ilvl="2">
      <w:start w:val="1"/>
      <w:numFmt w:val="lowerRoman"/>
      <w:lvlText w:val="%3."/>
      <w:lvlJc w:val="right"/>
      <w:pPr>
        <w:ind w:hanging="180" w:left="2745"/>
      </w:pPr>
    </w:lvl>
    <w:lvl w:tentative="true" w:tplc="0809000F" w:ilvl="3">
      <w:start w:val="1"/>
      <w:numFmt w:val="decimal"/>
      <w:lvlText w:val="%4."/>
      <w:lvlJc w:val="left"/>
      <w:pPr>
        <w:ind w:hanging="360" w:left="3465"/>
      </w:pPr>
    </w:lvl>
    <w:lvl w:tentative="true" w:tplc="08090019" w:ilvl="4">
      <w:start w:val="1"/>
      <w:numFmt w:val="lowerLetter"/>
      <w:lvlText w:val="%5."/>
      <w:lvlJc w:val="left"/>
      <w:pPr>
        <w:ind w:hanging="360" w:left="4185"/>
      </w:pPr>
    </w:lvl>
    <w:lvl w:tentative="true" w:tplc="0809001B" w:ilvl="5">
      <w:start w:val="1"/>
      <w:numFmt w:val="lowerRoman"/>
      <w:lvlText w:val="%6."/>
      <w:lvlJc w:val="right"/>
      <w:pPr>
        <w:ind w:hanging="180" w:left="4905"/>
      </w:pPr>
    </w:lvl>
    <w:lvl w:tentative="true" w:tplc="0809000F" w:ilvl="6">
      <w:start w:val="1"/>
      <w:numFmt w:val="decimal"/>
      <w:lvlText w:val="%7."/>
      <w:lvlJc w:val="left"/>
      <w:pPr>
        <w:ind w:hanging="360" w:left="5625"/>
      </w:pPr>
    </w:lvl>
    <w:lvl w:tentative="true" w:tplc="08090019" w:ilvl="7">
      <w:start w:val="1"/>
      <w:numFmt w:val="lowerLetter"/>
      <w:lvlText w:val="%8."/>
      <w:lvlJc w:val="left"/>
      <w:pPr>
        <w:ind w:hanging="360" w:left="6345"/>
      </w:pPr>
    </w:lvl>
    <w:lvl w:tentative="true" w:tplc="0809001B" w:ilvl="8">
      <w:start w:val="1"/>
      <w:numFmt w:val="lowerRoman"/>
      <w:lvlText w:val="%9."/>
      <w:lvlJc w:val="right"/>
      <w:pPr>
        <w:ind w:hanging="180" w:left="7065"/>
      </w:pPr>
    </w:lvl>
  </w:abstractNum>
  <w:abstractNum w:abstractNumId="3">
    <w:nsid w:val="64BD6908"/>
    <w:multiLevelType w:val="hybridMultilevel"/>
    <w:tmpl w:val="499C4650"/>
    <w:lvl w:tplc="398AC5F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9022D1D"/>
    <w:multiLevelType w:val="hybridMultilevel"/>
    <w:tmpl w:val="C8865350"/>
    <w:lvl w:tplc="398AC5F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27E18B6"/>
    <w:multiLevelType w:val="hybridMultilevel"/>
    <w:tmpl w:val="584CC746"/>
    <w:lvl w:tplc="398AC5F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ACB002F"/>
    <w:multiLevelType w:val="hybridMultilevel"/>
    <w:tmpl w:val="CBB44BBA"/>
    <w:lvl w:tplc="9D78771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F0F2F1C"/>
    <w:multiLevelType w:val="hybridMultilevel"/>
    <w:tmpl w:val="4D6ECC22"/>
    <w:lvl w:tplc="041A0017" w:ilvl="0">
      <w:start w:val="1"/>
      <w:numFmt w:val="lowerLetter"/>
      <w:lvlText w:val="%1)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99E"/>
    <w:rsid w:val="000E7294"/>
    <w:rsid w:val="000F0718"/>
    <w:rsid w:val="001E7AE0"/>
    <w:rsid w:val="00273722"/>
    <w:rsid w:val="00274F28"/>
    <w:rsid w:val="00292144"/>
    <w:rsid w:val="002F01F6"/>
    <w:rsid w:val="003162CE"/>
    <w:rsid w:val="00320DA9"/>
    <w:rsid w:val="003E14F2"/>
    <w:rsid w:val="00425626"/>
    <w:rsid w:val="00484110"/>
    <w:rsid w:val="004B2204"/>
    <w:rsid w:val="00513BBB"/>
    <w:rsid w:val="005573CA"/>
    <w:rsid w:val="00563875"/>
    <w:rsid w:val="005B27BA"/>
    <w:rsid w:val="00616638"/>
    <w:rsid w:val="00625514"/>
    <w:rsid w:val="0071161C"/>
    <w:rsid w:val="007703B2"/>
    <w:rsid w:val="007819B6"/>
    <w:rsid w:val="007D67AA"/>
    <w:rsid w:val="0081399E"/>
    <w:rsid w:val="008B18B9"/>
    <w:rsid w:val="008E68C1"/>
    <w:rsid w:val="00917918"/>
    <w:rsid w:val="009963D0"/>
    <w:rsid w:val="009A4761"/>
    <w:rsid w:val="009B6384"/>
    <w:rsid w:val="009D1064"/>
    <w:rsid w:val="009E090D"/>
    <w:rsid w:val="00A314C9"/>
    <w:rsid w:val="00A755ED"/>
    <w:rsid w:val="00AC1425"/>
    <w:rsid w:val="00B01841"/>
    <w:rsid w:val="00B905A1"/>
    <w:rsid w:val="00B95FC4"/>
    <w:rsid w:val="00C903BB"/>
    <w:rsid w:val="00CB6E07"/>
    <w:rsid w:val="00CC113C"/>
    <w:rsid w:val="00CE582A"/>
    <w:rsid w:val="00D04C2E"/>
    <w:rsid w:val="00D05A1D"/>
    <w:rsid w:val="00D30886"/>
    <w:rsid w:val="00D3103B"/>
    <w:rsid w:val="00D93088"/>
    <w:rsid w:val="00DA44E3"/>
    <w:rsid w:val="00DA5E63"/>
    <w:rsid w:val="00E31E44"/>
    <w:rsid w:val="00E34A66"/>
    <w:rsid w:val="00E52F8A"/>
    <w:rsid w:val="00E634E7"/>
    <w:rsid w:val="00FC64E7"/>
    <w:rsid w:val="00FD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AD3BC8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GB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3BBB"/>
    <w:pPr>
      <w:spacing w:lineRule="auto" w:line="240" w:after="80"/>
    </w:pPr>
    <w:rPr>
      <w:rFonts w:cs="Times New Roman" w:eastAsia="Calibri" w:hAnsi="Calibri" w:ascii="Calibri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13BBB"/>
    <w:pPr>
      <w:spacing w:lineRule="auto" w:line="240" w:after="80"/>
    </w:pPr>
    <w:rPr>
      <w:rFonts w:cs="Times New Roman" w:eastAsia="Times New Roman" w:hAnsi="Calibri" w:ascii="Calibri"/>
      <w:lang w:val="hr-HR"/>
    </w:rPr>
  </w:style>
  <w:style w:styleId="Odlomakpopisa" w:type="paragraph">
    <w:name w:val="List Paragraph"/>
    <w:basedOn w:val="Normal"/>
    <w:uiPriority w:val="34"/>
    <w:qFormat/>
    <w:rsid w:val="00513BBB"/>
    <w:pPr>
      <w:ind w:left="720"/>
      <w:contextualSpacing/>
    </w:pPr>
  </w:style>
  <w:style w:styleId="Neupadljivoisticanje" w:type="character">
    <w:name w:val="Subtle Emphasis"/>
    <w:basedOn w:val="Zadanifontodlomka"/>
    <w:uiPriority w:val="19"/>
    <w:qFormat/>
    <w:rsid w:val="00CE582A"/>
    <w:rPr>
      <w:rFonts w:cs="Times New Roman"/>
      <w:i/>
      <w:color w:val="808080"/>
    </w:rPr>
  </w:style>
  <w:style w:styleId="Reetkatablice" w:type="table">
    <w:name w:val="Table Grid"/>
    <w:basedOn w:val="Obinatablica"/>
    <w:uiPriority w:val="59"/>
    <w:rsid w:val="009E090D"/>
    <w:pPr>
      <w:spacing w:lineRule="auto" w:line="240" w:after="0"/>
    </w:pPr>
    <w:rPr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B2204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2204"/>
    <w:rPr>
      <w:rFonts w:cs="Segoe UI" w:eastAsia="Calibri" w:hAnsi="Segoe UI" w:ascii="Segoe UI"/>
      <w:sz w:val="18"/>
      <w:szCs w:val="18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20D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D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DA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DA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DA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GB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3BBB"/>
    <w:pPr>
      <w:spacing w:after="80" w:line="240" w:lineRule="auto"/>
    </w:pPr>
    <w:rPr>
      <w:rFonts w:ascii="Calibri" w:cs="Times New Roman" w:eastAsia="Calibri" w:hAnsi="Calibri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13BBB"/>
    <w:pPr>
      <w:spacing w:after="80" w:line="240" w:lineRule="auto"/>
    </w:pPr>
    <w:rPr>
      <w:rFonts w:ascii="Calibri" w:cs="Times New Roman" w:eastAsia="Times New Roman" w:hAnsi="Calibri"/>
      <w:lang w:val="hr-HR"/>
    </w:rPr>
  </w:style>
  <w:style w:styleId="Odlomakpopisa" w:type="paragraph">
    <w:name w:val="List Paragraph"/>
    <w:basedOn w:val="Normal"/>
    <w:uiPriority w:val="34"/>
    <w:qFormat/>
    <w:rsid w:val="00513BBB"/>
    <w:pPr>
      <w:ind w:left="720"/>
      <w:contextualSpacing/>
    </w:pPr>
  </w:style>
  <w:style w:styleId="Neupadljivoisticanje" w:type="character">
    <w:name w:val="Subtle Emphasis"/>
    <w:basedOn w:val="Zadanifontodlomka"/>
    <w:uiPriority w:val="19"/>
    <w:qFormat/>
    <w:rsid w:val="00CE582A"/>
    <w:rPr>
      <w:rFonts w:cs="Times New Roman"/>
      <w:i/>
      <w:color w:val="808080"/>
    </w:rPr>
  </w:style>
  <w:style w:styleId="Reetkatablice" w:type="table">
    <w:name w:val="Table Grid"/>
    <w:basedOn w:val="Obinatablica"/>
    <w:uiPriority w:val="59"/>
    <w:rsid w:val="009E090D"/>
    <w:pPr>
      <w:spacing w:after="0" w:line="240" w:lineRule="auto"/>
    </w:pPr>
    <w:rPr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B2204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2204"/>
    <w:rPr>
      <w:rFonts w:ascii="Segoe UI" w:cs="Segoe UI" w:eastAsia="Calibri" w:hAnsi="Segoe UI"/>
      <w:sz w:val="18"/>
      <w:szCs w:val="18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20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D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DA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DA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DA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1754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1029</properties:Words>
  <properties:Characters>6196</properties:Characters>
  <properties:Lines>195</properties:Lines>
  <properties:Paragraphs>114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2019-04-09T08:25:00Z</dcterms:created>
  <dc:creator>Ada Rajkovic</dc:creator>
  <cp:lastModifiedBy>Valentina Delač</cp:lastModifiedBy>
  <cp:lastPrinted>2019-04-01T12:58:00Z</cp:lastPrinted>
  <dcterms:modified xmlns:xsi="http://www.w3.org/2001/XMLSchema-instance" xsi:type="dcterms:W3CDTF">2019-04-09T08:25:00Z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St-2492/2017-43 / Podnesak - Završni račun (Završni 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