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dda0" w14:paraId="9aedda0" w:rsidRDefault="006838BA" w:rsidR="006838BA" w:rsidRPr="00E331FD">
      <w:pPr>
        <w15:collapsed w:val="false"/>
        <w:rPr>
          <w:sz w:val="24"/>
          <w:szCs w:val="24"/>
        </w:rPr>
      </w:pPr>
      <w:bookmarkStart w:name="_GoBack" w:id="0"/>
      <w:bookmarkEnd w:id="0"/>
      <w:r w:rsidRPr="00E331FD">
        <w:rPr>
          <w:b/>
          <w:sz w:val="24"/>
          <w:szCs w:val="24"/>
        </w:rPr>
        <w:tab/>
      </w:r>
      <w:r w:rsidRPr="00E331FD">
        <w:rPr>
          <w:b/>
          <w:sz w:val="24"/>
          <w:szCs w:val="24"/>
        </w:rPr>
        <w:tab/>
      </w:r>
      <w:r w:rsidRPr="00E331FD">
        <w:rPr>
          <w:b/>
          <w:sz w:val="24"/>
          <w:szCs w:val="24"/>
        </w:rPr>
        <w:tab/>
      </w:r>
    </w:p>
    <w:p w:rsidRDefault="00177869" w:rsidP="00177869" w:rsidR="00177869" w:rsidRPr="00E331FD">
      <w:pPr>
        <w:rPr>
          <w:sz w:val="24"/>
          <w:szCs w:val="24"/>
        </w:rPr>
      </w:pPr>
      <w:r w:rsidRPr="00E331FD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7869" w:rsidP="00177869" w:rsidR="00177869" w:rsidRPr="00E331FD">
      <w:pPr>
        <w:rPr>
          <w:sz w:val="24"/>
          <w:szCs w:val="24"/>
        </w:rPr>
      </w:pPr>
      <w:r w:rsidRPr="00E331FD">
        <w:rPr>
          <w:sz w:val="24"/>
          <w:szCs w:val="24"/>
          <w:lang w:val="pl-PL"/>
        </w:rPr>
        <w:t>REPUBLIKA HRVATSKA</w:t>
      </w:r>
      <w:r w:rsidRPr="00E331FD">
        <w:rPr>
          <w:sz w:val="24"/>
          <w:szCs w:val="24"/>
          <w:lang w:val="pl-PL"/>
        </w:rPr>
        <w:tab/>
      </w:r>
      <w:r w:rsidRPr="00E331FD">
        <w:rPr>
          <w:sz w:val="24"/>
          <w:szCs w:val="24"/>
          <w:lang w:val="pl-PL"/>
        </w:rPr>
        <w:tab/>
      </w:r>
      <w:r w:rsidRPr="00E331FD">
        <w:rPr>
          <w:sz w:val="24"/>
          <w:szCs w:val="24"/>
          <w:lang w:val="pl-PL"/>
        </w:rPr>
        <w:tab/>
      </w:r>
      <w:r w:rsidRPr="00E331FD">
        <w:rPr>
          <w:sz w:val="24"/>
          <w:szCs w:val="24"/>
          <w:lang w:val="pl-PL"/>
        </w:rPr>
        <w:tab/>
      </w:r>
      <w:r w:rsidRPr="00E331FD">
        <w:rPr>
          <w:sz w:val="24"/>
          <w:szCs w:val="24"/>
          <w:lang w:val="pl-PL"/>
        </w:rPr>
        <w:tab/>
      </w:r>
    </w:p>
    <w:p w:rsidRDefault="00177869" w:rsidP="00177869" w:rsidR="00177869" w:rsidRPr="00E331FD">
      <w:pPr>
        <w:rPr>
          <w:sz w:val="24"/>
          <w:szCs w:val="24"/>
          <w:lang w:val="pl-PL"/>
        </w:rPr>
      </w:pPr>
      <w:r w:rsidRPr="00E331FD">
        <w:rPr>
          <w:sz w:val="24"/>
          <w:szCs w:val="24"/>
          <w:lang w:val="pl-PL"/>
        </w:rPr>
        <w:t>TRGOVAČKI SUD U ZAGREBU</w:t>
      </w:r>
    </w:p>
    <w:p w:rsidRDefault="00177869" w:rsidP="00177869" w:rsidR="00177869" w:rsidRPr="00E331FD">
      <w:pPr>
        <w:jc w:val="both"/>
        <w:rPr>
          <w:sz w:val="24"/>
          <w:szCs w:val="24"/>
          <w:lang w:val="pt-BR"/>
        </w:rPr>
      </w:pPr>
      <w:r w:rsidRPr="00E331FD">
        <w:rPr>
          <w:sz w:val="24"/>
          <w:szCs w:val="24"/>
          <w:lang w:val="pt-BR"/>
        </w:rPr>
        <w:t>Zagreb, Amruševa 2/II</w:t>
      </w:r>
      <w:r w:rsidRPr="00E331FD">
        <w:rPr>
          <w:sz w:val="24"/>
          <w:szCs w:val="24"/>
          <w:lang w:val="pt-BR"/>
        </w:rPr>
        <w:tab/>
      </w:r>
      <w:r w:rsidRPr="00E331FD">
        <w:rPr>
          <w:sz w:val="24"/>
          <w:szCs w:val="24"/>
          <w:lang w:val="pt-BR"/>
        </w:rPr>
        <w:tab/>
      </w:r>
      <w:r w:rsidRPr="00E331FD">
        <w:rPr>
          <w:sz w:val="24"/>
          <w:szCs w:val="24"/>
          <w:lang w:val="pt-BR"/>
        </w:rPr>
        <w:tab/>
      </w:r>
      <w:r w:rsidRPr="00E331FD">
        <w:rPr>
          <w:sz w:val="24"/>
          <w:szCs w:val="24"/>
          <w:lang w:val="pt-BR"/>
        </w:rPr>
        <w:tab/>
      </w:r>
      <w:r w:rsidRPr="00E331FD">
        <w:rPr>
          <w:sz w:val="24"/>
          <w:szCs w:val="24"/>
          <w:lang w:val="pt-BR"/>
        </w:rPr>
        <w:tab/>
      </w:r>
      <w:r w:rsidRPr="00E331FD">
        <w:rPr>
          <w:sz w:val="24"/>
          <w:szCs w:val="24"/>
          <w:lang w:val="pt-BR"/>
        </w:rPr>
        <w:tab/>
        <w:t xml:space="preserve">  </w:t>
      </w:r>
    </w:p>
    <w:p w:rsidRDefault="00177869" w:rsidP="00177869" w:rsidR="00177869" w:rsidRPr="00E331FD">
      <w:pPr>
        <w:jc w:val="center"/>
        <w:rPr>
          <w:sz w:val="24"/>
          <w:szCs w:val="24"/>
          <w:lang w:val="pt-BR"/>
        </w:rPr>
      </w:pPr>
    </w:p>
    <w:p w:rsidRDefault="00177869" w:rsidP="00177869" w:rsidR="00177869" w:rsidRPr="00E331FD">
      <w:pPr>
        <w:jc w:val="center"/>
        <w:rPr>
          <w:sz w:val="24"/>
          <w:szCs w:val="24"/>
          <w:lang w:val="pt-BR"/>
        </w:rPr>
      </w:pPr>
      <w:r w:rsidRPr="00E331FD">
        <w:rPr>
          <w:sz w:val="24"/>
          <w:szCs w:val="24"/>
          <w:lang w:val="pt-BR"/>
        </w:rPr>
        <w:t>R E P U B L I K A   H R VA T S K A</w:t>
      </w:r>
    </w:p>
    <w:p w:rsidRDefault="00177869" w:rsidP="00177869" w:rsidR="00177869" w:rsidRPr="00E331FD">
      <w:pPr>
        <w:jc w:val="center"/>
        <w:rPr>
          <w:sz w:val="24"/>
          <w:szCs w:val="24"/>
          <w:lang w:val="pt-BR"/>
        </w:rPr>
      </w:pPr>
      <w:r w:rsidRPr="00E331FD">
        <w:rPr>
          <w:sz w:val="24"/>
          <w:szCs w:val="24"/>
          <w:lang w:val="pt-BR"/>
        </w:rPr>
        <w:t xml:space="preserve">  R J E Š E N J E</w:t>
      </w:r>
    </w:p>
    <w:p w:rsidRDefault="00177869" w:rsidP="00177869" w:rsidR="00177869" w:rsidRPr="00E331FD">
      <w:pPr>
        <w:jc w:val="both"/>
        <w:rPr>
          <w:b/>
          <w:sz w:val="24"/>
          <w:szCs w:val="24"/>
        </w:rPr>
      </w:pPr>
    </w:p>
    <w:p w:rsidRDefault="004E6751" w:rsidP="004E6751" w:rsidR="00043D7A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>Trgovački sud u Zagrebu, po sucu Nikoli Ribariću, u stečajnom predmetu u povodu zahtjeva FINANCIJSKE AGENCIJE, za provedbu stečajnog postupka nad dužnikom INKOP OBUĆA d.o.o., Poznanovec (Općina Bedekovčina), Zagorske brigade 1, OIB: 51100142652, dana 8. prosinca 2016.,</w:t>
      </w:r>
    </w:p>
    <w:p w:rsidRDefault="004E6751" w:rsidP="004E6751" w:rsidR="004E6751" w:rsidRPr="00E331FD">
      <w:pPr>
        <w:jc w:val="both"/>
        <w:rPr>
          <w:sz w:val="24"/>
          <w:szCs w:val="24"/>
        </w:rPr>
      </w:pPr>
    </w:p>
    <w:p w:rsidRDefault="006838BA" w:rsidR="006838BA" w:rsidRPr="00E331FD">
      <w:pPr>
        <w:jc w:val="center"/>
        <w:rPr>
          <w:sz w:val="24"/>
          <w:szCs w:val="24"/>
        </w:rPr>
      </w:pPr>
      <w:r w:rsidRPr="00E331FD">
        <w:rPr>
          <w:sz w:val="24"/>
          <w:szCs w:val="24"/>
        </w:rPr>
        <w:t>r i j e š i o     j e</w:t>
      </w:r>
    </w:p>
    <w:p w:rsidRDefault="006838BA" w:rsidR="006838BA" w:rsidRPr="00E331FD">
      <w:pPr>
        <w:jc w:val="center"/>
        <w:rPr>
          <w:b/>
          <w:sz w:val="24"/>
          <w:szCs w:val="24"/>
        </w:rPr>
      </w:pPr>
    </w:p>
    <w:p w:rsidRDefault="00CB0F34" w:rsidP="001D411A" w:rsidR="00FE0498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>I</w:t>
      </w:r>
      <w:r w:rsidR="00A84621" w:rsidRPr="00E331FD">
        <w:rPr>
          <w:sz w:val="24"/>
          <w:szCs w:val="24"/>
        </w:rPr>
        <w:t>.</w:t>
      </w:r>
      <w:r w:rsidRPr="00E331FD">
        <w:rPr>
          <w:sz w:val="24"/>
          <w:szCs w:val="24"/>
        </w:rPr>
        <w:tab/>
      </w:r>
      <w:r w:rsidR="006838BA" w:rsidRPr="00E331FD">
        <w:rPr>
          <w:sz w:val="24"/>
          <w:szCs w:val="24"/>
        </w:rPr>
        <w:t xml:space="preserve">Otvara se stečajni postupak nad dužnikom </w:t>
      </w:r>
      <w:r w:rsidR="004E6751" w:rsidRPr="00E331FD">
        <w:rPr>
          <w:sz w:val="24"/>
          <w:szCs w:val="24"/>
        </w:rPr>
        <w:t>INKOP OBUĆA d.o.o., Poznanovec (Općina Bedekovčina), Zagorske brigade 1, OIB: 51100142652</w:t>
      </w:r>
      <w:r w:rsidR="002A35E4" w:rsidRPr="00E331FD">
        <w:rPr>
          <w:sz w:val="24"/>
          <w:szCs w:val="24"/>
        </w:rPr>
        <w:t>.</w:t>
      </w:r>
    </w:p>
    <w:p w:rsidRDefault="00CB0F34" w:rsidP="00E43FC2" w:rsidR="00E43FC2" w:rsidRPr="00E331FD">
      <w:pPr>
        <w:pStyle w:val="BodyText21"/>
        <w:ind w:firstLine="0" w:left="0"/>
        <w:rPr>
          <w:rFonts w:hAnsi="Times New Roman" w:ascii="Times New Roman"/>
          <w:szCs w:val="24"/>
        </w:rPr>
      </w:pPr>
      <w:r w:rsidRPr="00E331FD">
        <w:rPr>
          <w:rFonts w:hAnsi="Times New Roman" w:ascii="Times New Roman"/>
          <w:szCs w:val="24"/>
        </w:rPr>
        <w:t>II</w:t>
      </w:r>
      <w:r w:rsidR="00A84621" w:rsidRPr="00E331FD">
        <w:rPr>
          <w:rFonts w:hAnsi="Times New Roman" w:ascii="Times New Roman"/>
          <w:szCs w:val="24"/>
        </w:rPr>
        <w:t>.</w:t>
      </w:r>
      <w:r w:rsidRPr="00E331FD">
        <w:rPr>
          <w:rFonts w:hAnsi="Times New Roman" w:ascii="Times New Roman"/>
          <w:szCs w:val="24"/>
        </w:rPr>
        <w:tab/>
      </w:r>
      <w:r w:rsidR="006838BA" w:rsidRPr="00E331FD">
        <w:rPr>
          <w:rFonts w:hAnsi="Times New Roman" w:ascii="Times New Roman"/>
          <w:szCs w:val="24"/>
        </w:rPr>
        <w:t xml:space="preserve">Za stečajnog upravitelja imenuje </w:t>
      </w:r>
      <w:r w:rsidR="00782C96" w:rsidRPr="00E331FD">
        <w:rPr>
          <w:rFonts w:hAnsi="Times New Roman" w:ascii="Times New Roman"/>
          <w:szCs w:val="24"/>
        </w:rPr>
        <w:t xml:space="preserve">se </w:t>
      </w:r>
      <w:r w:rsidR="004E6751" w:rsidRPr="00E331FD">
        <w:rPr>
          <w:rFonts w:hAnsi="Times New Roman" w:ascii="Times New Roman"/>
          <w:szCs w:val="24"/>
        </w:rPr>
        <w:t>JANKO VIDIČEK, ZAGREB, BRAZILSKA 3, OIB: 51043553915</w:t>
      </w:r>
      <w:r w:rsidR="00E43FC2" w:rsidRPr="00E331FD">
        <w:rPr>
          <w:rFonts w:hAnsi="Times New Roman" w:ascii="Times New Roman"/>
          <w:szCs w:val="24"/>
        </w:rPr>
        <w:t>.</w:t>
      </w:r>
    </w:p>
    <w:p w:rsidRDefault="00CB0F34" w:rsidP="00E43FC2" w:rsidR="00CB0F34" w:rsidRPr="00E331FD">
      <w:pPr>
        <w:pStyle w:val="BodyText21"/>
        <w:ind w:firstLine="0" w:left="0"/>
        <w:rPr>
          <w:rFonts w:hAnsi="Times New Roman" w:ascii="Times New Roman"/>
          <w:szCs w:val="24"/>
        </w:rPr>
      </w:pPr>
      <w:r w:rsidRPr="00E331FD">
        <w:rPr>
          <w:rFonts w:hAnsi="Times New Roman" w:ascii="Times New Roman"/>
          <w:szCs w:val="24"/>
        </w:rPr>
        <w:t>III</w:t>
      </w:r>
      <w:r w:rsidR="00A84621" w:rsidRPr="00E331FD">
        <w:rPr>
          <w:rFonts w:hAnsi="Times New Roman" w:ascii="Times New Roman"/>
          <w:szCs w:val="24"/>
        </w:rPr>
        <w:t>.</w:t>
      </w:r>
      <w:r w:rsidRPr="00E331FD">
        <w:rPr>
          <w:rFonts w:hAnsi="Times New Roman" w:ascii="Times New Roman"/>
          <w:szCs w:val="24"/>
        </w:rPr>
        <w:tab/>
      </w:r>
      <w:r w:rsidR="006838BA" w:rsidRPr="00E331FD">
        <w:rPr>
          <w:rFonts w:hAnsi="Times New Roman" w:ascii="Times New Roman"/>
          <w:szCs w:val="24"/>
        </w:rPr>
        <w:t xml:space="preserve">Stečajni postupak otvoren je dana </w:t>
      </w:r>
      <w:r w:rsidR="004E6751" w:rsidRPr="00E331FD">
        <w:rPr>
          <w:rFonts w:hAnsi="Times New Roman" w:ascii="Times New Roman"/>
          <w:szCs w:val="24"/>
        </w:rPr>
        <w:t>8</w:t>
      </w:r>
      <w:r w:rsidR="00326384" w:rsidRPr="00E331FD">
        <w:rPr>
          <w:rFonts w:hAnsi="Times New Roman" w:ascii="Times New Roman"/>
          <w:szCs w:val="24"/>
        </w:rPr>
        <w:t>.</w:t>
      </w:r>
      <w:r w:rsidR="004E6751" w:rsidRPr="00E331FD">
        <w:rPr>
          <w:rFonts w:hAnsi="Times New Roman" w:ascii="Times New Roman"/>
          <w:szCs w:val="24"/>
        </w:rPr>
        <w:t xml:space="preserve"> prosinca</w:t>
      </w:r>
      <w:r w:rsidR="00C5207A" w:rsidRPr="00E331FD">
        <w:rPr>
          <w:rFonts w:hAnsi="Times New Roman" w:ascii="Times New Roman"/>
          <w:szCs w:val="24"/>
        </w:rPr>
        <w:t xml:space="preserve"> 2016</w:t>
      </w:r>
      <w:r w:rsidR="00B4321B" w:rsidRPr="00E331FD">
        <w:rPr>
          <w:rFonts w:hAnsi="Times New Roman" w:ascii="Times New Roman"/>
          <w:szCs w:val="24"/>
        </w:rPr>
        <w:t>.</w:t>
      </w:r>
      <w:r w:rsidR="006838BA" w:rsidRPr="00E331FD">
        <w:rPr>
          <w:rFonts w:hAnsi="Times New Roman" w:ascii="Times New Roman"/>
          <w:szCs w:val="24"/>
        </w:rPr>
        <w:t xml:space="preserve"> </w:t>
      </w:r>
      <w:r w:rsidR="00675DA9" w:rsidRPr="00E331FD">
        <w:rPr>
          <w:rFonts w:hAnsi="Times New Roman" w:ascii="Times New Roman"/>
          <w:szCs w:val="24"/>
        </w:rPr>
        <w:t>Rješenje</w:t>
      </w:r>
      <w:r w:rsidRPr="00E331FD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331FD">
        <w:rPr>
          <w:rFonts w:hAnsi="Times New Roman" w:ascii="Times New Roman"/>
          <w:szCs w:val="24"/>
        </w:rPr>
        <w:t>o</w:t>
      </w:r>
      <w:r w:rsidRPr="00E331FD">
        <w:rPr>
          <w:rFonts w:hAnsi="Times New Roman" w:ascii="Times New Roman"/>
          <w:szCs w:val="24"/>
        </w:rPr>
        <w:t xml:space="preserve"> je na</w:t>
      </w:r>
      <w:r w:rsidR="00675DA9" w:rsidRPr="00E331FD">
        <w:rPr>
          <w:rFonts w:hAnsi="Times New Roman" w:ascii="Times New Roman"/>
          <w:szCs w:val="24"/>
        </w:rPr>
        <w:t xml:space="preserve"> mrežnoj stranici e-oglasna ploča </w:t>
      </w:r>
      <w:r w:rsidRPr="00E331FD">
        <w:rPr>
          <w:rFonts w:hAnsi="Times New Roman" w:ascii="Times New Roman"/>
          <w:szCs w:val="24"/>
        </w:rPr>
        <w:t xml:space="preserve">Trgovačkog suda u Zagrebu dana </w:t>
      </w:r>
      <w:r w:rsidR="004E6751" w:rsidRPr="00E331FD">
        <w:rPr>
          <w:rFonts w:hAnsi="Times New Roman" w:ascii="Times New Roman"/>
          <w:szCs w:val="24"/>
        </w:rPr>
        <w:t>8</w:t>
      </w:r>
      <w:r w:rsidR="00326384" w:rsidRPr="00E331FD">
        <w:rPr>
          <w:rFonts w:hAnsi="Times New Roman" w:ascii="Times New Roman"/>
          <w:szCs w:val="24"/>
        </w:rPr>
        <w:t>.</w:t>
      </w:r>
      <w:r w:rsidR="004E6751" w:rsidRPr="00E331FD">
        <w:rPr>
          <w:rFonts w:hAnsi="Times New Roman" w:ascii="Times New Roman"/>
          <w:szCs w:val="24"/>
        </w:rPr>
        <w:t xml:space="preserve"> prosinca</w:t>
      </w:r>
      <w:r w:rsidR="00326384" w:rsidRPr="00E331FD">
        <w:rPr>
          <w:rFonts w:hAnsi="Times New Roman" w:ascii="Times New Roman"/>
          <w:szCs w:val="24"/>
        </w:rPr>
        <w:t xml:space="preserve"> 2016</w:t>
      </w:r>
      <w:r w:rsidR="00AF7623" w:rsidRPr="00E331FD">
        <w:rPr>
          <w:rFonts w:hAnsi="Times New Roman" w:ascii="Times New Roman"/>
          <w:szCs w:val="24"/>
        </w:rPr>
        <w:t>.</w:t>
      </w:r>
      <w:r w:rsidRPr="00E331FD">
        <w:rPr>
          <w:rFonts w:hAnsi="Times New Roman" w:ascii="Times New Roman"/>
          <w:szCs w:val="24"/>
        </w:rPr>
        <w:t xml:space="preserve"> u </w:t>
      </w:r>
      <w:r w:rsidR="001D6684" w:rsidRPr="00E331FD">
        <w:rPr>
          <w:rFonts w:hAnsi="Times New Roman" w:ascii="Times New Roman"/>
          <w:szCs w:val="24"/>
        </w:rPr>
        <w:t>1</w:t>
      </w:r>
      <w:r w:rsidR="00A2346B" w:rsidRPr="00E331FD">
        <w:rPr>
          <w:rFonts w:hAnsi="Times New Roman" w:ascii="Times New Roman"/>
          <w:szCs w:val="24"/>
        </w:rPr>
        <w:t>5</w:t>
      </w:r>
      <w:r w:rsidR="00A947D4" w:rsidRPr="00E331FD">
        <w:rPr>
          <w:rFonts w:hAnsi="Times New Roman" w:ascii="Times New Roman"/>
          <w:szCs w:val="24"/>
        </w:rPr>
        <w:t>,00</w:t>
      </w:r>
      <w:r w:rsidRPr="00E331FD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>IV.</w:t>
      </w:r>
      <w:r w:rsidR="00CB0F34" w:rsidRPr="00E331FD">
        <w:rPr>
          <w:sz w:val="24"/>
          <w:szCs w:val="24"/>
        </w:rPr>
        <w:tab/>
      </w:r>
      <w:r w:rsidR="006838BA" w:rsidRPr="00E331FD">
        <w:rPr>
          <w:sz w:val="24"/>
          <w:szCs w:val="24"/>
        </w:rPr>
        <w:t xml:space="preserve">Pozivaju se vjerovnici u roku od </w:t>
      </w:r>
      <w:r w:rsidR="002D18DF" w:rsidRPr="00E331FD">
        <w:rPr>
          <w:sz w:val="24"/>
          <w:szCs w:val="24"/>
        </w:rPr>
        <w:t>60</w:t>
      </w:r>
      <w:r w:rsidR="006838BA" w:rsidRPr="00E331FD">
        <w:rPr>
          <w:sz w:val="24"/>
          <w:szCs w:val="24"/>
        </w:rPr>
        <w:t xml:space="preserve"> dana od dana</w:t>
      </w:r>
      <w:r w:rsidR="002D18DF" w:rsidRPr="00E331FD">
        <w:rPr>
          <w:sz w:val="24"/>
          <w:szCs w:val="24"/>
        </w:rPr>
        <w:t xml:space="preserve"> objave ovog rješenja </w:t>
      </w:r>
      <w:r w:rsidR="0096090C" w:rsidRPr="00E331FD">
        <w:rPr>
          <w:sz w:val="24"/>
          <w:szCs w:val="24"/>
        </w:rPr>
        <w:t xml:space="preserve">na </w:t>
      </w:r>
      <w:r w:rsidR="00675DA9" w:rsidRPr="00E331FD">
        <w:rPr>
          <w:sz w:val="24"/>
          <w:szCs w:val="24"/>
        </w:rPr>
        <w:t xml:space="preserve">mrežnoj stranici e-oglasna ploča </w:t>
      </w:r>
      <w:r w:rsidR="0096090C" w:rsidRPr="00E331FD">
        <w:rPr>
          <w:sz w:val="24"/>
          <w:szCs w:val="24"/>
        </w:rPr>
        <w:t xml:space="preserve">Trgovačkog suda u Zagrebu </w:t>
      </w:r>
      <w:r w:rsidR="006838BA" w:rsidRPr="00E331FD">
        <w:rPr>
          <w:sz w:val="24"/>
          <w:szCs w:val="24"/>
        </w:rPr>
        <w:t>prijaviti svoje tra</w:t>
      </w:r>
      <w:r w:rsidR="00F1773D" w:rsidRPr="00E331FD">
        <w:rPr>
          <w:sz w:val="24"/>
          <w:szCs w:val="24"/>
        </w:rPr>
        <w:t xml:space="preserve">žbine stečajnom upravitelju, </w:t>
      </w:r>
      <w:r w:rsidR="00746617" w:rsidRPr="00E331FD">
        <w:rPr>
          <w:sz w:val="24"/>
          <w:szCs w:val="24"/>
        </w:rPr>
        <w:t>u skladu s pravilima Stečajnog zakona o prijavi tražbina</w:t>
      </w:r>
      <w:r w:rsidR="00F1773D" w:rsidRPr="00E331FD">
        <w:rPr>
          <w:sz w:val="24"/>
          <w:szCs w:val="24"/>
        </w:rPr>
        <w:t xml:space="preserve">, </w:t>
      </w:r>
      <w:r w:rsidR="002D18DF" w:rsidRPr="00E331FD">
        <w:rPr>
          <w:sz w:val="24"/>
          <w:szCs w:val="24"/>
        </w:rPr>
        <w:t xml:space="preserve"> na propisanom obrascu</w:t>
      </w:r>
      <w:r w:rsidR="00F1773D" w:rsidRPr="00E331FD">
        <w:rPr>
          <w:sz w:val="24"/>
          <w:szCs w:val="24"/>
        </w:rPr>
        <w:t>,</w:t>
      </w:r>
      <w:r w:rsidR="002D18DF" w:rsidRPr="00E331FD">
        <w:rPr>
          <w:sz w:val="24"/>
          <w:szCs w:val="24"/>
        </w:rPr>
        <w:t xml:space="preserve"> u 2 primjerka</w:t>
      </w:r>
      <w:r w:rsidR="0096090C" w:rsidRPr="00E331FD">
        <w:rPr>
          <w:sz w:val="24"/>
          <w:szCs w:val="24"/>
        </w:rPr>
        <w:t>,</w:t>
      </w:r>
      <w:r w:rsidR="002D18DF" w:rsidRPr="00E331FD">
        <w:rPr>
          <w:sz w:val="24"/>
          <w:szCs w:val="24"/>
        </w:rPr>
        <w:t xml:space="preserve"> s ispravama iz kojih tražbina proizlazi, odnosno kojima se dokazuje</w:t>
      </w:r>
      <w:r w:rsidR="00F1773D" w:rsidRPr="00E331FD">
        <w:rPr>
          <w:sz w:val="24"/>
          <w:szCs w:val="24"/>
        </w:rPr>
        <w:t xml:space="preserve">, te priložiti, </w:t>
      </w:r>
      <w:r w:rsidR="006838BA" w:rsidRPr="00E331FD">
        <w:rPr>
          <w:sz w:val="24"/>
          <w:szCs w:val="24"/>
        </w:rPr>
        <w:t>potvrdu o uplaćenoj sudskoj pristojbi, na</w:t>
      </w:r>
      <w:r w:rsidR="00715858" w:rsidRPr="00E331FD">
        <w:rPr>
          <w:sz w:val="24"/>
          <w:szCs w:val="24"/>
        </w:rPr>
        <w:t xml:space="preserve"> adresu</w:t>
      </w:r>
      <w:r w:rsidR="006838BA" w:rsidRPr="00E331FD">
        <w:rPr>
          <w:sz w:val="24"/>
          <w:szCs w:val="24"/>
        </w:rPr>
        <w:t xml:space="preserve"> </w:t>
      </w:r>
      <w:r w:rsidR="004E6751" w:rsidRPr="00E331FD">
        <w:rPr>
          <w:sz w:val="24"/>
          <w:szCs w:val="24"/>
        </w:rPr>
        <w:t>JANKO VIDIČEK, ZAGREB, BRAZILSKA 3, OIB: 51043553915</w:t>
      </w:r>
      <w:r w:rsidR="00715F8A" w:rsidRPr="00E331FD">
        <w:rPr>
          <w:sz w:val="24"/>
          <w:szCs w:val="24"/>
        </w:rPr>
        <w:t>.</w:t>
      </w:r>
    </w:p>
    <w:p w:rsidRDefault="00AB024A" w:rsidP="00CB0F34" w:rsidR="006838BA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>V</w:t>
      </w:r>
      <w:r w:rsidR="00A84621" w:rsidRPr="00E331FD">
        <w:rPr>
          <w:sz w:val="24"/>
          <w:szCs w:val="24"/>
        </w:rPr>
        <w:t>.</w:t>
      </w:r>
      <w:r w:rsidR="00FF234D" w:rsidRPr="00E331FD">
        <w:rPr>
          <w:sz w:val="24"/>
          <w:szCs w:val="24"/>
        </w:rPr>
        <w:t xml:space="preserve"> </w:t>
      </w:r>
      <w:r w:rsidR="00FF234D" w:rsidRPr="00E331FD">
        <w:rPr>
          <w:sz w:val="24"/>
          <w:szCs w:val="24"/>
        </w:rPr>
        <w:tab/>
        <w:t>P</w:t>
      </w:r>
      <w:r w:rsidR="006838BA" w:rsidRPr="00E331FD">
        <w:rPr>
          <w:sz w:val="24"/>
          <w:szCs w:val="24"/>
        </w:rPr>
        <w:t>ozivaju se</w:t>
      </w:r>
      <w:r w:rsidR="003C78A1" w:rsidRPr="00E331FD">
        <w:rPr>
          <w:sz w:val="24"/>
          <w:szCs w:val="24"/>
        </w:rPr>
        <w:t xml:space="preserve"> razlučni i izlučni vjerovnici</w:t>
      </w:r>
      <w:r w:rsidR="006838BA" w:rsidRPr="00E331FD">
        <w:rPr>
          <w:sz w:val="24"/>
          <w:szCs w:val="24"/>
        </w:rPr>
        <w:t xml:space="preserve"> </w:t>
      </w:r>
      <w:r w:rsidR="00A84621" w:rsidRPr="00E331FD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331FD">
        <w:rPr>
          <w:sz w:val="24"/>
          <w:szCs w:val="24"/>
        </w:rPr>
        <w:t xml:space="preserve">podneskom </w:t>
      </w:r>
      <w:r w:rsidR="006838BA" w:rsidRPr="00E331FD">
        <w:rPr>
          <w:sz w:val="24"/>
          <w:szCs w:val="24"/>
        </w:rPr>
        <w:t xml:space="preserve">obavijestiti stečajnog upravitelja </w:t>
      </w:r>
      <w:r w:rsidR="003C78A1" w:rsidRPr="00E331FD">
        <w:rPr>
          <w:sz w:val="24"/>
          <w:szCs w:val="24"/>
        </w:rPr>
        <w:t xml:space="preserve"> </w:t>
      </w:r>
      <w:r w:rsidR="006838BA" w:rsidRPr="00E331FD">
        <w:rPr>
          <w:sz w:val="24"/>
          <w:szCs w:val="24"/>
        </w:rPr>
        <w:t>o postojanju svo</w:t>
      </w:r>
      <w:r w:rsidR="00A96E38" w:rsidRPr="00E331FD">
        <w:rPr>
          <w:sz w:val="24"/>
          <w:szCs w:val="24"/>
        </w:rPr>
        <w:t xml:space="preserve">g </w:t>
      </w:r>
      <w:r w:rsidR="0096090C" w:rsidRPr="00E331FD">
        <w:rPr>
          <w:sz w:val="24"/>
          <w:szCs w:val="24"/>
        </w:rPr>
        <w:t xml:space="preserve">razlučnog ili </w:t>
      </w:r>
      <w:r w:rsidR="00A96E38" w:rsidRPr="00E331FD">
        <w:rPr>
          <w:sz w:val="24"/>
          <w:szCs w:val="24"/>
        </w:rPr>
        <w:t xml:space="preserve">izlučnog </w:t>
      </w:r>
      <w:r w:rsidR="006838BA" w:rsidRPr="00E331FD">
        <w:rPr>
          <w:sz w:val="24"/>
          <w:szCs w:val="24"/>
        </w:rPr>
        <w:t xml:space="preserve">prava. </w:t>
      </w:r>
    </w:p>
    <w:p w:rsidRDefault="00AB024A" w:rsidP="00CB0F34" w:rsidR="006C7A5A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>VI</w:t>
      </w:r>
      <w:r w:rsidR="00A84621" w:rsidRPr="00E331FD">
        <w:rPr>
          <w:sz w:val="24"/>
          <w:szCs w:val="24"/>
        </w:rPr>
        <w:t>.</w:t>
      </w:r>
      <w:r w:rsidR="006C7A5A" w:rsidRPr="00E331FD">
        <w:rPr>
          <w:sz w:val="24"/>
          <w:szCs w:val="24"/>
        </w:rPr>
        <w:t xml:space="preserve"> </w:t>
      </w:r>
      <w:r w:rsidR="006C7A5A" w:rsidRPr="00E331FD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E331FD">
      <w:pPr>
        <w:jc w:val="both"/>
        <w:rPr>
          <w:b/>
          <w:sz w:val="24"/>
          <w:szCs w:val="24"/>
        </w:rPr>
      </w:pPr>
      <w:r w:rsidRPr="00E331FD">
        <w:rPr>
          <w:sz w:val="24"/>
          <w:szCs w:val="24"/>
        </w:rPr>
        <w:t>VII</w:t>
      </w:r>
      <w:r w:rsidR="00A84621" w:rsidRPr="00E331FD">
        <w:rPr>
          <w:sz w:val="24"/>
          <w:szCs w:val="24"/>
        </w:rPr>
        <w:t>.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</w:rPr>
        <w:tab/>
      </w:r>
      <w:r w:rsidR="00CB0F34" w:rsidRPr="00E331FD">
        <w:rPr>
          <w:sz w:val="24"/>
          <w:szCs w:val="24"/>
        </w:rPr>
        <w:t>O</w:t>
      </w:r>
      <w:r w:rsidR="006838BA" w:rsidRPr="00E331FD">
        <w:rPr>
          <w:sz w:val="24"/>
          <w:szCs w:val="24"/>
        </w:rPr>
        <w:t>dređuje se ročište vjerovnika na kojem će se ispitati prijavljene tražbine (ispitno ročište) za</w:t>
      </w:r>
      <w:r w:rsidR="00A84621" w:rsidRPr="00E331FD">
        <w:rPr>
          <w:sz w:val="24"/>
          <w:szCs w:val="24"/>
        </w:rPr>
        <w:t xml:space="preserve"> dan</w:t>
      </w:r>
      <w:r w:rsidR="006838BA" w:rsidRPr="00E331FD">
        <w:rPr>
          <w:sz w:val="24"/>
          <w:szCs w:val="24"/>
        </w:rPr>
        <w:t xml:space="preserve"> </w:t>
      </w:r>
      <w:r w:rsidR="009747EA" w:rsidRPr="00E331FD">
        <w:rPr>
          <w:sz w:val="24"/>
          <w:szCs w:val="24"/>
        </w:rPr>
        <w:t>4</w:t>
      </w:r>
      <w:r w:rsidR="00F800D5" w:rsidRPr="00E331FD">
        <w:rPr>
          <w:sz w:val="24"/>
          <w:szCs w:val="24"/>
        </w:rPr>
        <w:t>.</w:t>
      </w:r>
      <w:r w:rsidR="009747EA" w:rsidRPr="00E331FD">
        <w:rPr>
          <w:sz w:val="24"/>
          <w:szCs w:val="24"/>
        </w:rPr>
        <w:t xml:space="preserve"> travnja</w:t>
      </w:r>
      <w:r w:rsidR="004E77EF" w:rsidRPr="00E331FD">
        <w:rPr>
          <w:sz w:val="24"/>
          <w:szCs w:val="24"/>
        </w:rPr>
        <w:t xml:space="preserve"> 201</w:t>
      </w:r>
      <w:r w:rsidR="00DD3331" w:rsidRPr="00E331FD">
        <w:rPr>
          <w:sz w:val="24"/>
          <w:szCs w:val="24"/>
        </w:rPr>
        <w:t>7</w:t>
      </w:r>
      <w:r w:rsidR="004E77EF" w:rsidRPr="00E331FD">
        <w:rPr>
          <w:sz w:val="24"/>
          <w:szCs w:val="24"/>
        </w:rPr>
        <w:t xml:space="preserve">. u </w:t>
      </w:r>
      <w:r w:rsidR="00E77FE9" w:rsidRPr="00E331FD">
        <w:rPr>
          <w:sz w:val="24"/>
          <w:szCs w:val="24"/>
        </w:rPr>
        <w:t>10,00</w:t>
      </w:r>
      <w:r w:rsidR="004E77EF" w:rsidRPr="00E331FD">
        <w:rPr>
          <w:b/>
          <w:sz w:val="24"/>
          <w:szCs w:val="24"/>
        </w:rPr>
        <w:t xml:space="preserve"> </w:t>
      </w:r>
      <w:r w:rsidR="006838BA" w:rsidRPr="00E331FD">
        <w:rPr>
          <w:sz w:val="24"/>
          <w:szCs w:val="24"/>
        </w:rPr>
        <w:t>sati koje će se održati u zgradi ovog suda, Za</w:t>
      </w:r>
      <w:r w:rsidR="00A84621" w:rsidRPr="00E331FD">
        <w:rPr>
          <w:sz w:val="24"/>
          <w:szCs w:val="24"/>
        </w:rPr>
        <w:t xml:space="preserve">greb, Petrinjska 8, soba </w:t>
      </w:r>
      <w:r w:rsidR="00767D35" w:rsidRPr="00E331FD">
        <w:rPr>
          <w:sz w:val="24"/>
          <w:szCs w:val="24"/>
        </w:rPr>
        <w:t>96</w:t>
      </w:r>
      <w:r w:rsidR="00A84621" w:rsidRPr="00E331FD">
        <w:rPr>
          <w:sz w:val="24"/>
          <w:szCs w:val="24"/>
        </w:rPr>
        <w:t xml:space="preserve"> (ulična</w:t>
      </w:r>
      <w:r w:rsidR="006838BA" w:rsidRPr="00E331FD">
        <w:rPr>
          <w:sz w:val="24"/>
          <w:szCs w:val="24"/>
        </w:rPr>
        <w:t xml:space="preserve"> zgrada</w:t>
      </w:r>
      <w:r w:rsidR="00767D35" w:rsidRPr="00E331FD">
        <w:rPr>
          <w:sz w:val="24"/>
          <w:szCs w:val="24"/>
        </w:rPr>
        <w:t xml:space="preserve"> – mala dvorana</w:t>
      </w:r>
      <w:r w:rsidR="006838BA" w:rsidRPr="00E331FD">
        <w:rPr>
          <w:sz w:val="24"/>
          <w:szCs w:val="24"/>
        </w:rPr>
        <w:t xml:space="preserve">). </w:t>
      </w:r>
    </w:p>
    <w:p w:rsidRDefault="00867C12" w:rsidP="00CB0F34" w:rsidR="00326384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>VIII</w:t>
      </w:r>
      <w:r w:rsidR="00A84621" w:rsidRPr="00E331FD">
        <w:rPr>
          <w:sz w:val="24"/>
          <w:szCs w:val="24"/>
        </w:rPr>
        <w:t>.</w:t>
      </w:r>
      <w:r w:rsidR="00CB0F34" w:rsidRPr="00E331FD">
        <w:rPr>
          <w:sz w:val="24"/>
          <w:szCs w:val="24"/>
        </w:rPr>
        <w:tab/>
      </w:r>
      <w:r w:rsidR="002D18DF" w:rsidRPr="00E331FD">
        <w:rPr>
          <w:sz w:val="24"/>
          <w:szCs w:val="24"/>
        </w:rPr>
        <w:t>Ročište</w:t>
      </w:r>
      <w:r w:rsidR="006838BA" w:rsidRPr="00E331FD">
        <w:rPr>
          <w:sz w:val="24"/>
          <w:szCs w:val="24"/>
        </w:rPr>
        <w:t xml:space="preserve"> vjerovnika na kojem će se na temelju izvješća stečajnog upravitel</w:t>
      </w:r>
      <w:r w:rsidR="00EA2331" w:rsidRPr="00E331FD">
        <w:rPr>
          <w:sz w:val="24"/>
          <w:szCs w:val="24"/>
        </w:rPr>
        <w:t>ja odlučivati o daljnjem tijeku</w:t>
      </w:r>
      <w:r w:rsidR="002D18DF" w:rsidRPr="00E331FD">
        <w:rPr>
          <w:sz w:val="24"/>
          <w:szCs w:val="24"/>
        </w:rPr>
        <w:t xml:space="preserve"> stečajnog </w:t>
      </w:r>
      <w:r w:rsidR="006838BA" w:rsidRPr="00E331FD">
        <w:rPr>
          <w:sz w:val="24"/>
          <w:szCs w:val="24"/>
        </w:rPr>
        <w:t xml:space="preserve">postupka (izvještajno ročište) određuje se za isti dan i na istom mjestu u </w:t>
      </w:r>
      <w:r w:rsidR="00E77FE9" w:rsidRPr="00E331FD">
        <w:rPr>
          <w:sz w:val="24"/>
          <w:szCs w:val="24"/>
        </w:rPr>
        <w:t>10,20</w:t>
      </w:r>
      <w:r w:rsidR="006838BA" w:rsidRPr="00E331FD">
        <w:rPr>
          <w:sz w:val="24"/>
          <w:szCs w:val="24"/>
        </w:rPr>
        <w:t xml:space="preserve"> sati.</w:t>
      </w:r>
    </w:p>
    <w:p w:rsidRDefault="00AA6147" w:rsidP="00522162" w:rsidR="00D97F54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>I</w:t>
      </w:r>
      <w:r w:rsidR="00E83FAF" w:rsidRPr="00E331FD">
        <w:rPr>
          <w:sz w:val="24"/>
          <w:szCs w:val="24"/>
        </w:rPr>
        <w:t>X.</w:t>
      </w:r>
      <w:r w:rsidR="00E83FAF" w:rsidRPr="00E331FD">
        <w:rPr>
          <w:sz w:val="24"/>
          <w:szCs w:val="24"/>
        </w:rPr>
        <w:tab/>
      </w:r>
      <w:r w:rsidR="004E19B6" w:rsidRPr="00E331FD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8146D9" w:rsidP="00522162" w:rsidR="008146D9" w:rsidRPr="00E331FD">
      <w:pPr>
        <w:jc w:val="both"/>
        <w:rPr>
          <w:sz w:val="24"/>
          <w:szCs w:val="24"/>
        </w:rPr>
      </w:pPr>
    </w:p>
    <w:p w:rsidRDefault="008146D9" w:rsidP="00522162" w:rsidR="008146D9" w:rsidRPr="00E331FD">
      <w:pPr>
        <w:jc w:val="both"/>
        <w:rPr>
          <w:sz w:val="24"/>
          <w:szCs w:val="24"/>
        </w:rPr>
      </w:pPr>
    </w:p>
    <w:p w:rsidRDefault="00D97F54" w:rsidP="00522162" w:rsidR="00D97F54" w:rsidRPr="00E331FD">
      <w:pPr>
        <w:jc w:val="both"/>
        <w:rPr>
          <w:sz w:val="24"/>
          <w:szCs w:val="24"/>
        </w:rPr>
      </w:pPr>
    </w:p>
    <w:p w:rsidRDefault="006838BA" w:rsidP="00D97F54" w:rsidR="006838BA" w:rsidRPr="00E331FD">
      <w:pPr>
        <w:jc w:val="center"/>
        <w:rPr>
          <w:sz w:val="24"/>
          <w:szCs w:val="24"/>
        </w:rPr>
      </w:pPr>
      <w:r w:rsidRPr="00E331FD">
        <w:rPr>
          <w:sz w:val="24"/>
          <w:szCs w:val="24"/>
        </w:rPr>
        <w:lastRenderedPageBreak/>
        <w:t>Obrazloženje</w:t>
      </w:r>
    </w:p>
    <w:p w:rsidRDefault="002726CF" w:rsidR="002726CF" w:rsidRPr="00E331FD">
      <w:pPr>
        <w:jc w:val="center"/>
        <w:rPr>
          <w:sz w:val="24"/>
          <w:szCs w:val="24"/>
        </w:rPr>
      </w:pPr>
    </w:p>
    <w:p w:rsidRDefault="008146D9" w:rsidP="008146D9" w:rsidR="008146D9" w:rsidRPr="00E331FD">
      <w:pPr>
        <w:ind w:firstLine="709"/>
        <w:jc w:val="both"/>
        <w:rPr>
          <w:sz w:val="24"/>
          <w:szCs w:val="24"/>
        </w:rPr>
      </w:pPr>
      <w:r w:rsidRPr="00E331FD">
        <w:rPr>
          <w:sz w:val="24"/>
          <w:szCs w:val="24"/>
        </w:rPr>
        <w:t>FINA-e Regionalni centar Zagreb, podnijela je ovom sudu dana 10. studenoga  2016. prijedlog za otvaranje stečajnog postupka nad dužnikom.</w:t>
      </w:r>
    </w:p>
    <w:p w:rsidRDefault="008146D9" w:rsidP="008146D9" w:rsidR="008146D9" w:rsidRPr="00E331FD">
      <w:pPr>
        <w:ind w:firstLine="709"/>
        <w:jc w:val="both"/>
        <w:rPr>
          <w:sz w:val="24"/>
          <w:szCs w:val="24"/>
        </w:rPr>
      </w:pPr>
    </w:p>
    <w:p w:rsidRDefault="008146D9" w:rsidP="008146D9" w:rsidR="008146D9" w:rsidRPr="00E331FD">
      <w:pPr>
        <w:ind w:firstLine="709"/>
        <w:jc w:val="both"/>
        <w:rPr>
          <w:sz w:val="24"/>
          <w:szCs w:val="24"/>
        </w:rPr>
      </w:pPr>
      <w:r w:rsidRPr="00E331FD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146D9" w:rsidP="008146D9" w:rsidR="008146D9" w:rsidRPr="00E331FD">
      <w:pPr>
        <w:ind w:firstLine="709"/>
        <w:jc w:val="both"/>
        <w:rPr>
          <w:sz w:val="24"/>
          <w:szCs w:val="24"/>
        </w:rPr>
      </w:pPr>
    </w:p>
    <w:p w:rsidRDefault="008146D9" w:rsidP="008146D9" w:rsidR="008146D9" w:rsidRPr="00E331FD">
      <w:pPr>
        <w:ind w:firstLine="709"/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Financijska agencija, kao predlagatelj, navela je u prijedlogu za otvaranje stečajnog postupka kako dužnik na dan 6. listopada 2016. u Očevidniku redoslijeda osnova za plaćanje ima evidentirane neizvršene osnove za plaćanje u neprekinutom razdoblju od 120 dana, u ukupnom iznosu od 13.952.985,37 kn, kao i da dužnik ima 155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146D9" w:rsidP="008146D9" w:rsidR="008146D9" w:rsidRPr="00E331FD">
      <w:pPr>
        <w:ind w:firstLine="709"/>
        <w:jc w:val="both"/>
        <w:rPr>
          <w:sz w:val="24"/>
          <w:szCs w:val="24"/>
        </w:rPr>
      </w:pPr>
    </w:p>
    <w:p w:rsidRDefault="008146D9" w:rsidP="008146D9" w:rsidR="008146D9" w:rsidRPr="00E331FD">
      <w:pPr>
        <w:ind w:firstLine="709"/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A6147" w:rsidP="00AA6147" w:rsidR="00AA6147" w:rsidRPr="00E331FD">
      <w:pPr>
        <w:ind w:firstLine="709"/>
        <w:jc w:val="both"/>
        <w:rPr>
          <w:sz w:val="24"/>
          <w:szCs w:val="24"/>
        </w:rPr>
      </w:pPr>
    </w:p>
    <w:p w:rsidRDefault="00F800D5" w:rsidP="00F800D5" w:rsidR="00F800D5" w:rsidRPr="00E331FD">
      <w:pPr>
        <w:ind w:firstLine="709"/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Stoga je sud </w:t>
      </w:r>
      <w:r w:rsidR="008146D9" w:rsidRPr="00E331FD">
        <w:rPr>
          <w:sz w:val="24"/>
          <w:szCs w:val="24"/>
        </w:rPr>
        <w:t>10</w:t>
      </w:r>
      <w:r w:rsidR="00EC6072" w:rsidRPr="00E331FD">
        <w:rPr>
          <w:sz w:val="24"/>
          <w:szCs w:val="24"/>
        </w:rPr>
        <w:t>.</w:t>
      </w:r>
      <w:r w:rsidR="008146D9" w:rsidRPr="00E331FD">
        <w:rPr>
          <w:sz w:val="24"/>
          <w:szCs w:val="24"/>
        </w:rPr>
        <w:t xml:space="preserve"> studenoga</w:t>
      </w:r>
      <w:r w:rsidR="00EC6072" w:rsidRPr="00E331FD">
        <w:rPr>
          <w:sz w:val="24"/>
          <w:szCs w:val="24"/>
        </w:rPr>
        <w:t xml:space="preserve"> 2016. godine donio rješenje o pokretanju prethodnoga postupka radi utvrđivanja pretpostavki za otvaranje stečajnoga postupka.</w:t>
      </w:r>
    </w:p>
    <w:p w:rsidRDefault="00FB16DC" w:rsidP="00F800D5" w:rsidR="00FB16DC" w:rsidRPr="00E331FD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E331FD">
      <w:pPr>
        <w:ind w:firstLine="709"/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Ročište radi očitovanja o prijedlogu za otvaranje </w:t>
      </w:r>
      <w:r w:rsidR="00AA6147" w:rsidRPr="00E331FD">
        <w:rPr>
          <w:sz w:val="24"/>
          <w:szCs w:val="24"/>
        </w:rPr>
        <w:t xml:space="preserve">stečajnog postupka održano je </w:t>
      </w:r>
      <w:r w:rsidR="008146D9" w:rsidRPr="00E331FD">
        <w:rPr>
          <w:sz w:val="24"/>
          <w:szCs w:val="24"/>
        </w:rPr>
        <w:t>8</w:t>
      </w:r>
      <w:r w:rsidRPr="00E331FD">
        <w:rPr>
          <w:sz w:val="24"/>
          <w:szCs w:val="24"/>
        </w:rPr>
        <w:t>.</w:t>
      </w:r>
      <w:r w:rsidR="008146D9" w:rsidRPr="00E331FD">
        <w:rPr>
          <w:sz w:val="24"/>
          <w:szCs w:val="24"/>
        </w:rPr>
        <w:t xml:space="preserve"> prosinca</w:t>
      </w:r>
      <w:r w:rsidRPr="00E331FD">
        <w:rPr>
          <w:sz w:val="24"/>
          <w:szCs w:val="24"/>
        </w:rPr>
        <w:t xml:space="preserve"> 2016. godine. Na ročište </w:t>
      </w:r>
      <w:r w:rsidR="008146D9" w:rsidRPr="00E331FD">
        <w:rPr>
          <w:sz w:val="24"/>
          <w:szCs w:val="24"/>
        </w:rPr>
        <w:t xml:space="preserve">je </w:t>
      </w:r>
      <w:r w:rsidRPr="00E331FD">
        <w:rPr>
          <w:sz w:val="24"/>
          <w:szCs w:val="24"/>
        </w:rPr>
        <w:t>pristupio zastupnik po zakonu predloženog stečajnog dužnika.</w:t>
      </w:r>
      <w:r w:rsidR="00FB16DC" w:rsidRPr="00E331FD">
        <w:rPr>
          <w:sz w:val="24"/>
          <w:szCs w:val="24"/>
        </w:rPr>
        <w:t xml:space="preserve"> </w:t>
      </w:r>
      <w:r w:rsidR="008146D9" w:rsidRPr="00E331FD">
        <w:rPr>
          <w:sz w:val="24"/>
          <w:szCs w:val="24"/>
        </w:rPr>
        <w:t>Isti se nije protivio prijedlogu. Predlagatelj je ustrajao kod prijedloga</w:t>
      </w:r>
      <w:r w:rsidR="00FB16DC" w:rsidRPr="00E331FD">
        <w:rPr>
          <w:sz w:val="24"/>
          <w:szCs w:val="24"/>
        </w:rPr>
        <w:t>.</w:t>
      </w:r>
    </w:p>
    <w:p w:rsidRDefault="00FB16DC" w:rsidP="00F800D5" w:rsidR="00FB16DC" w:rsidRPr="00E331FD">
      <w:pPr>
        <w:ind w:firstLine="709"/>
        <w:jc w:val="both"/>
        <w:rPr>
          <w:sz w:val="24"/>
          <w:szCs w:val="24"/>
        </w:rPr>
      </w:pPr>
    </w:p>
    <w:p w:rsidRDefault="00EC6072" w:rsidP="00AC2023" w:rsidR="00AC2023" w:rsidRPr="00E331FD">
      <w:pPr>
        <w:ind w:firstLine="709"/>
        <w:jc w:val="both"/>
        <w:rPr>
          <w:sz w:val="24"/>
          <w:szCs w:val="24"/>
        </w:rPr>
      </w:pPr>
      <w:r w:rsidRPr="00E331FD">
        <w:rPr>
          <w:sz w:val="24"/>
          <w:szCs w:val="24"/>
        </w:rPr>
        <w:t>Ročište radi rasprave o pretpostavkama za otvaranje stečajnog postupka, temeljem članka 1</w:t>
      </w:r>
      <w:r w:rsidR="001B72C2" w:rsidRPr="00E331FD">
        <w:rPr>
          <w:sz w:val="24"/>
          <w:szCs w:val="24"/>
        </w:rPr>
        <w:t>2</w:t>
      </w:r>
      <w:r w:rsidRPr="00E331FD">
        <w:rPr>
          <w:sz w:val="24"/>
          <w:szCs w:val="24"/>
        </w:rPr>
        <w:t xml:space="preserve">8. SZ-a, održano je zajedno sa ročištem radi očitovanja o prijedlogu. Na ročištu je </w:t>
      </w:r>
      <w:r w:rsidR="00AC2023" w:rsidRPr="00E331FD">
        <w:rPr>
          <w:sz w:val="24"/>
          <w:szCs w:val="24"/>
        </w:rPr>
        <w:t>utvrđeno kako spisu prileži podnesak dužnika od 16.11.2016.g. u kojem isti dostavlja izvješće o financijsko-gospodarskom stanju dužnika, popis imovine na dan 30.9.2016.g., oznaku strojeva u vlasništvu dužnika, a koji su na posudbi, podatke o potraživanjima od kupaca na dan 15.11.2016.g., podatke o sudskim sporovima, financijske izvještaje na dan 30.9.2016.g., usporene financijske izvještaje na dan 30.9.2016.g. s danom 31.12.2015.g., podatke o obvezama prema radnicima odnosno zaposlenicima, obveze prema financijskim institucijama na dan 15.11.2016.g., obveze prema javnoj upravi na dan 15.11.2016.g., obveza prema dobavljačima na dan 15.11.2016.g., kao i potvrdu FINA-e od 16.11.2016.g. Podnesak dužnika od 16.11.2016.g. je pročitan. Iz podneska dužnika od 16.11.2016.  proizlazio kako dužnik raspolaže imovinom dostatnom za pokriše troškova stečajnog postupka. Pročitana je potvrda FINA-e od 16.11.2016.g. iz koje je vidljivo kako je račun predloženog stečajnog dužnika blokiran u razdoblju od 160 dana.</w:t>
      </w:r>
      <w:r w:rsidR="00AC2023" w:rsidRPr="00E331FD">
        <w:rPr>
          <w:sz w:val="24"/>
          <w:szCs w:val="24"/>
        </w:rPr>
        <w:tab/>
        <w:t>Pitanja i primjedbi nije bilo.</w:t>
      </w:r>
    </w:p>
    <w:p w:rsidRDefault="001B72C2" w:rsidP="001B72C2" w:rsidR="001B72C2" w:rsidRPr="00E331FD">
      <w:pPr>
        <w:ind w:firstLine="709"/>
        <w:jc w:val="both"/>
        <w:rPr>
          <w:sz w:val="24"/>
          <w:szCs w:val="24"/>
        </w:rPr>
      </w:pPr>
    </w:p>
    <w:p w:rsidRDefault="001B72C2" w:rsidP="00971C06" w:rsidR="001B72C2" w:rsidRPr="00E331FD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E331FD">
      <w:pPr>
        <w:ind w:firstLine="709"/>
        <w:jc w:val="both"/>
        <w:rPr>
          <w:sz w:val="24"/>
          <w:szCs w:val="24"/>
        </w:rPr>
      </w:pPr>
      <w:r w:rsidRPr="00E331FD">
        <w:rPr>
          <w:sz w:val="24"/>
          <w:szCs w:val="24"/>
        </w:rPr>
        <w:lastRenderedPageBreak/>
        <w:t xml:space="preserve">Slijedom navedenog, </w:t>
      </w:r>
      <w:r w:rsidR="00F11803" w:rsidRPr="00E331FD">
        <w:rPr>
          <w:sz w:val="24"/>
          <w:szCs w:val="24"/>
        </w:rPr>
        <w:t>sud je utvrdio postojanje stečajnog razloga u vidu nesposobnosti za plaćanje</w:t>
      </w:r>
      <w:r w:rsidRPr="00E331FD">
        <w:rPr>
          <w:sz w:val="24"/>
          <w:szCs w:val="24"/>
        </w:rPr>
        <w:t xml:space="preserve"> u smislu čl. 6. st. </w:t>
      </w:r>
      <w:r w:rsidR="00F11803" w:rsidRPr="00E331FD">
        <w:rPr>
          <w:sz w:val="24"/>
          <w:szCs w:val="24"/>
        </w:rPr>
        <w:t>2</w:t>
      </w:r>
      <w:r w:rsidRPr="00E331FD">
        <w:rPr>
          <w:sz w:val="24"/>
          <w:szCs w:val="24"/>
        </w:rPr>
        <w:t>. SZ-a</w:t>
      </w:r>
      <w:r w:rsidR="009E2C17" w:rsidRPr="00E331FD">
        <w:rPr>
          <w:sz w:val="24"/>
          <w:szCs w:val="24"/>
        </w:rPr>
        <w:t>, a temeljem Potvrde FINA-e od 16.11.2016..</w:t>
      </w:r>
    </w:p>
    <w:p w:rsidRDefault="009E2C17" w:rsidP="00971C06" w:rsidR="009E2C17" w:rsidRPr="00E331FD">
      <w:pPr>
        <w:ind w:firstLine="709"/>
        <w:jc w:val="both"/>
        <w:rPr>
          <w:sz w:val="24"/>
          <w:szCs w:val="24"/>
        </w:rPr>
      </w:pPr>
      <w:r w:rsidRPr="00E331FD">
        <w:rPr>
          <w:sz w:val="24"/>
          <w:szCs w:val="24"/>
        </w:rPr>
        <w:t>Iz podneska dužnika od 16.11.2016. proizlazi kako dužnik u vlasništvu ima materijalnu imovinu (strojeve) iz koje se mogu podmiriti troškovi stečajnog postupka.</w:t>
      </w:r>
    </w:p>
    <w:p w:rsidRDefault="00F11803" w:rsidP="00971C06" w:rsidR="00F11803" w:rsidRPr="00E331FD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E331FD">
      <w:pPr>
        <w:ind w:firstLine="709"/>
        <w:jc w:val="both"/>
        <w:rPr>
          <w:sz w:val="24"/>
          <w:szCs w:val="24"/>
        </w:rPr>
      </w:pPr>
      <w:r w:rsidRPr="00E331FD">
        <w:rPr>
          <w:sz w:val="24"/>
          <w:szCs w:val="24"/>
        </w:rPr>
        <w:tab/>
        <w:t>S</w:t>
      </w:r>
      <w:r w:rsidR="00032216" w:rsidRPr="00E331FD">
        <w:rPr>
          <w:sz w:val="24"/>
          <w:szCs w:val="24"/>
        </w:rPr>
        <w:t xml:space="preserve">lijedom navedenoga, </w:t>
      </w:r>
      <w:r w:rsidRPr="00E331FD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izabran </w:t>
      </w:r>
      <w:r w:rsidR="009E2C17" w:rsidRPr="00E331FD">
        <w:rPr>
          <w:sz w:val="24"/>
          <w:szCs w:val="24"/>
        </w:rPr>
        <w:t xml:space="preserve">je </w:t>
      </w:r>
      <w:r w:rsidRPr="00E331FD">
        <w:rPr>
          <w:sz w:val="24"/>
          <w:szCs w:val="24"/>
        </w:rPr>
        <w:t>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E331FD">
        <w:rPr>
          <w:sz w:val="24"/>
          <w:szCs w:val="24"/>
        </w:rPr>
        <w:t>jn</w:t>
      </w:r>
      <w:r w:rsidRPr="00E331FD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E331FD">
        <w:rPr>
          <w:sz w:val="24"/>
          <w:szCs w:val="24"/>
        </w:rPr>
        <w:t>o ispitno ročište i izvještajno</w:t>
      </w:r>
      <w:r w:rsidRPr="00E331FD">
        <w:rPr>
          <w:sz w:val="24"/>
          <w:szCs w:val="24"/>
        </w:rPr>
        <w:t xml:space="preserve"> ročište. </w:t>
      </w:r>
      <w:r w:rsidR="00E3601D" w:rsidRPr="00E331FD">
        <w:rPr>
          <w:sz w:val="24"/>
          <w:szCs w:val="24"/>
        </w:rPr>
        <w:t>Slijedom navedenoga odlučeno je kao u izreci.</w:t>
      </w:r>
    </w:p>
    <w:p w:rsidRDefault="00C5002D" w:rsidP="00C82AC1" w:rsidR="00C5002D" w:rsidRPr="00E331FD">
      <w:pPr>
        <w:jc w:val="center"/>
        <w:rPr>
          <w:sz w:val="24"/>
          <w:szCs w:val="24"/>
        </w:rPr>
      </w:pPr>
    </w:p>
    <w:p w:rsidRDefault="009A3E7E" w:rsidP="00C82AC1" w:rsidR="001D5467" w:rsidRPr="00E331FD">
      <w:pPr>
        <w:jc w:val="center"/>
        <w:rPr>
          <w:sz w:val="24"/>
          <w:szCs w:val="24"/>
        </w:rPr>
      </w:pPr>
      <w:r w:rsidRPr="00E331FD">
        <w:rPr>
          <w:sz w:val="24"/>
          <w:szCs w:val="24"/>
        </w:rPr>
        <w:t xml:space="preserve">U Zagrebu </w:t>
      </w:r>
      <w:r w:rsidR="009E2C17" w:rsidRPr="00E331FD">
        <w:rPr>
          <w:sz w:val="24"/>
          <w:szCs w:val="24"/>
        </w:rPr>
        <w:t>8</w:t>
      </w:r>
      <w:r w:rsidR="00971C06" w:rsidRPr="00E331FD">
        <w:rPr>
          <w:sz w:val="24"/>
          <w:szCs w:val="24"/>
        </w:rPr>
        <w:t>.</w:t>
      </w:r>
      <w:r w:rsidR="009E2C17" w:rsidRPr="00E331FD">
        <w:rPr>
          <w:sz w:val="24"/>
          <w:szCs w:val="24"/>
        </w:rPr>
        <w:t xml:space="preserve"> prosinca</w:t>
      </w:r>
      <w:r w:rsidR="00F626D7" w:rsidRPr="00E331FD">
        <w:rPr>
          <w:sz w:val="24"/>
          <w:szCs w:val="24"/>
        </w:rPr>
        <w:t xml:space="preserve"> 2016</w:t>
      </w:r>
      <w:r w:rsidRPr="00E331FD">
        <w:rPr>
          <w:sz w:val="24"/>
          <w:szCs w:val="24"/>
        </w:rPr>
        <w:t>.</w:t>
      </w:r>
      <w:r w:rsidR="008233D2" w:rsidRPr="00E331FD">
        <w:rPr>
          <w:sz w:val="24"/>
          <w:szCs w:val="24"/>
        </w:rPr>
        <w:tab/>
      </w:r>
      <w:r w:rsidR="00852C1A" w:rsidRPr="00E331FD">
        <w:rPr>
          <w:sz w:val="24"/>
          <w:szCs w:val="24"/>
        </w:rPr>
        <w:t xml:space="preserve"> </w:t>
      </w:r>
    </w:p>
    <w:p w:rsidRDefault="006B7044" w:rsidP="00E91121" w:rsidR="006B70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7044" w:rsidP="00E91121" w:rsidR="006B70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7044" w:rsidP="00E91121" w:rsidR="006B70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7044" w:rsidP="006B7044" w:rsidR="006B7044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7044" w:rsidP="00E91121" w:rsidR="006B704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9FD" w:rsidP="00752BE0" w:rsidR="006569FD" w:rsidRPr="00E331FD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 w:rsidRPr="00E331FD">
      <w:pPr>
        <w:rPr>
          <w:sz w:val="24"/>
          <w:szCs w:val="24"/>
          <w:lang w:val="pl-PL"/>
        </w:rPr>
      </w:pPr>
    </w:p>
    <w:p w:rsidRDefault="00C5002D" w:rsidP="00A10F37" w:rsidR="00C5002D" w:rsidRPr="00E331FD">
      <w:pPr>
        <w:rPr>
          <w:sz w:val="24"/>
          <w:szCs w:val="24"/>
          <w:lang w:val="pl-PL"/>
        </w:rPr>
      </w:pPr>
    </w:p>
    <w:p w:rsidRDefault="00A96E38" w:rsidP="00A10F37" w:rsidR="006838BA" w:rsidRPr="00E331FD">
      <w:pPr>
        <w:rPr>
          <w:sz w:val="24"/>
          <w:szCs w:val="24"/>
        </w:rPr>
      </w:pPr>
      <w:r w:rsidRPr="00E331FD">
        <w:rPr>
          <w:sz w:val="24"/>
          <w:szCs w:val="24"/>
          <w:lang w:val="pl-PL"/>
        </w:rPr>
        <w:t>Uputa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l-PL"/>
        </w:rPr>
        <w:t>o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l-PL"/>
        </w:rPr>
        <w:t>pravnom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l-PL"/>
        </w:rPr>
        <w:t>lijeku</w:t>
      </w:r>
      <w:r w:rsidRPr="00E331FD">
        <w:rPr>
          <w:sz w:val="24"/>
          <w:szCs w:val="24"/>
        </w:rPr>
        <w:t>:</w:t>
      </w:r>
    </w:p>
    <w:p w:rsidRDefault="006838BA" w:rsidR="00E67C95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  <w:lang w:val="pt-BR"/>
        </w:rPr>
        <w:t>Protiv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t-BR"/>
        </w:rPr>
        <w:t>rje</w:t>
      </w:r>
      <w:r w:rsidRPr="00E331FD">
        <w:rPr>
          <w:sz w:val="24"/>
          <w:szCs w:val="24"/>
        </w:rPr>
        <w:t>š</w:t>
      </w:r>
      <w:r w:rsidRPr="00E331FD">
        <w:rPr>
          <w:sz w:val="24"/>
          <w:szCs w:val="24"/>
          <w:lang w:val="pt-BR"/>
        </w:rPr>
        <w:t>enja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t-BR"/>
        </w:rPr>
        <w:t>o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t-BR"/>
        </w:rPr>
        <w:t>otvaranju</w:t>
      </w:r>
      <w:r w:rsidRPr="00E331FD">
        <w:rPr>
          <w:sz w:val="24"/>
          <w:szCs w:val="24"/>
        </w:rPr>
        <w:t xml:space="preserve"> stečajnog </w:t>
      </w:r>
      <w:r w:rsidRPr="00E331FD">
        <w:rPr>
          <w:sz w:val="24"/>
          <w:szCs w:val="24"/>
          <w:lang w:val="pt-BR"/>
        </w:rPr>
        <w:t>postupka</w:t>
      </w:r>
      <w:r w:rsidRPr="00E331FD">
        <w:rPr>
          <w:sz w:val="24"/>
          <w:szCs w:val="24"/>
        </w:rPr>
        <w:t xml:space="preserve"> </w:t>
      </w:r>
      <w:r w:rsidR="0096090C" w:rsidRPr="00E331FD">
        <w:rPr>
          <w:sz w:val="24"/>
          <w:szCs w:val="24"/>
        </w:rPr>
        <w:t xml:space="preserve">pravo na žalbu ima </w:t>
      </w:r>
      <w:r w:rsidRPr="00E331FD">
        <w:rPr>
          <w:sz w:val="24"/>
          <w:szCs w:val="24"/>
          <w:lang w:val="pt-BR"/>
        </w:rPr>
        <w:t>osoba</w:t>
      </w:r>
      <w:r w:rsidRPr="00E331FD">
        <w:rPr>
          <w:sz w:val="24"/>
          <w:szCs w:val="24"/>
        </w:rPr>
        <w:t xml:space="preserve"> </w:t>
      </w:r>
      <w:r w:rsidR="0096090C" w:rsidRPr="00E331FD">
        <w:rPr>
          <w:sz w:val="24"/>
          <w:szCs w:val="24"/>
        </w:rPr>
        <w:t xml:space="preserve">ovlaštena za zastupanje dužnika po zakonu </w:t>
      </w:r>
      <w:r w:rsidRPr="00E331FD">
        <w:rPr>
          <w:sz w:val="24"/>
          <w:szCs w:val="24"/>
          <w:lang w:val="pl-PL"/>
        </w:rPr>
        <w:t>do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l-PL"/>
        </w:rPr>
        <w:t>dana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l-PL"/>
        </w:rPr>
        <w:t>nastupanja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l-PL"/>
        </w:rPr>
        <w:t>pravnih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l-PL"/>
        </w:rPr>
        <w:t>posljedica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l-PL"/>
        </w:rPr>
        <w:t>otvaranja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l-PL"/>
        </w:rPr>
        <w:t>ste</w:t>
      </w:r>
      <w:r w:rsidRPr="00E331FD">
        <w:rPr>
          <w:sz w:val="24"/>
          <w:szCs w:val="24"/>
        </w:rPr>
        <w:t>č</w:t>
      </w:r>
      <w:r w:rsidRPr="00E331FD">
        <w:rPr>
          <w:sz w:val="24"/>
          <w:szCs w:val="24"/>
          <w:lang w:val="pl-PL"/>
        </w:rPr>
        <w:t>ajnog</w:t>
      </w:r>
      <w:r w:rsidRPr="00E331FD">
        <w:rPr>
          <w:sz w:val="24"/>
          <w:szCs w:val="24"/>
        </w:rPr>
        <w:t xml:space="preserve"> </w:t>
      </w:r>
      <w:r w:rsidRPr="00E331FD">
        <w:rPr>
          <w:sz w:val="24"/>
          <w:szCs w:val="24"/>
          <w:lang w:val="pl-PL"/>
        </w:rPr>
        <w:t>postupka</w:t>
      </w:r>
      <w:r w:rsidR="0096090C" w:rsidRPr="00E331FD">
        <w:rPr>
          <w:sz w:val="24"/>
          <w:szCs w:val="24"/>
          <w:lang w:val="pl-PL"/>
        </w:rPr>
        <w:t xml:space="preserve"> i dužnik pojedinac</w:t>
      </w:r>
      <w:r w:rsidRPr="00E331FD">
        <w:rPr>
          <w:sz w:val="24"/>
          <w:szCs w:val="24"/>
        </w:rPr>
        <w:t>.</w:t>
      </w:r>
    </w:p>
    <w:p w:rsidRDefault="006838BA" w:rsidR="00B81C62" w:rsidRPr="00E331FD">
      <w:pPr>
        <w:jc w:val="both"/>
        <w:rPr>
          <w:sz w:val="24"/>
          <w:szCs w:val="24"/>
          <w:lang w:val="pl-PL"/>
        </w:rPr>
      </w:pPr>
      <w:r w:rsidRPr="00E331FD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 w:rsidRPr="00E331FD">
      <w:pPr>
        <w:rPr>
          <w:sz w:val="24"/>
          <w:szCs w:val="24"/>
          <w:lang w:val="pl-PL"/>
        </w:rPr>
      </w:pPr>
    </w:p>
    <w:p w:rsidRDefault="00C5002D" w:rsidP="009A3E7E" w:rsidR="00C5002D" w:rsidRPr="00E331FD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6B7044" w:rsidP="009A3E7E" w:rsidR="006B7044">
      <w:pPr>
        <w:rPr>
          <w:sz w:val="24"/>
          <w:szCs w:val="24"/>
          <w:lang w:val="pl-PL"/>
        </w:rPr>
      </w:pPr>
    </w:p>
    <w:p w:rsidRDefault="009A3E7E" w:rsidP="00B81C62" w:rsidR="009A3E7E" w:rsidRPr="00E331FD">
      <w:pPr>
        <w:rPr>
          <w:sz w:val="24"/>
          <w:szCs w:val="24"/>
          <w:lang w:val="pl-PL"/>
        </w:rPr>
      </w:pPr>
    </w:p>
    <w:sectPr w:rsidSect="00177869" w:rsidR="009A3E7E" w:rsidRPr="00E331FD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7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E6751">
      <w:rPr>
        <w:sz w:val="24"/>
        <w:szCs w:val="24"/>
      </w:rPr>
      <w:t>6258/2016</w:t>
    </w:r>
    <w:r w:rsidR="006B7044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825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77869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751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B7044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52BE0"/>
    <w:rsid w:val="007624A6"/>
    <w:rsid w:val="00767D35"/>
    <w:rsid w:val="0077476F"/>
    <w:rsid w:val="0077495A"/>
    <w:rsid w:val="00777A50"/>
    <w:rsid w:val="00782C96"/>
    <w:rsid w:val="0078609A"/>
    <w:rsid w:val="007A2503"/>
    <w:rsid w:val="007A7ECC"/>
    <w:rsid w:val="007B349C"/>
    <w:rsid w:val="007C09A9"/>
    <w:rsid w:val="007C0A7F"/>
    <w:rsid w:val="007C1BCF"/>
    <w:rsid w:val="007D1380"/>
    <w:rsid w:val="007E13A8"/>
    <w:rsid w:val="007E6C25"/>
    <w:rsid w:val="007F0340"/>
    <w:rsid w:val="007F43CA"/>
    <w:rsid w:val="007F550D"/>
    <w:rsid w:val="00802637"/>
    <w:rsid w:val="0081167C"/>
    <w:rsid w:val="008146D9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D2FC3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747EA"/>
    <w:rsid w:val="00984F17"/>
    <w:rsid w:val="00987AA8"/>
    <w:rsid w:val="009A3E7E"/>
    <w:rsid w:val="009B130A"/>
    <w:rsid w:val="009B2331"/>
    <w:rsid w:val="009E0FC4"/>
    <w:rsid w:val="009E2C17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A6147"/>
    <w:rsid w:val="00AB024A"/>
    <w:rsid w:val="00AB7CEA"/>
    <w:rsid w:val="00AC2023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5379A"/>
    <w:rsid w:val="00C6207F"/>
    <w:rsid w:val="00C62E9F"/>
    <w:rsid w:val="00C76B86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31FD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3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79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79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79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79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3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79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79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7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7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BCAB0-1B3A-4002-BA90-BDFBD9546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1048</properties:Words>
  <properties:Characters>5985</properties:Characters>
  <properties:Lines>152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2016-12-08T13:34:00Z</dcterms:created>
  <dc:creator>Ante</dc:creator>
  <cp:lastModifiedBy>Jadranka Zelić</cp:lastModifiedBy>
  <cp:lastPrinted>2016-12-08T13:34:00Z</cp:lastPrinted>
  <dcterms:modified xmlns:xsi="http://www.w3.org/2001/XMLSchema-instance" xsi:type="dcterms:W3CDTF">2016-12-08T13:36:00Z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