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b324" w14:paraId="d49b324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390285" w:rsidRPr="00E55160">
        <w:t>SUSTINEO d.o.o.</w:t>
      </w:r>
      <w:r w:rsidR="00390285">
        <w:t xml:space="preserve"> u stečaju</w:t>
      </w:r>
      <w:r w:rsidR="00390285" w:rsidRPr="00E55160">
        <w:t>, Zagreb, Okučanska 27, OIB: 54535716581</w:t>
      </w:r>
      <w:r w:rsidR="00390285">
        <w:t>, 5. ožujka 2019</w:t>
      </w:r>
      <w:r w:rsidRPr="00E16331">
        <w:t xml:space="preserve">., temeljem čl. 264. Stečajnog zakona (NN 71/15, </w:t>
      </w:r>
      <w:r w:rsidR="00390285">
        <w:t xml:space="preserve">104/17, </w:t>
      </w:r>
      <w:r w:rsidRPr="00E16331">
        <w:t>dalje:SZ) sastavlja</w:t>
      </w:r>
    </w:p>
    <w:p w:rsidRDefault="00C17C08" w:rsidP="00B3371D" w:rsidR="00C17C08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90285" w:rsidP="00390285" w:rsidR="00390285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RH, MINISTARSTVO FINANCIJA, Porezna uprava,</w:t>
      </w:r>
    </w:p>
    <w:p w:rsidRDefault="00390285" w:rsidP="00390285" w:rsidR="00390285">
      <w:pPr>
        <w:pStyle w:val="Odlomakpopisa"/>
        <w:spacing w:lineRule="auto" w:line="276"/>
        <w:ind w:left="1068"/>
        <w:jc w:val="both"/>
      </w:pPr>
      <w:r>
        <w:t xml:space="preserve">      Područni ured Zagreb, Zagreb, Av. Dubrovnik 32,</w:t>
      </w:r>
    </w:p>
    <w:p w:rsidRDefault="00390285" w:rsidP="00390285" w:rsidR="00390285">
      <w:pPr>
        <w:pStyle w:val="Odlomakpopisa"/>
        <w:spacing w:lineRule="auto" w:line="276"/>
        <w:ind w:left="1068"/>
        <w:jc w:val="both"/>
      </w:pPr>
      <w:r>
        <w:t xml:space="preserve">      OIB: 18683136487, u iznosu od                                                     12.710,30 kn 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3E669C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</w:t>
      </w:r>
    </w:p>
    <w:p w:rsidRDefault="00390285" w:rsidP="00390285" w:rsidR="00390285" w:rsidRPr="00390285">
      <w:pPr>
        <w:spacing w:lineRule="auto" w:line="276"/>
        <w:ind w:left="1134"/>
        <w:jc w:val="both"/>
      </w:pPr>
      <w:r>
        <w:t xml:space="preserve">2.1. </w:t>
      </w:r>
      <w:r w:rsidRPr="00390285">
        <w:t>RH, MINISTARSTVO FINANCIJA, Porezna uprava,</w:t>
      </w:r>
    </w:p>
    <w:p w:rsidRDefault="00390285" w:rsidP="00390285" w:rsidR="00390285" w:rsidRPr="00390285">
      <w:pPr>
        <w:spacing w:lineRule="auto" w:line="276"/>
        <w:ind w:left="1068"/>
        <w:jc w:val="both"/>
      </w:pPr>
      <w:r>
        <w:t xml:space="preserve">        </w:t>
      </w:r>
      <w:r w:rsidRPr="00390285">
        <w:t>Područni ured Zagreb, Zagreb, A. Dubrovnik 32,</w:t>
      </w:r>
    </w:p>
    <w:p w:rsidRDefault="00390285" w:rsidP="00390285" w:rsidR="00390285" w:rsidRPr="00390285">
      <w:pPr>
        <w:spacing w:lineRule="auto" w:line="276"/>
        <w:ind w:left="1068"/>
        <w:jc w:val="both"/>
      </w:pPr>
      <w:r>
        <w:t xml:space="preserve">        </w:t>
      </w:r>
      <w:r w:rsidRPr="00390285">
        <w:t xml:space="preserve">OIB: 18683136487, u iznosu od                  </w:t>
      </w:r>
      <w:r>
        <w:t xml:space="preserve">                               </w:t>
      </w:r>
      <w:r w:rsidRPr="00390285">
        <w:t xml:space="preserve">  </w:t>
      </w:r>
      <w:r>
        <w:t xml:space="preserve"> </w:t>
      </w:r>
      <w:r w:rsidRPr="00390285">
        <w:t xml:space="preserve">23.732,50 kn 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560"/>
        <w:jc w:val="both"/>
      </w:pPr>
      <w:r>
        <w:t xml:space="preserve"> </w:t>
      </w:r>
      <w:r w:rsidRPr="00390285">
        <w:t>UNIQA osiguranje d.d., Zagreb, Planinska 13a,</w:t>
      </w:r>
    </w:p>
    <w:p w:rsidRDefault="00390285" w:rsidP="00390285" w:rsidR="00390285" w:rsidRPr="00390285">
      <w:pPr>
        <w:spacing w:lineRule="auto" w:line="276"/>
        <w:ind w:left="1494"/>
        <w:jc w:val="both"/>
      </w:pPr>
      <w:r>
        <w:t xml:space="preserve"> </w:t>
      </w:r>
      <w:r w:rsidRPr="00390285">
        <w:t xml:space="preserve">OIB: 75665455333, u iznosu od                                           </w:t>
      </w:r>
      <w:r>
        <w:t xml:space="preserve">     </w:t>
      </w:r>
      <w:r w:rsidRPr="00390285">
        <w:t xml:space="preserve">     </w:t>
      </w:r>
      <w:r>
        <w:t xml:space="preserve"> </w:t>
      </w:r>
      <w:r w:rsidRPr="00390285">
        <w:t>3.707,43 kn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560"/>
        <w:jc w:val="both"/>
      </w:pPr>
      <w:r w:rsidRPr="00390285">
        <w:t>A1 Hrvatska d.o.o., Zagreb, Vrtni put 1,</w:t>
      </w:r>
    </w:p>
    <w:p w:rsidRDefault="00390285" w:rsidP="00390285" w:rsidR="00390285" w:rsidRPr="00390285">
      <w:pPr>
        <w:spacing w:lineRule="auto" w:line="276"/>
        <w:ind w:left="1494"/>
        <w:jc w:val="both"/>
      </w:pPr>
      <w:r>
        <w:t xml:space="preserve"> </w:t>
      </w:r>
      <w:r w:rsidRPr="00390285">
        <w:t xml:space="preserve">OIB: 29524210204, u iznosu od                                             </w:t>
      </w:r>
      <w:r>
        <w:t xml:space="preserve">       </w:t>
      </w:r>
      <w:r w:rsidRPr="00390285">
        <w:t xml:space="preserve">  7.254,50 kn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560"/>
        <w:jc w:val="both"/>
      </w:pPr>
      <w:r>
        <w:t xml:space="preserve"> </w:t>
      </w:r>
      <w:r w:rsidRPr="00390285">
        <w:t>Zagrebački holding d.o.o., Zagreb, Ulica grada</w:t>
      </w:r>
    </w:p>
    <w:p w:rsidRDefault="00390285" w:rsidP="00390285" w:rsidR="00390285" w:rsidRPr="00390285">
      <w:pPr>
        <w:spacing w:lineRule="auto" w:line="276"/>
        <w:ind w:left="1494"/>
        <w:jc w:val="both"/>
      </w:pPr>
      <w:r>
        <w:t xml:space="preserve">  </w:t>
      </w:r>
      <w:r w:rsidRPr="00390285">
        <w:t xml:space="preserve">Vukovara 41, OIB: 85584865987, u iznosu od                            </w:t>
      </w:r>
      <w:r>
        <w:t xml:space="preserve">     </w:t>
      </w:r>
      <w:r w:rsidRPr="00390285">
        <w:t>643,01 kn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560"/>
        <w:jc w:val="both"/>
      </w:pPr>
      <w:r>
        <w:t xml:space="preserve"> </w:t>
      </w:r>
      <w:r w:rsidRPr="00390285">
        <w:t>Hrvatski telekom d.d., Zagreb, R.F. Mihanovića 9,</w:t>
      </w:r>
    </w:p>
    <w:p w:rsidRDefault="00390285" w:rsidP="00390285" w:rsidR="00390285" w:rsidRPr="00390285">
      <w:pPr>
        <w:spacing w:lineRule="auto" w:line="276"/>
        <w:ind w:left="1494"/>
        <w:jc w:val="both"/>
      </w:pPr>
      <w:r>
        <w:t xml:space="preserve">  </w:t>
      </w:r>
      <w:r w:rsidRPr="00390285">
        <w:t xml:space="preserve">OIB: 81793146560, u iznosu od                                               </w:t>
      </w:r>
      <w:r>
        <w:t xml:space="preserve">      </w:t>
      </w:r>
      <w:r w:rsidRPr="00390285">
        <w:t>8.796,12 kn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560"/>
        <w:jc w:val="both"/>
      </w:pPr>
      <w:r>
        <w:t xml:space="preserve"> </w:t>
      </w:r>
      <w:r w:rsidRPr="00390285">
        <w:t>Alca Zagreb d.o.o.,  Zagreb, Koledovčina 2,</w:t>
      </w:r>
    </w:p>
    <w:p w:rsidRDefault="00390285" w:rsidP="00390285" w:rsidR="00390285" w:rsidRPr="00390285">
      <w:pPr>
        <w:spacing w:lineRule="auto" w:line="276"/>
        <w:ind w:left="1494"/>
        <w:jc w:val="both"/>
      </w:pPr>
      <w:r w:rsidRPr="00390285">
        <w:t xml:space="preserve">OIB: 58353015102, u iznosu od                                              </w:t>
      </w:r>
      <w:r>
        <w:t xml:space="preserve">     </w:t>
      </w:r>
      <w:r w:rsidRPr="00390285">
        <w:t xml:space="preserve">   1.036,67 kn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701"/>
        <w:jc w:val="both"/>
      </w:pPr>
      <w:r>
        <w:lastRenderedPageBreak/>
        <w:t xml:space="preserve"> </w:t>
      </w:r>
      <w:r w:rsidRPr="00390285">
        <w:t>Svea Ekonomi d.o.o., Zagreb, Ulica D.T. Gavrana 11,</w:t>
      </w:r>
    </w:p>
    <w:p w:rsidRDefault="00390285" w:rsidP="00390285" w:rsidR="00390285" w:rsidRPr="00390285">
      <w:pPr>
        <w:spacing w:lineRule="auto" w:line="276"/>
        <w:ind w:left="1494"/>
        <w:jc w:val="both"/>
      </w:pPr>
      <w:r>
        <w:t xml:space="preserve">    </w:t>
      </w:r>
      <w:r w:rsidRPr="00390285">
        <w:t xml:space="preserve">OIB: 17863542417, u iznosu od                                         </w:t>
      </w:r>
      <w:r>
        <w:t xml:space="preserve">       </w:t>
      </w:r>
      <w:r w:rsidRPr="00390285">
        <w:t>13.822,81 kn</w:t>
      </w:r>
    </w:p>
    <w:p w:rsidRDefault="00390285" w:rsidP="00390285" w:rsidR="00390285" w:rsidRPr="00390285">
      <w:pPr>
        <w:pStyle w:val="Odlomakpopisa"/>
        <w:numPr>
          <w:ilvl w:val="1"/>
          <w:numId w:val="32"/>
        </w:numPr>
        <w:spacing w:lineRule="auto" w:line="276"/>
        <w:ind w:left="1701"/>
        <w:jc w:val="both"/>
      </w:pPr>
      <w:r w:rsidRPr="00390285">
        <w:t>Svea Ekonomi d.o.o., Zagreb, Ulica D.T. Gavrana 11,</w:t>
      </w:r>
    </w:p>
    <w:p w:rsidRDefault="00390285" w:rsidP="00390285" w:rsidR="00390285" w:rsidRPr="00390285">
      <w:pPr>
        <w:spacing w:lineRule="auto" w:line="276"/>
        <w:ind w:left="1494"/>
        <w:jc w:val="both"/>
      </w:pPr>
      <w:r>
        <w:t xml:space="preserve">   </w:t>
      </w:r>
      <w:r w:rsidRPr="00390285">
        <w:t xml:space="preserve">OIB: 17863542417, u iznosu od                                            </w:t>
      </w:r>
      <w:r>
        <w:t xml:space="preserve">   </w:t>
      </w:r>
      <w:r w:rsidRPr="00390285">
        <w:t xml:space="preserve">  10.682,22 kn</w:t>
      </w:r>
    </w:p>
    <w:p w:rsidRDefault="003E669C" w:rsidP="007E1386" w:rsidR="003E669C">
      <w:pPr>
        <w:pStyle w:val="Odlomakpopisa"/>
        <w:spacing w:after="240"/>
        <w:ind w:left="1068"/>
        <w:jc w:val="both"/>
      </w:pPr>
    </w:p>
    <w:p w:rsidRDefault="007E1386" w:rsidP="007E1386" w:rsidR="007E1386">
      <w:pPr>
        <w:pStyle w:val="Odlomakpopisa"/>
        <w:numPr>
          <w:ilvl w:val="0"/>
          <w:numId w:val="7"/>
        </w:numPr>
        <w:jc w:val="both"/>
      </w:pPr>
      <w:r>
        <w:t>Osporene tražbine, koje je osporio stečajni upravitelj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7E1386" w:rsidP="007E1386" w:rsidR="007E1386">
      <w:pPr>
        <w:pStyle w:val="Odlomakpopisa"/>
        <w:ind w:left="1440"/>
        <w:jc w:val="both"/>
      </w:pPr>
    </w:p>
    <w:p w:rsidRDefault="003E669C" w:rsidP="00390285" w:rsidR="00390285">
      <w:pPr>
        <w:pStyle w:val="Odlomakpopisa"/>
        <w:numPr>
          <w:ilvl w:val="1"/>
          <w:numId w:val="10"/>
        </w:numPr>
        <w:jc w:val="both"/>
      </w:pPr>
      <w:r>
        <w:t xml:space="preserve"> </w:t>
      </w:r>
      <w:r w:rsidR="00390285">
        <w:t>Svea Ekonomi d.o.o., Zagreb, Ulica D.T. Gavrana 11,</w:t>
      </w:r>
    </w:p>
    <w:p w:rsidRDefault="00390285" w:rsidP="00390285" w:rsidR="003E669C">
      <w:pPr>
        <w:pStyle w:val="Odlomakpopisa"/>
        <w:ind w:left="1800"/>
        <w:jc w:val="both"/>
      </w:pPr>
      <w:r>
        <w:t xml:space="preserve"> OIB: 17863542417, u iznosu od                                                 833,45 k</w:t>
      </w:r>
      <w:r w:rsidR="00CD4DEB">
        <w:t>n</w:t>
      </w: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390285" w:rsidP="00E46A16" w:rsidR="00390285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390285">
        <w:t>5. ožujka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C26" w:rsidR="00743C26">
      <w:r>
        <w:separator/>
      </w:r>
    </w:p>
  </w:endnote>
  <w:endnote w:id="0" w:type="continuationSeparator">
    <w:p w:rsidRDefault="00743C26" w:rsidR="00743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C26" w:rsidR="00743C26">
      <w:r>
        <w:separator/>
      </w:r>
    </w:p>
  </w:footnote>
  <w:footnote w:id="0" w:type="continuationSeparator">
    <w:p w:rsidRDefault="00743C26" w:rsidR="00743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390285">
      <w:t>6304/2016</w:t>
    </w: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DEB">
          <w:rPr>
            <w:noProof/>
          </w:rPr>
          <w:t>1</w:t>
        </w:r>
        <w:r>
          <w:fldChar w:fldCharType="end"/>
        </w:r>
      </w:p>
    </w:sdtContent>
  </w:sdt>
  <w:p w:rsidRDefault="00390285" w:rsidP="00E16331" w:rsidR="00390285">
    <w:pPr>
      <w:pStyle w:val="Zaglavlje"/>
      <w:jc w:val="right"/>
    </w:pPr>
  </w:p>
  <w:p w:rsidRDefault="00390285" w:rsidP="00E16331" w:rsidR="00390285">
    <w:pPr>
      <w:pStyle w:val="Zaglavlje"/>
      <w:jc w:val="right"/>
    </w:pPr>
  </w:p>
  <w:p w:rsidRDefault="00390285" w:rsidP="00E16331" w:rsidR="00390285">
    <w:pPr>
      <w:pStyle w:val="Zaglavlje"/>
      <w:jc w:val="right"/>
    </w:pPr>
  </w:p>
  <w:p w:rsidRDefault="00390285" w:rsidP="00E16331" w:rsidR="00390285">
    <w:pPr>
      <w:pStyle w:val="Zaglavlje"/>
      <w:jc w:val="right"/>
    </w:pPr>
  </w:p>
  <w:p w:rsidRDefault="00E16331" w:rsidP="00E16331" w:rsidR="00E16331">
    <w:pPr>
      <w:pStyle w:val="Zaglavlje"/>
      <w:jc w:val="right"/>
    </w:pPr>
    <w:r>
      <w:t>1 St-</w:t>
    </w:r>
    <w:r w:rsidR="00390285">
      <w:t>6304/2016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AE430C"/>
    <w:multiLevelType w:val="multilevel"/>
    <w:tmpl w:val="B2FC0E4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17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551305C3"/>
    <w:multiLevelType w:val="multilevel"/>
    <w:tmpl w:val="6A246F8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19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0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1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3">
    <w:nsid w:val="6CAD6A12"/>
    <w:multiLevelType w:val="hybridMultilevel"/>
    <w:tmpl w:val="93103ECE"/>
    <w:lvl w:tplc="BC5A71E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2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9"/>
  </w:num>
  <w:num w:numId="5">
    <w:abstractNumId w:val="5"/>
  </w:num>
  <w:num w:numId="6">
    <w:abstractNumId w:val="1"/>
  </w:num>
  <w:num w:numId="7">
    <w:abstractNumId w:val="22"/>
  </w:num>
  <w:num w:numId="8">
    <w:abstractNumId w:val="28"/>
  </w:num>
  <w:num w:numId="9">
    <w:abstractNumId w:val="4"/>
  </w:num>
  <w:num w:numId="10">
    <w:abstractNumId w:val="25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3"/>
  </w:num>
  <w:num w:numId="17">
    <w:abstractNumId w:val="7"/>
  </w:num>
  <w:num w:numId="18">
    <w:abstractNumId w:val="12"/>
  </w:num>
  <w:num w:numId="19">
    <w:abstractNumId w:val="24"/>
  </w:num>
  <w:num w:numId="20">
    <w:abstractNumId w:val="11"/>
  </w:num>
  <w:num w:numId="21">
    <w:abstractNumId w:val="6"/>
  </w:num>
  <w:num w:numId="22">
    <w:abstractNumId w:val="20"/>
  </w:num>
  <w:num w:numId="23">
    <w:abstractNumId w:val="2"/>
  </w:num>
  <w:num w:numId="24">
    <w:abstractNumId w:val="17"/>
  </w:num>
  <w:num w:numId="25">
    <w:abstractNumId w:val="19"/>
  </w:num>
  <w:num w:numId="26">
    <w:abstractNumId w:val="8"/>
  </w:num>
  <w:num w:numId="27">
    <w:abstractNumId w:val="2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8"/>
  </w:num>
  <w:num w:numId="31">
    <w:abstractNumId w:val="16"/>
  </w:num>
  <w:num w:numId="3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90285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43C26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17C08"/>
    <w:rsid w:val="00C53FC7"/>
    <w:rsid w:val="00C87834"/>
    <w:rsid w:val="00C92400"/>
    <w:rsid w:val="00CD4DEB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0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C0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C0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C0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0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C0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C0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C0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St-6304/2016-44</izvorni_sadrzaj>
    <derivirana_varijabla naziv="DomainObject.Oznaka_1">St-6304/2016-44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St-6304/2016</izvorni_sadrzaj>
    <derivirana_varijabla naziv="DomainObject.Predmet.OznakaBroj_1">St-6304/2016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SUSTINEO d.o.o. u stečaju zastupanog po punomoćniku DARIJO MIKIĆ</izvorni_sadrzaj>
    <derivirana_varijabla naziv="DomainObject.Predmet.ProtustrankaFormated_1">  SUSTINEO d.o.o. u stečaju zastupanog po punomoćniku DARIJO MIKIĆ</derivirana_varijabla>
  </DomainObject.Predmet.ProtustrankaFormated>
  <DomainObject.Predmet.ProtustrankaFormatedOIB>
    <izvorni_sadrzaj>  SUSTINEO d.o.o. u stečaju, OIB 54535716581 zastupanog po punomoćniku DARIJO MIKIĆ</izvorni_sadrzaj>
    <derivirana_varijabla naziv="DomainObject.Predmet.ProtustrankaFormatedOIB_1">  SUSTINEO d.o.o. u stečaju, OIB 54535716581 zastupanog po punomoćniku DARIJO MIKIĆ</derivirana_varijabla>
  </DomainObject.Predmet.ProtustrankaFormatedOIB>
  <DomainObject.Predmet.ProtustrankaFormatedWithAdress>
    <izvorni_sadrzaj> SUSTINEO d.o.o. u stečaju, Okučanska 27, 10000 Zagreb zastupanog po punomoćniku DARIJO MIKIĆ</izvorni_sadrzaj>
    <derivirana_varijabla naziv="DomainObject.Predmet.ProtustrankaFormatedWithAdress_1"> SUSTINEO d.o.o. u stečaju, Okučanska 27, 10000 Zagreb zastupanog po punomoćniku DARIJO MIKIĆ</derivirana_varijabla>
  </DomainObject.Predmet.ProtustrankaFormatedWithAdress>
  <DomainObject.Predmet.ProtustrankaFormatedWithAdressOIB>
    <izvorni_sadrzaj> SUSTINEO d.o.o. u stečaju, OIB 54535716581, Okučanska 27, 10000 Zagreb zastupanog po punomoćniku DARIJO MIKIĆ</izvorni_sadrzaj>
    <derivirana_varijabla naziv="DomainObject.Predmet.ProtustrankaFormatedWithAdressOIB_1"> SUSTINEO d.o.o. u stečaju, OIB 54535716581, Okučanska 27, 10000 Zagreb zastupanog po punomoćniku DARIJO MIKIĆ</derivirana_varijabla>
  </DomainObject.Predmet.ProtustrankaFormatedWithAdressOIB>
  <DomainObject.Predmet.ProtustrankaWithAdress>
    <izvorni_sadrzaj>SUSTINEO d.o.o. u stečaju Okučanska 27, 10000 Zagreb</izvorni_sadrzaj>
    <derivirana_varijabla naziv="DomainObject.Predmet.ProtustrankaWithAdress_1">SUSTINEO d.o.o. u stečaju Okučanska 27, 10000 Zagreb</derivirana_varijabla>
  </DomainObject.Predmet.ProtustrankaWithAdress>
  <DomainObject.Predmet.ProtustrankaWithAdressOIB>
    <izvorni_sadrzaj>SUSTINEO d.o.o. u stečaju, OIB 54535716581, Okučanska 27, 10000 Zagreb</izvorni_sadrzaj>
    <derivirana_varijabla naziv="DomainObject.Predmet.ProtustrankaWithAdressOIB_1">SUSTINEO d.o.o. u stečaju, OIB 54535716581, Okučanska 27, 10000 Zagreb</derivirana_varijabla>
  </DomainObject.Predmet.ProtustrankaWithAdressOIB>
  <DomainObject.Predmet.ProtustrankaNazivFormated>
    <izvorni_sadrzaj>SUSTINEO d.o.o. u stečaju</izvorni_sadrzaj>
    <derivirana_varijabla naziv="DomainObject.Predmet.ProtustrankaNazivFormated_1">SUSTINEO d.o.o. u stečaju</derivirana_varijabla>
  </DomainObject.Predmet.ProtustrankaNazivFormated>
  <DomainObject.Predmet.ProtustrankaNazivFormatedOIB>
    <izvorni_sadrzaj>SUSTINEO d.o.o. u stečaju, OIB 54535716581</izvorni_sadrzaj>
    <derivirana_varijabla naziv="DomainObject.Predmet.ProtustrankaNazivFormatedOIB_1">SUSTINEO d.o.o. u stečaju, OIB 54535716581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SUSTINEO d.o.o. u stečaju zastupanog po punomoćniku DARIJO MIKIĆ</item>
    </izvorni_sadrzaj>
    <derivirana_varijabla naziv="DomainObject.Predmet.ProtuStrankaListFormated_1">
      <item>SUSTINEO d.o.o. u stečaju zastupanog po punomoćniku DARIJO MIKIĆ</item>
    </derivirana_varijabla>
  </DomainObject.Predmet.ProtuStrankaListFormated>
  <DomainObject.Predmet.ProtuStrankaListFormatedOIB>
    <izvorni_sadrzaj>
      <item>SUSTINEO d.o.o. u stečaju, OIB 54535716581 zastupanog po punomoćniku DARIJO MIKIĆ</item>
    </izvorni_sadrzaj>
    <derivirana_varijabla naziv="DomainObject.Predmet.ProtuStrankaListFormatedOIB_1">
      <item>SUSTINEO d.o.o. u stečaju, OIB 54535716581 zastupanog po punomoćniku DARIJO MIKIĆ</item>
    </derivirana_varijabla>
  </DomainObject.Predmet.ProtuStrankaListFormatedOIB>
  <DomainObject.Predmet.ProtuStrankaListFormatedWithAdress>
    <izvorni_sadrzaj>
      <item>SUSTINEO d.o.o. u stečaju, Okučanska 27, 10000 Zagreb zastupanog po punomoćniku DARIJO MIKIĆ</item>
    </izvorni_sadrzaj>
    <derivirana_varijabla naziv="DomainObject.Predmet.ProtuStrankaListFormatedWithAdress_1">
      <item>SUSTINEO d.o.o. u stečaju, Okučanska 27, 10000 Zagreb zastupanog po punomoćniku DARIJO MIKIĆ</item>
    </derivirana_varijabla>
  </DomainObject.Predmet.ProtuStrankaListFormatedWithAdress>
  <DomainObject.Predmet.ProtuStrankaListFormatedWithAdressOIB>
    <izvorni_sadrzaj>
      <item>SUSTINEO d.o.o. u stečaju, OIB 54535716581, Okučanska 27, 10000 Zagreb zastupanog po punomoćniku DARIJO MIKIĆ</item>
    </izvorni_sadrzaj>
    <derivirana_varijabla naziv="DomainObject.Predmet.ProtuStrankaListFormatedWithAdressOIB_1">
      <item>SUSTINEO d.o.o. u stečaju, OIB 54535716581, Okučanska 27, 10000 Zagreb zastupanog po punomoćniku DARIJO MIKIĆ</item>
    </derivirana_varijabla>
  </DomainObject.Predmet.ProtuStrankaListFormatedWithAdressOIB>
  <DomainObject.Predmet.ProtuStrankaListNazivFormated>
    <izvorni_sadrzaj>
      <item>SUSTINEO d.o.o. u stečaju</item>
    </izvorni_sadrzaj>
    <derivirana_varijabla naziv="DomainObject.Predmet.ProtuStrankaListNazivFormated_1">
      <item>SUSTINEO d.o.o. u stečaju</item>
    </derivirana_varijabla>
  </DomainObject.Predmet.ProtuStrankaListNazivFormated>
  <DomainObject.Predmet.ProtuStrankaListNazivFormatedOIB>
    <izvorni_sadrzaj>
      <item>SUSTINEO d.o.o. u stečaju, OIB 54535716581</item>
    </izvorni_sadrzaj>
    <derivirana_varijabla naziv="DomainObject.Predmet.ProtuStrankaListNazivFormatedOIB_1">
      <item>SUSTINEO d.o.o. u stečaju, OIB 54535716581</item>
    </derivirana_varijabla>
  </DomainObject.Predmet.ProtuStrankaListNazivFormatedOIB>
  <DomainObject.Predmet.OstaliListFormated>
    <izvorni_sadrzaj>
      <item>DARIJO MIKIĆ punomoćnik sudionika u postupku SUSTINEO d.o.o. u stečaju</item>
    </izvorni_sadrzaj>
    <derivirana_varijabla naziv="DomainObject.Predmet.OstaliListFormated_1">
      <item>DARIJO MIKIĆ punomoćnik sudionika u postupku SUSTINEO d.o.o. u stečaju</item>
    </derivirana_varijabla>
  </DomainObject.Predmet.OstaliListFormated>
  <DomainObject.Predmet.OstaliListFormatedOIB>
    <izvorni_sadrzaj>
      <item>DARIJO MIKIĆ, OIB 51703228068 punomoćnik sudionika u postupku SUSTINEO d.o.o. u stečaju</item>
    </izvorni_sadrzaj>
    <derivirana_varijabla naziv="DomainObject.Predmet.OstaliListFormatedOIB_1">
      <item>DARIJO MIKIĆ, OIB 51703228068 punomoćnik sudionika u postupku SUSTINEO d.o.o. u stečaju</item>
    </derivirana_varijabla>
  </DomainObject.Predmet.OstaliListFormatedOIB>
  <DomainObject.Predmet.OstaliListFormatedWithAdress>
    <izvorni_sadrzaj>
      <item>DARIJO MIKIĆ, Dubrava 118, 10000 Zagreb punomoćnik sudionika u postupku SUSTINEO d.o.o. u stečaju</item>
    </izvorni_sadrzaj>
    <derivirana_varijabla naziv="DomainObject.Predmet.OstaliListFormatedWithAdress_1">
      <item>DARIJO MIKIĆ, Dubrava 118, 10000 Zagreb punomoćnik sudionika u postupku SUSTINEO d.o.o. u stečaju</item>
    </derivirana_varijabla>
  </DomainObject.Predmet.OstaliListFormatedWithAdress>
  <DomainObject.Predmet.OstaliListFormatedWithAdressOIB>
    <izvorni_sadrzaj>
      <item>DARIJO MIKIĆ, OIB 51703228068, Dubrava 118, 10000 Zagreb punomoćnik sudionika u postupku SUSTINEO d.o.o. u stečaju</item>
    </izvorni_sadrzaj>
    <derivirana_varijabla naziv="DomainObject.Predmet.OstaliListFormatedWithAdressOIB_1">
      <item>DARIJO MIKIĆ, OIB 51703228068, Dubrava 118, 10000 Zagreb punomoćnik sudionika u postupku SUSTINEO d.o.o. u stečaju</item>
    </derivirana_varijabla>
  </DomainObject.Predmet.OstaliListFormatedWithAdressOIB>
  <DomainObject.Predmet.OstaliListNazivFormated>
    <izvorni_sadrzaj>
      <item>DARIJO MIKIĆ</item>
    </izvorni_sadrzaj>
    <derivirana_varijabla naziv="DomainObject.Predmet.OstaliListNazivFormated_1">
      <item>DARIJO MIKIĆ</item>
    </derivirana_varijabla>
  </DomainObject.Predmet.OstaliListNazivFormated>
  <DomainObject.Predmet.OstaliListNazivFormatedOIB>
    <izvorni_sadrzaj>
      <item>DARIJO MIKIĆ, OIB 51703228068</item>
    </izvorni_sadrzaj>
    <derivirana_varijabla naziv="DomainObject.Predmet.OstaliListNazivFormatedOIB_1">
      <item>DARIJO MIKIĆ, OIB 51703228068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St-6304/2016-44</izvorni_sadrzaj>
    <derivirana_varijabla naziv="DomainObject.PoslovniBrojDokumenta_1">St-6304/2016-44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SUSTINEO d.o.o. u stečaju</izvorni_sadrzaj>
    <derivirana_varijabla naziv="DomainObject.Predmet.ProtustrankaIDrugi_1">SUSTINEO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SUSTINEO d.o.o. u stečaju, OIB 54535716581, Okučanska 27, 10000 Zagreb</izvorni_sadrzaj>
    <derivirana_varijabla naziv="DomainObject.Predmet.ProtustrankaIDrugiAdressOIB_1">SUSTINEO d.o.o. u stečaju, OIB 54535716581, Okučanska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SUSTINEO d.o.o. u stečaju</item>
      <item>DARIJO MIKIĆ</item>
    </izvorni_sadrzaj>
    <derivirana_varijabla naziv="DomainObject.Predmet.SudioniciListNaziv_1">
      <item>FINA Regionalni centar Zagreb</item>
      <item>SUSTINEO d.o.o. u stečaju</item>
      <item>DARIJO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SUSTINEO d.o.o. u stečaju, OIB 54535716581, Okučanska 27,10000 Zagreb</item>
      <item>DARIJO MIKIĆ, OIB 51703228068, Dubrava 118,10000 Zagreb</item>
    </izvorni_sadrzaj>
    <derivirana_varijabla naziv="DomainObject.Predmet.SudioniciListAdressOIB_1">
      <item>FINA Regionalni centar Zagreb, OIB 85821130368, Trg svibanjskih žrtava 1995. 1,10000 Zagreb</item>
      <item>SUSTINEO d.o.o. u stečaju, OIB 54535716581, Okučanska 27,10000 Zagreb</item>
      <item>DARIJO MIKIĆ, OIB 51703228068, Dubrava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54535716581</item>
      <item>, OIB 51703228068</item>
    </izvorni_sadrzaj>
    <derivirana_varijabla naziv="DomainObject.Predmet.SudioniciListNazivOIB_1">
      <item>, OIB 85821130368</item>
      <item>, OIB 54535716581</item>
      <item>, OIB 51703228068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St-6304/2016-32</izvorni_sadrzaj>
    <derivirana_varijabla naziv="DomainObject.PredzadnjaOdlukaIzPredmeta.Oznaka_1">St-6304/2016-32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292</properties:Words>
  <properties:Characters>1519</properties:Characters>
  <properties:Lines>69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2019-03-05T08:37:00Z</dcterms:created>
  <dc:creator>Korisnik</dc:creator>
  <cp:lastModifiedBy>Draženka Prpić</cp:lastModifiedBy>
  <cp:lastPrinted>2019-03-05T08:37:00Z</cp:lastPrinted>
  <dcterms:modified xmlns:xsi="http://www.w3.org/2001/XMLSchema-instance" xsi:type="dcterms:W3CDTF">2019-03-05T08:38:00Z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St-6304/2016-44 / Odluka - Ostalo (tablica_SUSTINEO_d.o.o.-St-6304-16.-st-6304-16)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