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da61" w14:paraId="02dda61" w:rsidRDefault="00D16393" w:rsidP="00D16393" w:rsidR="00D16393" w:rsidRPr="00C46222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C4622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C4622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C4622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92FF2"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92FF2"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92FF2"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92FF2"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92FF2"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592FF2" w:rsidRPr="00C46222">
        <w:rPr>
          <w:rFonts w:hAnsi="Times New Roman" w:ascii="Times New Roman"/>
          <w:color w:val="auto"/>
          <w:sz w:val="24"/>
          <w:szCs w:val="24"/>
          <w:lang w:val="hr-HR"/>
        </w:rPr>
        <w:t>2881/16-12</w:t>
      </w:r>
    </w:p>
    <w:p w:rsidRDefault="00E2213A" w:rsidP="00E2213A" w:rsidR="00E2213A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C4622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C4622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592FF2" w:rsidR="00592FF2" w:rsidRPr="00C46222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46222">
        <w:rPr>
          <w:rFonts w:hAnsi="Times New Roman" w:ascii="Times New Roman"/>
          <w:sz w:val="24"/>
          <w:szCs w:val="24"/>
        </w:rPr>
        <w:tab/>
        <w:t xml:space="preserve">Trgovački sud u Zagrebu, po sucu pojedincu Vesni Malenica kao stečajnom sucu u prethodnom postupku radi utvrđivanja uvjeta za  otvaranje stečajnog postupka nad dužnikom </w:t>
      </w:r>
      <w:r w:rsidR="00592FF2" w:rsidRPr="00C46222">
        <w:rPr>
          <w:rFonts w:hAnsi="Times New Roman" w:ascii="Times New Roman"/>
          <w:sz w:val="24"/>
          <w:szCs w:val="24"/>
        </w:rPr>
        <w:t>IVPA UGOSTITELJSTVO j. d. o. o., Zagreb, I. Sunekov odvojak 5B, OIB 47680153511, 27. veljače 2017.</w:t>
      </w:r>
    </w:p>
    <w:p w:rsidRDefault="00E2213A" w:rsidP="00E2213A" w:rsidR="00E2213A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C4622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C4622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C4622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trgovačkim društvom </w:t>
      </w:r>
      <w:r w:rsidR="00DB76AA" w:rsidRPr="00C46222">
        <w:rPr>
          <w:rFonts w:hAnsi="Times New Roman" w:ascii="Times New Roman"/>
          <w:color w:val="auto"/>
          <w:sz w:val="24"/>
          <w:szCs w:val="24"/>
          <w:lang w:val="hr-HR"/>
        </w:rPr>
        <w:t>IVPA UGOSTITELJSTVO j. d. o. o., Zagreb, I. Sunekov odvojak 5B, OIB 47680153511</w:t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C4622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Stečajnim upraviteljem imenuje se </w:t>
      </w:r>
      <w:r w:rsidR="00EA5E47">
        <w:rPr>
          <w:rFonts w:hAnsi="Times New Roman" w:ascii="Times New Roman"/>
          <w:color w:val="auto"/>
          <w:sz w:val="24"/>
          <w:szCs w:val="24"/>
          <w:lang w:val="hr-HR"/>
        </w:rPr>
        <w:t>Lidija Balog, Bilje, Vinogradska 17, OIB 90656042786.</w:t>
      </w:r>
    </w:p>
    <w:p w:rsidRDefault="00E2213A" w:rsidP="00E2213A" w:rsidR="00E2213A" w:rsidRPr="00C4622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DB76AA" w:rsidRPr="00C46222">
        <w:rPr>
          <w:rFonts w:hAnsi="Times New Roman" w:ascii="Times New Roman"/>
          <w:color w:val="auto"/>
          <w:sz w:val="24"/>
          <w:szCs w:val="24"/>
          <w:lang w:val="hr-HR"/>
        </w:rPr>
        <w:t>IVPA UGOSTITELJSTVO j. d. o. o., Zagreb, I. Sunekov odvojak 5B, OIB 47680153511</w:t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C4622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</w:t>
      </w:r>
      <w:r w:rsidR="00C46222" w:rsidRPr="00C46222">
        <w:rPr>
          <w:rFonts w:hAnsi="Times New Roman" w:ascii="Times New Roman"/>
          <w:color w:val="auto"/>
          <w:sz w:val="24"/>
          <w:szCs w:val="24"/>
          <w:lang w:val="hr-HR"/>
        </w:rPr>
        <w:t xml:space="preserve"> suda</w:t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 xml:space="preserve"> i nakon pravomoćnosti dostaviti sudskom registru ovog suda radi brisanja dužnika iz registra.</w:t>
      </w:r>
    </w:p>
    <w:p w:rsidRDefault="00E2213A" w:rsidP="00E2213A" w:rsidR="00E2213A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C4622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C4622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96F4B" w:rsidP="00F96F4B" w:rsidR="00F96F4B" w:rsidRPr="00C4622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23. ožujka 2016. prijedlog za otvaranje stečajnog postupka nad gore navedenom pravnom osobom.</w:t>
      </w:r>
    </w:p>
    <w:p w:rsidRDefault="00F96F4B" w:rsidP="00F96F4B" w:rsidR="00F96F4B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568 dana u ukupnom iznosu od 2.895,98 kn.</w:t>
      </w:r>
    </w:p>
    <w:p w:rsidRDefault="00F96F4B" w:rsidP="00F96F4B" w:rsidR="00F96F4B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F96F4B" w:rsidP="00F96F4B" w:rsidR="00F96F4B" w:rsidRPr="00C4622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46222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F96F4B" w:rsidP="00F96F4B" w:rsidR="00F96F4B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St-2881/16-6 od 13. rujna 2016. pokrenut prethodni postupak radi utvrđivanja uvjeta za otvaranje stečajnog postupka.</w:t>
      </w:r>
    </w:p>
    <w:p w:rsidRDefault="00E2213A" w:rsidP="00E2213A" w:rsidR="00E2213A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461D30" w:rsidP="005D67E7" w:rsidR="00461D30" w:rsidRPr="00C46222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održanom 19. siječnja 2017., nije pristupio</w:t>
      </w:r>
      <w:r w:rsidR="00451E1F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 niti je postupio po nalogu suda.</w:t>
      </w:r>
    </w:p>
    <w:p w:rsidRDefault="00461D30" w:rsidP="00461D30" w:rsidR="00461D30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od 16. rujna 2016. proizlazi da dužnik </w:t>
      </w:r>
      <w:r w:rsidR="00451E1F">
        <w:rPr>
          <w:rFonts w:hAnsi="Times New Roman" w:ascii="Times New Roman"/>
          <w:color w:val="auto"/>
          <w:sz w:val="24"/>
          <w:szCs w:val="24"/>
          <w:lang w:val="hr-HR"/>
        </w:rPr>
        <w:t xml:space="preserve">na dan 15. rujan 2016. </w:t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>ima evidentirane neizvršene osnove za plaćanje u neprekinutom razdoblju od 947 dana.</w:t>
      </w:r>
      <w:r w:rsidR="00451E1F">
        <w:rPr>
          <w:rFonts w:hAnsi="Times New Roman" w:ascii="Times New Roman"/>
          <w:color w:val="auto"/>
          <w:sz w:val="24"/>
          <w:szCs w:val="24"/>
          <w:lang w:val="hr-HR"/>
        </w:rPr>
        <w:t xml:space="preserve"> Dužnik nema otvorenih računa niti oročenih novčanih sredstava.</w:t>
      </w:r>
    </w:p>
    <w:p w:rsidRDefault="00461D30" w:rsidP="00461D30" w:rsidR="00461D30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61D30" w:rsidP="00461D30" w:rsidR="00461D30" w:rsidRPr="00C4622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46222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2213A" w:rsidR="00E2213A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  <w:t>Pr</w:t>
      </w:r>
      <w:r w:rsidR="00BB114C" w:rsidRPr="00C46222">
        <w:rPr>
          <w:rFonts w:hAnsi="Times New Roman" w:ascii="Times New Roman"/>
          <w:color w:val="auto"/>
          <w:sz w:val="24"/>
          <w:szCs w:val="24"/>
          <w:lang w:val="hr-HR"/>
        </w:rPr>
        <w:t>avomoćnim rješenjem ovog suda broj St-2881/16-11 od 19. siječnja 2017</w:t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BB114C" w:rsidRPr="00C46222">
        <w:rPr>
          <w:rFonts w:hAnsi="Times New Roman" w:ascii="Times New Roman"/>
          <w:color w:val="auto"/>
          <w:sz w:val="24"/>
          <w:szCs w:val="24"/>
          <w:lang w:val="hr-HR"/>
        </w:rPr>
        <w:t>19. siječnja 2017</w:t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BB114C" w:rsidRPr="00C46222">
        <w:rPr>
          <w:rFonts w:hAnsi="Times New Roman" w:ascii="Times New Roman"/>
          <w:color w:val="auto"/>
          <w:sz w:val="24"/>
          <w:szCs w:val="24"/>
          <w:lang w:val="hr-HR"/>
        </w:rPr>
        <w:t>19. siječnja 2017</w:t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C4622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BB114C" w:rsidRPr="00C46222">
        <w:rPr>
          <w:rFonts w:hAnsi="Times New Roman" w:ascii="Times New Roman"/>
          <w:color w:val="auto"/>
          <w:sz w:val="24"/>
          <w:szCs w:val="24"/>
          <w:lang w:val="hr-HR"/>
        </w:rPr>
        <w:t>27. veljače 2017.</w:t>
      </w:r>
    </w:p>
    <w:p w:rsidRDefault="00D16393" w:rsidP="00D16393" w:rsidR="00D16393" w:rsidRPr="00C4622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8F6D5E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C462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F6D5E" w:rsidP="00AB7A2F" w:rsidR="008F6D5E" w:rsidRPr="008F6D5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6D5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F6D5E" w:rsidP="00995CE9" w:rsidR="008F6D5E" w:rsidRPr="008F6D5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F6D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6D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6D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6D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6D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6D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6D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6D5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C4622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C4622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4622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C4622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C4622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C4622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C4622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C462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8C7" w:rsidR="00B378C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8C7" w:rsidR="00B378C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8C7" w:rsidR="00B378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8F6D5E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B378C7">
      <w:rPr>
        <w:rFonts w:hAnsi="Verdana" w:ascii="Verdana"/>
        <w:color w:val="auto"/>
        <w:sz w:val="22"/>
        <w:szCs w:val="22"/>
      </w:rPr>
      <w:t>2881/16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8C7" w:rsidR="00B378C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2256D8"/>
    <w:rsid w:val="00266C0E"/>
    <w:rsid w:val="002C62C4"/>
    <w:rsid w:val="002E299E"/>
    <w:rsid w:val="003450C6"/>
    <w:rsid w:val="00346C0F"/>
    <w:rsid w:val="00355BF4"/>
    <w:rsid w:val="00380C1A"/>
    <w:rsid w:val="003F3376"/>
    <w:rsid w:val="00443FA5"/>
    <w:rsid w:val="00446169"/>
    <w:rsid w:val="00451E1F"/>
    <w:rsid w:val="00461D30"/>
    <w:rsid w:val="00464B89"/>
    <w:rsid w:val="004748D2"/>
    <w:rsid w:val="00482513"/>
    <w:rsid w:val="004C3B7F"/>
    <w:rsid w:val="00520A1F"/>
    <w:rsid w:val="00584E68"/>
    <w:rsid w:val="00592FF2"/>
    <w:rsid w:val="005B26BC"/>
    <w:rsid w:val="005C5019"/>
    <w:rsid w:val="005D67E7"/>
    <w:rsid w:val="006031BB"/>
    <w:rsid w:val="006B11E6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8F6D5E"/>
    <w:rsid w:val="009027EE"/>
    <w:rsid w:val="00966A94"/>
    <w:rsid w:val="009D1236"/>
    <w:rsid w:val="00A707C8"/>
    <w:rsid w:val="00A86503"/>
    <w:rsid w:val="00AA33F3"/>
    <w:rsid w:val="00AA6FB4"/>
    <w:rsid w:val="00AB69C3"/>
    <w:rsid w:val="00AD478B"/>
    <w:rsid w:val="00B378C7"/>
    <w:rsid w:val="00B40502"/>
    <w:rsid w:val="00B67AEC"/>
    <w:rsid w:val="00BB114C"/>
    <w:rsid w:val="00BC3D02"/>
    <w:rsid w:val="00BC5661"/>
    <w:rsid w:val="00BC5DBF"/>
    <w:rsid w:val="00BE39D2"/>
    <w:rsid w:val="00BF632B"/>
    <w:rsid w:val="00C11A6A"/>
    <w:rsid w:val="00C46222"/>
    <w:rsid w:val="00CA1251"/>
    <w:rsid w:val="00CD0A15"/>
    <w:rsid w:val="00D16393"/>
    <w:rsid w:val="00D27911"/>
    <w:rsid w:val="00D579C8"/>
    <w:rsid w:val="00D72B53"/>
    <w:rsid w:val="00D85964"/>
    <w:rsid w:val="00DA14DE"/>
    <w:rsid w:val="00DB76AA"/>
    <w:rsid w:val="00E2213A"/>
    <w:rsid w:val="00EA5E47"/>
    <w:rsid w:val="00EB45A0"/>
    <w:rsid w:val="00EC515F"/>
    <w:rsid w:val="00F517D6"/>
    <w:rsid w:val="00F52BBF"/>
    <w:rsid w:val="00F77357"/>
    <w:rsid w:val="00F95057"/>
    <w:rsid w:val="00F96F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F6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D5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D5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D5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D5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F6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D5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D5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D5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D5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2881</izvorni_sadrzaj>
    <derivirana_varijabla naziv="DomainObject.Predmet.Broj_1">2881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St-2881/2016</izvorni_sadrzaj>
    <derivirana_varijabla naziv="DomainObject.Predmet.OznakaBroj_1">St-2881/2016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IVPA UGOSTITELJSTVO jednostavno društvo s ograničenom odgovornošću za usluge</izvorni_sadrzaj>
    <derivirana_varijabla naziv="DomainObject.Predmet.ProtustrankaFormated_1">  IVPA UGOSTITELJSTVO jednostavno društvo s ograničenom odgovornošću za usluge</derivirana_varijabla>
  </DomainObject.Predmet.ProtustrankaFormated>
  <DomainObject.Predmet.ProtustrankaFormatedOIB>
    <izvorni_sadrzaj>  IVPA UGOSTITELJSTVO jednostavno društvo s ograničenom odgovornošću za usluge, OIB 47680153511</izvorni_sadrzaj>
    <derivirana_varijabla naziv="DomainObject.Predmet.ProtustrankaFormatedOIB_1">  IVPA UGOSTITELJSTVO jednostavno društvo s ograničenom odgovornošću za usluge, OIB 47680153511</derivirana_varijabla>
  </DomainObject.Predmet.ProtustrankaFormatedOIB>
  <DomainObject.Predmet.ProtustrankaFormatedWithAdress>
    <izvorni_sadrzaj> IVPA UGOSTITELJSTVO jednostavno društvo s ograničenom odgovornošću za usluge, I Sunekov odvojak 5 B, 10000 Zagreb</izvorni_sadrzaj>
    <derivirana_varijabla naziv="DomainObject.Predmet.ProtustrankaFormatedWithAdress_1"> IVPA UGOSTITELJSTVO jednostavno društvo s ograničenom odgovornošću za usluge, I Sunekov odvojak 5 B, 10000 Zagreb</derivirana_varijabla>
  </DomainObject.Predmet.ProtustrankaFormatedWithAdress>
  <DomainObject.Predmet.ProtustrankaFormatedWithAdressOIB>
    <izvorni_sadrzaj> IVPA UGOSTITELJSTVO jednostavno društvo s ograničenom odgovornošću za usluge, OIB 47680153511, I Sunekov odvojak 5 B, 10000 Zagreb</izvorni_sadrzaj>
    <derivirana_varijabla naziv="DomainObject.Predmet.ProtustrankaFormatedWithAdressOIB_1"> IVPA UGOSTITELJSTVO jednostavno društvo s ograničenom odgovornošću za usluge, OIB 47680153511, I Sunekov odvojak 5 B, 10000 Zagreb</derivirana_varijabla>
  </DomainObject.Predmet.ProtustrankaFormatedWithAdressOIB>
  <DomainObject.Predmet.ProtustrankaWithAdress>
    <izvorni_sadrzaj>IVPA UGOSTITELJSTVO jednostavno društvo s ograničenom odgovornošću za usluge I Sunekov odvojak 5 B, 10000 Zagreb</izvorni_sadrzaj>
    <derivirana_varijabla naziv="DomainObject.Predmet.ProtustrankaWithAdress_1">IVPA UGOSTITELJSTVO jednostavno društvo s ograničenom odgovornošću za usluge I Sunekov odvojak 5 B, 10000 Zagreb</derivirana_varijabla>
  </DomainObject.Predmet.ProtustrankaWithAdress>
  <DomainObject.Predmet.ProtustrankaWithAdressOIB>
    <izvorni_sadrzaj>IVPA UGOSTITELJSTVO jednostavno društvo s ograničenom odgovornošću za usluge, OIB 47680153511, I Sunekov odvojak 5 B, 10000 Zagreb</izvorni_sadrzaj>
    <derivirana_varijabla naziv="DomainObject.Predmet.ProtustrankaWithAdressOIB_1">IVPA UGOSTITELJSTVO jednostavno društvo s ograničenom odgovornošću za usluge, OIB 47680153511, I Sunekov odvojak 5 B, 10000 Zagreb</derivirana_varijabla>
  </DomainObject.Predmet.ProtustrankaWithAdressOIB>
  <DomainObject.Predmet.ProtustrankaNazivFormated>
    <izvorni_sadrzaj>IVPA UGOSTITELJSTVO jednostavno društvo s ograničenom odgovornošću za usluge</izvorni_sadrzaj>
    <derivirana_varijabla naziv="DomainObject.Predmet.ProtustrankaNazivFormated_1">IVPA UGOSTITELJSTVO jednostavno društvo s ograničenom odgovornošću za usluge</derivirana_varijabla>
  </DomainObject.Predmet.ProtustrankaNazivFormated>
  <DomainObject.Predmet.ProtustrankaNazivFormatedOIB>
    <izvorni_sadrzaj>IVPA UGOSTITELJSTVO jednostavno društvo s ograničenom odgovornošću za usluge, OIB 47680153511</izvorni_sadrzaj>
    <derivirana_varijabla naziv="DomainObject.Predmet.ProtustrankaNazivFormatedOIB_1">IVPA UGOSTITELJSTVO jednostavno društvo s ograničenom odgovornošću za usluge, OIB 47680153511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Karadakić; vjerovnici</izvorni_sadrzaj>
    <derivirana_varijabla naziv="DomainObject.Predmet.StrankaFormated_1">  FINA Regionalni centar Zagreb; Josip Karadakić; vjerovnici</derivirana_varijabla>
  </DomainObject.Predmet.StrankaFormated>
  <DomainObject.Predmet.StrankaFormatedOIB>
    <izvorni_sadrzaj>  FINA Regionalni centar Zagreb, OIB 85821130368; Josip Karadakić, OIB 41669932256; vjerovnici</izvorni_sadrzaj>
    <derivirana_varijabla naziv="DomainObject.Predmet.StrankaFormatedOIB_1">  FINA Regionalni centar Zagreb, OIB 85821130368; Josip Karadakić, OIB 41669932256; vjerovnici</derivirana_varijabla>
  </DomainObject.Predmet.StrankaFormatedOIB>
  <DomainObject.Predmet.StrankaFormatedWithAdress>
    <izvorni_sadrzaj> FINA Regionalni centar Zagreb, Trg svibanjskih žrtava 1995. br. 1, 10000 Zagreb; Josip Karadakić, Ulica Braće Radića 12, 53291 Novalja; vjerovnici</izvorni_sadrzaj>
    <derivirana_varijabla naziv="DomainObject.Predmet.StrankaFormatedWithAdress_1"> FINA Regionalni centar Zagreb, Trg svibanjskih žrtava 1995. br. 1, 10000 Zagreb; Josip Karadakić, Ulica Braće Radića 12, 53291 Novalja; vjerovnici</derivirana_varijabla>
  </DomainObject.Predmet.StrankaFormatedWithAdress>
  <DomainObject.Predmet.StrankaFormatedWithAdressOIB>
    <izvorni_sadrzaj> FINA Regionalni centar Zagreb, OIB 85821130368, Trg svibanjskih žrtava 1995. br. 1, 10000 Zagreb; Josip Karadakić, OIB 41669932256, Ulica Braće Radića 12, 53291 Novalja; vjerovnici</izvorni_sadrzaj>
    <derivirana_varijabla naziv="DomainObject.Predmet.StrankaFormatedWithAdressOIB_1"> FINA Regionalni centar Zagreb, OIB 85821130368, Trg svibanjskih žrtava 1995. br. 1, 10000 Zagreb; Josip Karadakić, OIB 41669932256, Ulica Braće Radića 12, 53291 Novalja; vjerovnici</derivirana_varijabla>
  </DomainObject.Predmet.StrankaFormatedWithAdressOIB>
  <DomainObject.Predmet.StrankaWithAdress>
    <izvorni_sadrzaj>FINA Regionalni centar Zagreb Trg svibanjskih žrtava 1995. br. 1,10000 Zagreb,Josip Karadakić Ulica Braće Radića 12,53291 Novalja,vjerovnici </izvorni_sadrzaj>
    <derivirana_varijabla naziv="DomainObject.Predmet.StrankaWithAdress_1">FINA Regionalni centar Zagreb Trg svibanjskih žrtava 1995. br. 1,10000 Zagreb,Josip Karadakić Ulica Braće Radića 12,53291 Novalja,vjerovnici </derivirana_varijabla>
  </DomainObject.Predmet.StrankaWithAdress>
  <DomainObject.Predmet.StrankaWithAdressOIB>
    <izvorni_sadrzaj>FINA Regionalni centar Zagreb, OIB 85821130368, Trg svibanjskih žrtava 1995. br. 1,10000 Zagreb,Josip Karadakić, OIB 41669932256, Ulica Braće Radića 12,53291 Novalja,vjerovnici</izvorni_sadrzaj>
    <derivirana_varijabla naziv="DomainObject.Predmet.StrankaWithAdressOIB_1">FINA Regionalni centar Zagreb, OIB 85821130368, Trg svibanjskih žrtava 1995. br. 1,10000 Zagreb,Josip Karadakić, OIB 41669932256, Ulica Braće Radića 12,53291 Novalja,vjerovnici</derivirana_varijabla>
  </DomainObject.Predmet.StrankaWithAdressOIB>
  <DomainObject.Predmet.StrankaNazivFormated>
    <izvorni_sadrzaj>FINA Regionalni centar Zagreb,Josip Karadakić,vjerovnici</izvorni_sadrzaj>
    <derivirana_varijabla naziv="DomainObject.Predmet.StrankaNazivFormated_1">FINA Regionalni centar Zagreb,Josip Karadakić,vjerovnici</derivirana_varijabla>
  </DomainObject.Predmet.StrankaNazivFormated>
  <DomainObject.Predmet.StrankaNazivFormatedOIB>
    <izvorni_sadrzaj>FINA Regionalni centar Zagreb, OIB 85821130368,Josip Karadakić, OIB 41669932256,vjerovnici</izvorni_sadrzaj>
    <derivirana_varijabla naziv="DomainObject.Predmet.StrankaNazivFormatedOIB_1">FINA Regionalni centar Zagreb, OIB 85821130368,Josip Karadakić, OIB 41669932256,vjerovnici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 Karadakić</item>
      <item>vjerovnici</item>
    </izvorni_sadrzaj>
    <derivirana_varijabla naziv="DomainObject.Predmet.StrankaListFormated_1">
      <item>FINA Regionalni centar Zagreb</item>
      <item>Josip Karadakić</item>
      <item>vjerovnici</item>
    </derivirana_varijabla>
  </DomainObject.Predmet.StrankaListFormated>
  <DomainObject.Predmet.StrankaListFormatedOIB>
    <izvorni_sadrzaj>
      <item>FINA Regionalni centar Zagreb, OIB 85821130368</item>
      <item>Josip Karadakić, OIB 41669932256</item>
      <item>vjerovnici</item>
    </izvorni_sadrzaj>
    <derivirana_varijabla naziv="DomainObject.Predmet.StrankaListFormatedOIB_1">
      <item>FINA Regionalni centar Zagreb, OIB 85821130368</item>
      <item>Josip Karadakić, OIB 41669932256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Karadakić, Ulica Braće Radića 12, 53291 Novalja</item>
      <item>vjerovnici</item>
    </izvorni_sadrzaj>
    <derivirana_varijabla naziv="DomainObject.Predmet.StrankaListFormatedWithAdress_1">
      <item>FINA Regionalni centar Zagreb, Trg svibanjskih žrtava 1995. br. 1, 10000 Zagreb</item>
      <item>Josip Karadakić, Ulica Braće Radića 12, 53291 Novalja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Karadakić, OIB 41669932256, Ulica Braće Radića 12, 53291 Novalja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Josip Karadakić, OIB 41669932256, Ulica Braće Radića 12, 53291 Novalja</item>
      <item>vjerovnici</item>
    </derivirana_varijabla>
  </DomainObject.Predmet.StrankaListFormatedWithAdressOIB>
  <DomainObject.Predmet.StrankaListNazivFormated>
    <izvorni_sadrzaj>
      <item>FINA Regionalni centar Zagreb</item>
      <item>Josip Karadakić</item>
      <item>vjerovnici</item>
    </izvorni_sadrzaj>
    <derivirana_varijabla naziv="DomainObject.Predmet.StrankaListNazivFormated_1">
      <item>FINA Regionalni centar Zagreb</item>
      <item>Josip Karadakić</item>
      <item>vjerovnici</item>
    </derivirana_varijabla>
  </DomainObject.Predmet.StrankaListNazivFormated>
  <DomainObject.Predmet.StrankaListNazivFormatedOIB>
    <izvorni_sadrzaj>
      <item>FINA Regionalni centar Zagreb, OIB 85821130368</item>
      <item>Josip Karadakić, OIB 41669932256</item>
      <item>vjerovnici</item>
    </izvorni_sadrzaj>
    <derivirana_varijabla naziv="DomainObject.Predmet.StrankaListNazivFormatedOIB_1">
      <item>FINA Regionalni centar Zagreb, OIB 85821130368</item>
      <item>Josip Karadakić, OIB 41669932256</item>
      <item>vjerovnici</item>
    </derivirana_varijabla>
  </DomainObject.Predmet.StrankaListNazivFormatedOIB>
  <DomainObject.Predmet.ProtuStrankaListFormated>
    <izvorni_sadrzaj>
      <item>IVPA UGOSTITELJSTVO jednostavno društvo s ograničenom odgovornošću za usluge</item>
    </izvorni_sadrzaj>
    <derivirana_varijabla naziv="DomainObject.Predmet.ProtuStrankaListFormated_1">
      <item>IVPA UGOSTITELJSTVO jednostavno društvo s ograničenom odgovornošću za usluge</item>
    </derivirana_varijabla>
  </DomainObject.Predmet.ProtuStrankaListFormated>
  <DomainObject.Predmet.ProtuStrankaListFormatedOIB>
    <izvorni_sadrzaj>
      <item>IVPA UGOSTITELJSTVO jednostavno društvo s ograničenom odgovornošću za usluge, OIB 47680153511</item>
    </izvorni_sadrzaj>
    <derivirana_varijabla naziv="DomainObject.Predmet.ProtuStrankaListFormatedOIB_1">
      <item>IVPA UGOSTITELJSTVO jednostavno društvo s ograničenom odgovornošću za usluge, OIB 47680153511</item>
    </derivirana_varijabla>
  </DomainObject.Predmet.ProtuStrankaListFormatedOIB>
  <DomainObject.Predmet.ProtuStrankaListFormatedWithAdress>
    <izvorni_sadrzaj>
      <item>IVPA UGOSTITELJSTVO jednostavno društvo s ograničenom odgovornošću za usluge, I Sunekov odvojak 5 B, 10000 Zagreb</item>
    </izvorni_sadrzaj>
    <derivirana_varijabla naziv="DomainObject.Predmet.ProtuStrankaListFormatedWithAdress_1">
      <item>IVPA UGOSTITELJSTVO jednostavno društvo s ograničenom odgovornošću za usluge, I Sunekov odvojak 5 B, 10000 Zagreb</item>
    </derivirana_varijabla>
  </DomainObject.Predmet.ProtuStrankaListFormatedWithAdress>
  <DomainObject.Predmet.ProtuStrankaListFormatedWithAdressOIB>
    <izvorni_sadrzaj>
      <item>IVPA UGOSTITELJSTVO jednostavno društvo s ograničenom odgovornošću za usluge, OIB 47680153511, I Sunekov odvojak 5 B, 10000 Zagreb</item>
    </izvorni_sadrzaj>
    <derivirana_varijabla naziv="DomainObject.Predmet.ProtuStrankaListFormatedWithAdressOIB_1">
      <item>IVPA UGOSTITELJSTVO jednostavno društvo s ograničenom odgovornošću za usluge, OIB 47680153511, I Sunekov odvojak 5 B, 10000 Zagreb</item>
    </derivirana_varijabla>
  </DomainObject.Predmet.ProtuStrankaListFormatedWithAdressOIB>
  <DomainObject.Predmet.ProtuStrankaListNazivFormated>
    <izvorni_sadrzaj>
      <item>IVPA UGOSTITELJSTVO jednostavno društvo s ograničenom odgovornošću za usluge</item>
    </izvorni_sadrzaj>
    <derivirana_varijabla naziv="DomainObject.Predmet.ProtuStrankaListNazivFormated_1">
      <item>IVPA UGOSTITELJSTVO jednostavno društvo s ograničenom odgovornošću za usluge</item>
    </derivirana_varijabla>
  </DomainObject.Predmet.ProtuStrankaListNazivFormated>
  <DomainObject.Predmet.ProtuStrankaListNazivFormatedOIB>
    <izvorni_sadrzaj>
      <item>IVPA UGOSTITELJSTVO jednostavno društvo s ograničenom odgovornošću za usluge, OIB 47680153511</item>
    </izvorni_sadrzaj>
    <derivirana_varijabla naziv="DomainObject.Predmet.ProtuStrankaListNazivFormatedOIB_1">
      <item>IVPA UGOSTITELJSTVO jednostavno društvo s ograničenom odgovornošću za usluge, OIB 47680153511</item>
    </derivirana_varijabla>
  </DomainObject.Predmet.ProtuStrankaListNazivFormatedOIB>
  <DomainObject.Predmet.OstaliListFormated>
    <izvorni_sadrzaj>
      <item>Josip Karadakić</item>
      <item>Lidija Balog</item>
    </izvorni_sadrzaj>
    <derivirana_varijabla naziv="DomainObject.Predmet.OstaliListFormated_1">
      <item>Josip Karadakić</item>
      <item>Lidija Balog</item>
    </derivirana_varijabla>
  </DomainObject.Predmet.OstaliListFormated>
  <DomainObject.Predmet.OstaliListFormatedOIB>
    <izvorni_sadrzaj>
      <item>Josip Karadakić, OIB 41669932256</item>
      <item>Lidija Balog, OIB 90656042786</item>
    </izvorni_sadrzaj>
    <derivirana_varijabla naziv="DomainObject.Predmet.OstaliListFormatedOIB_1">
      <item>Josip Karadakić, OIB 41669932256</item>
      <item>Lidija Balog, OIB 90656042786</item>
    </derivirana_varijabla>
  </DomainObject.Predmet.OstaliListFormatedOIB>
  <DomainObject.Predmet.OstaliListFormatedWithAdress>
    <izvorni_sadrzaj>
      <item>Josip Karadakić, Ulica Braće Radića 12, 53291 Novalja</item>
      <item>Lidija Balog, Vinogradska 17, 31327 Bilje</item>
    </izvorni_sadrzaj>
    <derivirana_varijabla naziv="DomainObject.Predmet.OstaliListFormatedWithAdress_1">
      <item>Josip Karadakić, Ulica Braće Radića 12, 53291 Novalja</item>
      <item>Lidija Balog, Vinogradska 17, 31327 Bilje</item>
    </derivirana_varijabla>
  </DomainObject.Predmet.OstaliListFormatedWithAdress>
  <DomainObject.Predmet.OstaliListFormatedWithAdressOIB>
    <izvorni_sadrzaj>
      <item>Josip Karadakić, OIB 41669932256, Ulica Braće Radića 12, 53291 Novalja</item>
      <item>Lidija Balog, OIB 90656042786, Vinogradska 17, 31327 Bilje</item>
    </izvorni_sadrzaj>
    <derivirana_varijabla naziv="DomainObject.Predmet.OstaliListFormatedWithAdressOIB_1">
      <item>Josip Karadakić, OIB 41669932256, Ulica Braće Radića 12, 53291 Novalja</item>
      <item>Lidija Balog, OIB 90656042786, Vinogradska 17, 31327 Bilje</item>
    </derivirana_varijabla>
  </DomainObject.Predmet.OstaliListFormatedWithAdressOIB>
  <DomainObject.Predmet.OstaliListNazivFormated>
    <izvorni_sadrzaj>
      <item>Josip Karadakić</item>
      <item>Lidija Balog</item>
    </izvorni_sadrzaj>
    <derivirana_varijabla naziv="DomainObject.Predmet.OstaliListNazivFormated_1">
      <item>Josip Karadakić</item>
      <item>Lidija Balog</item>
    </derivirana_varijabla>
  </DomainObject.Predmet.OstaliListNazivFormated>
  <DomainObject.Predmet.OstaliListNazivFormatedOIB>
    <izvorni_sadrzaj>
      <item>Josip Karadakić, OIB 41669932256</item>
      <item>Lidija Balog, OIB 90656042786</item>
    </izvorni_sadrzaj>
    <derivirana_varijabla naziv="DomainObject.Predmet.OstaliListNazivFormatedOIB_1">
      <item>Josip Karadakić, OIB 41669932256</item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IVPA UGOSTITELJSTVO jednostavno društvo s ograničenom odgovornošću za usluge</izvorni_sadrzaj>
    <derivirana_varijabla naziv="DomainObject.Predmet.ProtustrankaIDrugi_1">IVPA UGOSTITELJSTVO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IVPA UGOSTITELJSTVO jednostavno društvo s ograničenom odgovornošću za usluge, OIB 47680153511, I Sunekov odvojak 5 B, 10000 Zagreb</izvorni_sadrzaj>
    <derivirana_varijabla naziv="DomainObject.Predmet.ProtustrankaIDrugiAdressOIB_1">IVPA UGOSTITELJSTVO jednostavno društvo s ograničenom odgovornošću za usluge, OIB 47680153511, I Sunekov odvojak 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IVPA UGOSTITELJSTVO jednostavno društvo s ograničenom odgovornošću za usluge</item>
      <item>FINA Regionalni centar Zagreb</item>
      <item>Josip Karadakić</item>
      <item>vjerovnici</item>
      <item>Josip Karadakić</item>
      <item>Lidija Balog</item>
    </izvorni_sadrzaj>
    <derivirana_varijabla naziv="DomainObject.Predmet.SudioniciListNaziv_1">
      <item>IVPA UGOSTITELJSTVO jednostavno društvo s ograničenom odgovornošću za usluge</item>
      <item>FINA Regionalni centar Zagreb</item>
      <item>Josip Karadakić</item>
      <item>vjerovnici</item>
      <item>Josip Karadakić</item>
      <item>Lidija Balog</item>
    </derivirana_varijabla>
  </DomainObject.Predmet.SudioniciListNaziv>
  <DomainObject.Predmet.SudioniciListAdressOIB>
    <izvorni_sadrzaj>
      <item>IVPA UGOSTITELJSTVO jednostavno društvo s ograničenom odgovornošću za usluge, OIB 47680153511, I Sunekov odvojak 5 B,10000 Zagreb</item>
      <item>FINA Regionalni centar Zagreb, OIB 85821130368, Trg svibanjskih žrtava 1995. br. 1,10000 Zagreb</item>
      <item>Josip Karadakić, OIB 41669932256, Ulica Braće Radića 12,53291 Novalja</item>
      <item>vjerovnici</item>
      <item>Josip Karadakić, OIB 41669932256, Ulica Braće Radića 12,53291 Novalja</item>
      <item>Lidija Balog, OIB 90656042786, Vinogradska 17,31327 Bilje</item>
    </izvorni_sadrzaj>
    <derivirana_varijabla naziv="DomainObject.Predmet.SudioniciListAdressOIB_1">
      <item>IVPA UGOSTITELJSTVO jednostavno društvo s ograničenom odgovornošću za usluge, OIB 47680153511, I Sunekov odvojak 5 B,10000 Zagreb</item>
      <item>FINA Regionalni centar Zagreb, OIB 85821130368, Trg svibanjskih žrtava 1995. br. 1,10000 Zagreb</item>
      <item>Josip Karadakić, OIB 41669932256, Ulica Braće Radića 12,53291 Novalja</item>
      <item>vjerovnici</item>
      <item>Josip Karadakić, OIB 41669932256, Ulica Braće Radića 12,53291 Novalja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47680153511</item>
      <item>, OIB 85821130368</item>
      <item>, OIB 41669932256</item>
      <item>, OIB null</item>
      <item>, OIB 41669932256</item>
      <item>, OIB 90656042786</item>
    </izvorni_sadrzaj>
    <derivirana_varijabla naziv="DomainObject.Predmet.SudioniciListNazivOIB_1">
      <item>, OIB 47680153511</item>
      <item>, OIB 85821130368</item>
      <item>, OIB 41669932256</item>
      <item>, OIB null</item>
      <item>, OIB 41669932256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708</properties:Words>
  <properties:Characters>3867</properties:Characters>
  <properties:Lines>86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2017-02-27T13:13:00Z</dcterms:created>
  <dc:creator>ksvajger</dc:creator>
  <cp:lastModifiedBy>Kristina Švajger</cp:lastModifiedBy>
  <cp:lastPrinted>2017-02-27T13:33:00Z</cp:lastPrinted>
  <dcterms:modified xmlns:xsi="http://www.w3.org/2001/XMLSchema-instance" xsi:type="dcterms:W3CDTF">2017-02-27T13:33:00Z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