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0edda" w14:paraId="b70edda" w:rsidRDefault="00221CC5" w:rsidP="00910611" w:rsidR="00221CC5">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21CC5" w:rsidP="00910611" w:rsidR="00221CC5">
      <w:r>
        <w:rPr>
          <w:rFonts w:eastAsia="MS Mincho"/>
        </w:rPr>
        <w:t xml:space="preserve">   REPUBLIKA HRVATSKA</w:t>
      </w:r>
    </w:p>
    <w:p w:rsidRDefault="00221CC5" w:rsidP="00910611" w:rsidR="00221CC5">
      <w:r>
        <w:rPr>
          <w:rFonts w:eastAsia="MS Mincho"/>
        </w:rPr>
        <w:t>TRGOVAČKI SUD U RIJECI</w:t>
      </w:r>
    </w:p>
    <w:p w:rsidRDefault="00221CC5" w:rsidR="00221CC5" w:rsidRPr="00910611">
      <w:pPr>
        <w:rPr>
          <w:rFonts w:eastAsia="MS Mincho"/>
        </w:rPr>
      </w:pPr>
      <w:r>
        <w:rPr>
          <w:rFonts w:eastAsia="MS Mincho"/>
        </w:rPr>
        <w:t xml:space="preserve">       Rijeka, Zadarska 1 i 3</w:t>
      </w:r>
    </w:p>
    <w:p w:rsidRDefault="00221CC5" w:rsidP="00910611" w:rsidR="00221CC5" w:rsidRPr="00910611"/>
    <w:p w:rsidRDefault="008611D9" w:rsidR="008611D9"/>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100D06" w:rsidP="00100D06" w:rsidR="00100D06" w:rsidRPr="00100D06">
      <w:pPr>
        <w:jc w:val="both"/>
        <w:rPr>
          <w:rFonts w:cs="Arial"/>
        </w:rPr>
      </w:pPr>
      <w:r>
        <w:rPr>
          <w:rFonts w:cs="Arial"/>
        </w:rPr>
        <w:tab/>
      </w:r>
      <w:r w:rsidRPr="00100D0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Pr="00100D06">
        <w:rPr>
          <w:rFonts w:cs="Arial"/>
          <w:b/>
        </w:rPr>
        <w:t xml:space="preserve">B. J. PROMOTIONS, ustanova u kulturi, Dramalj (Grad Crikvenica), Manestri 64, OIB 31842748114, </w:t>
      </w:r>
      <w:r w:rsidRPr="00100D06">
        <w:rPr>
          <w:rFonts w:cs="Arial"/>
        </w:rPr>
        <w:t>dana 11. siječnja 2018. godine</w:t>
      </w:r>
    </w:p>
    <w:p w:rsidRDefault="0061436B" w:rsidP="001851D8" w:rsidR="0061436B" w:rsidRPr="0061436B">
      <w:pPr>
        <w:jc w:val="both"/>
      </w:pPr>
    </w:p>
    <w:p w:rsidRDefault="00676B2F" w:rsidR="00722C92" w:rsidRPr="00D95CA5">
      <w:pPr>
        <w:jc w:val="center"/>
        <w:rPr>
          <w:bCs/>
        </w:rPr>
      </w:pPr>
      <w:r w:rsidRPr="00D95CA5">
        <w:rPr>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100D06" w:rsidRPr="00100D06">
        <w:rPr>
          <w:b/>
        </w:rPr>
        <w:t>B. J. PROMOTIONS, ustanova u kulturi, Dramalj (Grad Crikvenica), Manestri 64, OIB 31842748114</w:t>
      </w:r>
      <w:r w:rsidR="007F63FD">
        <w:rPr>
          <w:b/>
        </w:rPr>
        <w:t>.</w:t>
      </w:r>
      <w:r w:rsidR="00367E18">
        <w:rPr>
          <w:rFonts w:cs="Arial"/>
          <w:b/>
        </w:rPr>
        <w:t xml:space="preserve"> </w:t>
      </w:r>
    </w:p>
    <w:p w:rsidRDefault="00676B2F" w:rsidP="00676B2F" w:rsidR="00676B2F">
      <w:pPr>
        <w:ind w:left="1080"/>
        <w:jc w:val="both"/>
      </w:pPr>
    </w:p>
    <w:p w:rsidRDefault="00676B2F" w:rsidR="00676B2F" w:rsidRPr="00D95CA5">
      <w:pPr>
        <w:jc w:val="center"/>
        <w:rPr>
          <w:bCs/>
        </w:rPr>
      </w:pPr>
      <w:r w:rsidRPr="00D95CA5">
        <w:rPr>
          <w:bCs/>
        </w:rPr>
        <w:t>z a k l j u č i o    j e</w:t>
      </w:r>
    </w:p>
    <w:p w:rsidRDefault="00676B2F" w:rsidP="007002EC" w:rsidR="00676B2F" w:rsidRPr="007002EC">
      <w:pPr>
        <w:jc w:val="both"/>
      </w:pPr>
    </w:p>
    <w:p w:rsidRDefault="00736C37" w:rsidP="00D95CA5" w:rsidR="00676B2F">
      <w:pPr>
        <w:pStyle w:val="Odlomakpopisa"/>
        <w:numPr>
          <w:ilvl w:val="0"/>
          <w:numId w:val="4"/>
        </w:numPr>
        <w:jc w:val="both"/>
      </w:pPr>
      <w:r>
        <w:t>Nalaže</w:t>
      </w:r>
      <w:r w:rsidR="00676B2F">
        <w:t xml:space="preserve"> se osobi ovlaštenoj za zastupanje dužnika</w:t>
      </w:r>
      <w:r w:rsidR="00B4347D">
        <w:t xml:space="preserve"> </w:t>
      </w:r>
      <w:r w:rsidR="001D7291">
        <w:t>BERISLAVU JANKOVIĆ, Dramalj, Manestri 64, OIB 61175498388</w:t>
      </w:r>
      <w:r w:rsidR="00D95CA5" w:rsidRPr="00D95CA5">
        <w:t xml:space="preserve"> </w:t>
      </w:r>
      <w:r w:rsidR="004A6CF9">
        <w:t>u</w:t>
      </w:r>
      <w:r w:rsidR="00676B2F">
        <w:t xml:space="preserve">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EE6A83" w:rsidP="00727D2D" w:rsidR="00EE6A83">
      <w:pPr>
        <w:pStyle w:val="Odlomakpopisa"/>
        <w:ind w:left="1080"/>
        <w:jc w:val="both"/>
      </w:pPr>
    </w:p>
    <w:p w:rsidRDefault="00EE6A83" w:rsidP="00727D2D" w:rsidR="00EE6A83">
      <w:pPr>
        <w:pStyle w:val="Odlomakpopisa"/>
        <w:ind w:left="1080"/>
        <w:jc w:val="both"/>
      </w:pPr>
    </w:p>
    <w:p w:rsidRDefault="00676B2F" w:rsidP="00E1657E" w:rsidR="00E1657E">
      <w:pPr>
        <w:numPr>
          <w:ilvl w:val="0"/>
          <w:numId w:val="4"/>
        </w:numPr>
        <w:tabs>
          <w:tab w:pos="1080" w:val="num"/>
        </w:tabs>
        <w:jc w:val="both"/>
      </w:pPr>
      <w:r>
        <w:lastRenderedPageBreak/>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D95CA5" w:rsidP="00D95CA5" w:rsidR="00D95CA5">
      <w:pPr>
        <w:pStyle w:val="Odlomakpopisa"/>
      </w:pPr>
    </w:p>
    <w:p w:rsidRDefault="00736C37" w:rsidP="00727D2D" w:rsidR="00F35617">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F35617" w:rsidP="00F35617" w:rsidR="00F35617">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EE6A83" w:rsidP="00BF24A6" w:rsidR="00EE6A83">
      <w:pPr>
        <w:jc w:val="center"/>
        <w:rPr>
          <w:b/>
          <w:bCs/>
        </w:rPr>
      </w:pPr>
    </w:p>
    <w:p w:rsidRDefault="00B56613" w:rsidP="00BF24A6" w:rsidR="00BF24A6" w:rsidRPr="00BF24A6">
      <w:pPr>
        <w:jc w:val="center"/>
        <w:rPr>
          <w:b/>
          <w:bCs/>
        </w:rPr>
      </w:pPr>
      <w:r>
        <w:rPr>
          <w:b/>
          <w:bCs/>
        </w:rPr>
        <w:t>28. veljače</w:t>
      </w:r>
      <w:r w:rsidR="00BF24A6" w:rsidRPr="00BF24A6">
        <w:rPr>
          <w:b/>
          <w:bCs/>
        </w:rPr>
        <w:t xml:space="preserve"> 201</w:t>
      </w:r>
      <w:r>
        <w:rPr>
          <w:b/>
          <w:bCs/>
        </w:rPr>
        <w:t>8</w:t>
      </w:r>
      <w:r w:rsidR="00367E18">
        <w:rPr>
          <w:b/>
          <w:bCs/>
        </w:rPr>
        <w:t xml:space="preserve">. godine u </w:t>
      </w:r>
      <w:r w:rsidR="00D95CA5">
        <w:rPr>
          <w:b/>
          <w:bCs/>
        </w:rPr>
        <w:t>1</w:t>
      </w:r>
      <w:r>
        <w:rPr>
          <w:b/>
          <w:bCs/>
        </w:rPr>
        <w:t>0</w:t>
      </w:r>
      <w:r w:rsidR="00BF24A6" w:rsidRPr="00BF24A6">
        <w:rPr>
          <w:b/>
          <w:bCs/>
        </w:rPr>
        <w:t>:</w:t>
      </w:r>
      <w:r w:rsidR="001D7291">
        <w:rPr>
          <w:b/>
          <w:bCs/>
        </w:rPr>
        <w:t>3</w:t>
      </w:r>
      <w:r w:rsidR="00C2218A">
        <w:rPr>
          <w:b/>
          <w:bCs/>
        </w:rPr>
        <w:t>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pPr>
        <w:jc w:val="center"/>
        <w:rPr>
          <w:b/>
        </w:rPr>
      </w:pPr>
      <w:r w:rsidRPr="00BF24A6">
        <w:rPr>
          <w:b/>
        </w:rPr>
        <w:t>I. kat, sudnica broj 2</w:t>
      </w:r>
    </w:p>
    <w:p w:rsidRDefault="00EE6A83" w:rsidP="00BF24A6" w:rsidR="00EE6A83">
      <w:pPr>
        <w:jc w:val="center"/>
        <w:rPr>
          <w:b/>
        </w:rPr>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xml:space="preserve">. st.2. </w:t>
      </w:r>
      <w:r w:rsidR="0047559B">
        <w:t>SZ-a</w:t>
      </w:r>
      <w:r w:rsidRPr="00BF24A6">
        <w:t>).</w:t>
      </w:r>
    </w:p>
    <w:p w:rsidRDefault="00727D2D" w:rsidP="00727D2D" w:rsidR="0025382A" w:rsidRPr="00DA66D5">
      <w:pPr>
        <w:tabs>
          <w:tab w:pos="1025" w:val="left"/>
        </w:tabs>
        <w:jc w:val="both"/>
      </w:pPr>
      <w:r>
        <w:tab/>
      </w:r>
    </w:p>
    <w:p w:rsidRDefault="00722C92" w:rsidP="00DB579A" w:rsidR="00722C92">
      <w:pPr>
        <w:jc w:val="center"/>
        <w:rPr>
          <w:bCs/>
        </w:rPr>
      </w:pPr>
      <w:r w:rsidRPr="00F35617">
        <w:rPr>
          <w:bCs/>
        </w:rPr>
        <w:t>O</w:t>
      </w:r>
      <w:r w:rsidR="00100D06">
        <w:rPr>
          <w:bCs/>
        </w:rPr>
        <w:t>b</w:t>
      </w:r>
      <w:r w:rsidRPr="00F35617">
        <w:rPr>
          <w:bCs/>
        </w:rPr>
        <w:t>razloženje</w:t>
      </w:r>
    </w:p>
    <w:p w:rsidRDefault="00100D06" w:rsidP="00DB579A" w:rsidR="00100D06" w:rsidRPr="00F35617">
      <w:pPr>
        <w:jc w:val="center"/>
        <w:rPr>
          <w:bCs/>
        </w:rPr>
      </w:pPr>
    </w:p>
    <w:p w:rsidRDefault="004C57B3" w:rsidP="007F30F2" w:rsidR="00727D2D">
      <w:pPr>
        <w:jc w:val="both"/>
      </w:pPr>
      <w:r>
        <w:tab/>
        <w:t>Financijska agencija</w:t>
      </w:r>
      <w:r w:rsidR="00727D2D">
        <w:t xml:space="preserve">, Regionalni centar Rijeka podnijela je ovome sudu </w:t>
      </w:r>
      <w:r w:rsidR="00B67A91">
        <w:t>12</w:t>
      </w:r>
      <w:r w:rsidR="00B56613">
        <w:t>. rujna</w:t>
      </w:r>
      <w:r w:rsidR="004827D7">
        <w:t xml:space="preserve"> </w:t>
      </w:r>
      <w:r w:rsidR="00727D2D">
        <w:t>201</w:t>
      </w:r>
      <w:r w:rsidR="00BE52D4">
        <w:t>7</w:t>
      </w:r>
      <w:r w:rsidR="00727D2D">
        <w:t xml:space="preserve">. godine prijedlog za otvaranje stečajnog postupka nad dužnikom </w:t>
      </w:r>
      <w:r w:rsidR="00100D06" w:rsidRPr="00100D06">
        <w:rPr>
          <w:b/>
        </w:rPr>
        <w:t>B. J. PROMOTIONS, ustanova u kulturi, Dramalj (Grad Crikvenica), Manestri 64, OIB 31842748114</w:t>
      </w:r>
      <w:r w:rsidR="00B56613" w:rsidRPr="00B56613">
        <w:rPr>
          <w:b/>
        </w:rPr>
        <w:t xml:space="preserve"> </w:t>
      </w:r>
      <w:r w:rsidR="00727D2D">
        <w:t>(dalje: dužnik) temeljem čl.110. st.1. Stečajnog zakona (</w:t>
      </w:r>
      <w:r w:rsidR="00155044">
        <w:t>Narodne novine</w:t>
      </w:r>
      <w:r w:rsidR="00A37716">
        <w:t>,</w:t>
      </w:r>
      <w:r w:rsidR="00155044">
        <w:t xml:space="preserve"> br</w:t>
      </w:r>
      <w:r w:rsidR="00D95CA5">
        <w:t>oj</w:t>
      </w:r>
      <w:r w:rsidR="00727D2D">
        <w:t xml:space="preserve"> 71/15, dalje: SZ-a). </w:t>
      </w:r>
    </w:p>
    <w:p w:rsidRDefault="00727D2D" w:rsidP="007F30F2" w:rsidR="00B56613">
      <w:pPr>
        <w:jc w:val="both"/>
      </w:pPr>
      <w:r>
        <w:tab/>
        <w:t>Predlagatelj je u prijedlogu naveo da</w:t>
      </w:r>
      <w:r w:rsidR="00533014">
        <w:t xml:space="preserve"> dužnik </w:t>
      </w:r>
      <w:r w:rsidR="00695DB0">
        <w:t xml:space="preserve">na dan </w:t>
      </w:r>
      <w:r w:rsidR="00B67A91">
        <w:t>07</w:t>
      </w:r>
      <w:r w:rsidR="00B56613">
        <w:t>. rujna</w:t>
      </w:r>
      <w:r w:rsidR="00686AF2">
        <w:t xml:space="preserve"> 2017</w:t>
      </w:r>
      <w:r w:rsidR="00853328">
        <w:t xml:space="preserve">. </w:t>
      </w:r>
      <w:r>
        <w:t xml:space="preserve">godine u Očevidniku redoslijeda osnova za plaćanje ima evidentirane neizvršene osnove za plaćanje u </w:t>
      </w:r>
      <w:r w:rsidR="00036499">
        <w:t xml:space="preserve">neprekinutom razdoblju od </w:t>
      </w:r>
      <w:r w:rsidR="004827D7">
        <w:t>120</w:t>
      </w:r>
      <w:r w:rsidR="00036499">
        <w:t xml:space="preserve"> dana u </w:t>
      </w:r>
      <w:r>
        <w:t xml:space="preserve">ukupnom iznosu od </w:t>
      </w:r>
      <w:r w:rsidR="00B67A91">
        <w:t xml:space="preserve">8.573,71 </w:t>
      </w:r>
      <w:r>
        <w:t>kn u koji iznos je uračunata i kamata i naknada Financijske agencije za provedbe ovrhe</w:t>
      </w:r>
      <w:r w:rsidR="00B56613">
        <w:t xml:space="preserve"> i</w:t>
      </w:r>
      <w:r>
        <w:t xml:space="preserve"> da dužnik ima </w:t>
      </w:r>
      <w:r w:rsidR="007F63FD">
        <w:t>jednog</w:t>
      </w:r>
      <w:r w:rsidR="00686AF2">
        <w:t xml:space="preserve"> </w:t>
      </w:r>
      <w:r>
        <w:t>zaposlen</w:t>
      </w:r>
      <w:r w:rsidR="000E125D">
        <w:t>ika</w:t>
      </w:r>
      <w:r w:rsidR="00B56613">
        <w:t xml:space="preserve">. </w:t>
      </w:r>
    </w:p>
    <w:p w:rsidRDefault="00F35617" w:rsidP="007F30F2" w:rsidR="00F35617">
      <w:pPr>
        <w:jc w:val="both"/>
      </w:pPr>
      <w:r>
        <w:tab/>
        <w:t xml:space="preserve">Prema Očevidniku neizvršenih osnova za plaćanje koje vodi Financijska agencija utvrđeno je da dužnik na dan </w:t>
      </w:r>
      <w:r w:rsidR="00B67A91">
        <w:t>11</w:t>
      </w:r>
      <w:r>
        <w:t xml:space="preserve">. siječnja 2018. godine ima neizvršene osnove za plaćanje u ukupnom iznosu </w:t>
      </w:r>
      <w:r w:rsidR="00B67A91">
        <w:t>8.621,50</w:t>
      </w:r>
      <w:r>
        <w:t xml:space="preserve"> kn, a račun dužnika je u neprekidnoj blokadi u trajanju dužem od 60 dana. </w:t>
      </w:r>
    </w:p>
    <w:p w:rsidRDefault="004C57B3" w:rsidP="007F30F2" w:rsidR="004C57B3">
      <w:pPr>
        <w:jc w:val="both"/>
      </w:pPr>
      <w:r>
        <w:tab/>
        <w:t>Stoga je temeljem odredbe</w:t>
      </w:r>
      <w:r w:rsidR="009C6032">
        <w:t xml:space="preserve"> </w:t>
      </w:r>
      <w:r>
        <w:t>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st.2. istog članka, sud može zaključkom narediti dužniku, odnosno osobi ovlaštenoj za zastupanje dužnika po zakonu da u određenom roku preda sudu izviješće o financijsko – gospodarskom stanju dužnika.</w:t>
      </w: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B67A91" w:rsidP="007F30F2" w:rsidR="00B67A91">
      <w:pPr>
        <w:jc w:val="both"/>
      </w:pPr>
    </w:p>
    <w:p w:rsidRDefault="001704C1" w:rsidR="00722C92" w:rsidRPr="00B67A91">
      <w:pPr>
        <w:jc w:val="center"/>
      </w:pPr>
      <w:r w:rsidRPr="00B67A91">
        <w:t>U Rijeci,</w:t>
      </w:r>
      <w:r w:rsidR="00016072" w:rsidRPr="00B67A91">
        <w:t xml:space="preserve"> </w:t>
      </w:r>
      <w:r w:rsidR="00B56613" w:rsidRPr="00B67A91">
        <w:t>1</w:t>
      </w:r>
      <w:r w:rsidR="00B67A91" w:rsidRPr="00B67A91">
        <w:t>1</w:t>
      </w:r>
      <w:r w:rsidR="00B56613" w:rsidRPr="00B67A91">
        <w:t>. siječnja 2018</w:t>
      </w:r>
      <w:r w:rsidR="00EB5F77" w:rsidRPr="00B67A91">
        <w:t>.</w:t>
      </w:r>
      <w:r w:rsidRPr="00B67A91">
        <w:t xml:space="preserve"> </w:t>
      </w:r>
      <w:r w:rsidR="00722C92" w:rsidRPr="00B67A91">
        <w:t>godine</w:t>
      </w:r>
    </w:p>
    <w:p w:rsidRDefault="00EE6A83" w:rsidP="00016072" w:rsidR="00EE6A83">
      <w:pPr>
        <w:ind w:left="2160"/>
        <w:jc w:val="right"/>
      </w:pPr>
    </w:p>
    <w:p w:rsidRDefault="004C57B3" w:rsidP="00016072" w:rsidR="00722C92" w:rsidRPr="00EA1A22">
      <w:pPr>
        <w:ind w:left="2160"/>
        <w:jc w:val="right"/>
      </w:pPr>
      <w:r w:rsidRPr="00EA1A22">
        <w:t>S</w:t>
      </w:r>
      <w:r w:rsidR="00722C92" w:rsidRPr="00EA1A22">
        <w:t>udac</w:t>
      </w:r>
    </w:p>
    <w:p w:rsidRDefault="00722C92" w:rsidP="00221CC5" w:rsidR="00F35617" w:rsidRPr="00087E24">
      <w:pPr>
        <w:ind w:firstLine="708" w:left="1416"/>
        <w:jc w:val="right"/>
        <w:rPr>
          <w:sz w:val="28"/>
        </w:rPr>
      </w:pPr>
      <w:r w:rsidRPr="00EA1A22">
        <w:t xml:space="preserve">                               </w:t>
      </w:r>
      <w:r w:rsidRPr="00EA1A22">
        <w:tab/>
      </w:r>
      <w:r w:rsidRPr="00EA1A22">
        <w:tab/>
      </w:r>
      <w:r w:rsidR="00344D37" w:rsidRPr="00EA1A22">
        <w:tab/>
      </w:r>
      <w:r w:rsidR="00344D37" w:rsidRPr="00EA1A22">
        <w:tab/>
      </w:r>
      <w:r w:rsidRPr="00EA1A22">
        <w:t>Daniela Korlević</w:t>
      </w:r>
      <w:r w:rsidR="0033097F">
        <w:t xml:space="preserve"> </w:t>
      </w:r>
    </w:p>
    <w:p w:rsidRDefault="00EE6A83" w:rsidP="00EE6A83" w:rsidR="00EE6A83" w:rsidRPr="0033097F">
      <w:pPr>
        <w:ind w:firstLine="708" w:left="1416"/>
        <w:jc w:val="right"/>
        <w:rPr>
          <w:sz w:val="22"/>
        </w:rPr>
      </w:pPr>
    </w:p>
    <w:p w:rsidRDefault="000D7F3C" w:rsidP="00F35617" w:rsidR="000D7F3C">
      <w:pPr>
        <w:ind w:firstLine="708" w:left="1416"/>
        <w:jc w:val="right"/>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F35617" w:rsidR="00F35617">
      <w:pPr>
        <w:jc w:val="both"/>
      </w:pPr>
    </w:p>
    <w:p w:rsidRDefault="00F35617" w:rsidR="00F35617">
      <w:pPr>
        <w:jc w:val="both"/>
      </w:pPr>
    </w:p>
    <w:p w:rsidRDefault="00F35617" w:rsidR="00F35617">
      <w:pPr>
        <w:jc w:val="both"/>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B67A91">
        <w:rPr>
          <w:sz w:val="20"/>
          <w:szCs w:val="20"/>
        </w:rPr>
        <w:t>Berislav Janković</w:t>
      </w:r>
      <w:r w:rsidR="007F63FD">
        <w:rPr>
          <w:sz w:val="20"/>
          <w:szCs w:val="20"/>
        </w:rPr>
        <w:t xml:space="preserve"> </w:t>
      </w:r>
      <w:r w:rsidR="0007768C">
        <w:rPr>
          <w:sz w:val="20"/>
          <w:szCs w:val="20"/>
        </w:rPr>
        <w:t>uz prijedlog</w:t>
      </w:r>
      <w:r w:rsidR="00B53E29">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E1657E" w:rsidP="00E1657E" w:rsidR="00E1657E">
      <w:pPr>
        <w:numPr>
          <w:ilvl w:val="0"/>
          <w:numId w:val="1"/>
        </w:numPr>
        <w:jc w:val="both"/>
        <w:rPr>
          <w:sz w:val="20"/>
          <w:szCs w:val="20"/>
        </w:rPr>
      </w:pPr>
      <w:r>
        <w:rPr>
          <w:sz w:val="20"/>
          <w:szCs w:val="20"/>
        </w:rPr>
        <w:t>e-Oglasna ploča</w:t>
      </w:r>
      <w:r w:rsidR="007F63FD">
        <w:rPr>
          <w:sz w:val="20"/>
          <w:szCs w:val="20"/>
        </w:rPr>
        <w:t xml:space="preserve"> sudova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B67A91">
        <w:rPr>
          <w:sz w:val="20"/>
          <w:szCs w:val="20"/>
        </w:rPr>
        <w:t>11</w:t>
      </w:r>
      <w:r w:rsidR="00B56613">
        <w:rPr>
          <w:sz w:val="20"/>
          <w:szCs w:val="20"/>
        </w:rPr>
        <w:t>.01.2018</w:t>
      </w:r>
      <w:r w:rsidRPr="00ED5721">
        <w:rPr>
          <w:sz w:val="20"/>
          <w:szCs w:val="20"/>
        </w:rPr>
        <w:t>.</w:t>
      </w:r>
      <w:r w:rsidR="009C6032">
        <w:rPr>
          <w:sz w:val="20"/>
          <w:szCs w:val="20"/>
        </w:rPr>
        <w:t xml:space="preserve"> </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1CC5">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100D06">
      <w:t>539</w:t>
    </w:r>
    <w:r w:rsidR="00BE52D4">
      <w:t>/2017-</w:t>
    </w:r>
    <w:r w:rsidR="00100D06">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437EC"/>
    <w:rsid w:val="00055628"/>
    <w:rsid w:val="0006029F"/>
    <w:rsid w:val="000673BD"/>
    <w:rsid w:val="000713C5"/>
    <w:rsid w:val="0007768C"/>
    <w:rsid w:val="00083F32"/>
    <w:rsid w:val="00087E24"/>
    <w:rsid w:val="000C119A"/>
    <w:rsid w:val="000C1379"/>
    <w:rsid w:val="000C4209"/>
    <w:rsid w:val="000D7F3C"/>
    <w:rsid w:val="000E125D"/>
    <w:rsid w:val="000F4EC2"/>
    <w:rsid w:val="001001F2"/>
    <w:rsid w:val="00100D06"/>
    <w:rsid w:val="00113914"/>
    <w:rsid w:val="0011594B"/>
    <w:rsid w:val="001204B6"/>
    <w:rsid w:val="00135745"/>
    <w:rsid w:val="00155044"/>
    <w:rsid w:val="001704C1"/>
    <w:rsid w:val="00183BA5"/>
    <w:rsid w:val="001851D8"/>
    <w:rsid w:val="00185B2A"/>
    <w:rsid w:val="00193BAA"/>
    <w:rsid w:val="001969E0"/>
    <w:rsid w:val="001A0661"/>
    <w:rsid w:val="001B269F"/>
    <w:rsid w:val="001B5873"/>
    <w:rsid w:val="001B6375"/>
    <w:rsid w:val="001D3A37"/>
    <w:rsid w:val="001D471C"/>
    <w:rsid w:val="001D51B8"/>
    <w:rsid w:val="001D5AA6"/>
    <w:rsid w:val="001D7291"/>
    <w:rsid w:val="001D7384"/>
    <w:rsid w:val="002007B9"/>
    <w:rsid w:val="002052BD"/>
    <w:rsid w:val="00215614"/>
    <w:rsid w:val="00221CC5"/>
    <w:rsid w:val="002267F1"/>
    <w:rsid w:val="00226C34"/>
    <w:rsid w:val="0025382A"/>
    <w:rsid w:val="00254BCC"/>
    <w:rsid w:val="002707BA"/>
    <w:rsid w:val="0027212C"/>
    <w:rsid w:val="00274D18"/>
    <w:rsid w:val="00286D00"/>
    <w:rsid w:val="002A0177"/>
    <w:rsid w:val="002A6B0C"/>
    <w:rsid w:val="002B2335"/>
    <w:rsid w:val="002C7ABC"/>
    <w:rsid w:val="002C7B6B"/>
    <w:rsid w:val="002F2301"/>
    <w:rsid w:val="002F3228"/>
    <w:rsid w:val="002F7B03"/>
    <w:rsid w:val="00312309"/>
    <w:rsid w:val="00321827"/>
    <w:rsid w:val="0033097F"/>
    <w:rsid w:val="003426AF"/>
    <w:rsid w:val="00344D37"/>
    <w:rsid w:val="00347537"/>
    <w:rsid w:val="0035199F"/>
    <w:rsid w:val="00367E18"/>
    <w:rsid w:val="003859A7"/>
    <w:rsid w:val="00390A0F"/>
    <w:rsid w:val="003A2EFE"/>
    <w:rsid w:val="003D5F2F"/>
    <w:rsid w:val="003F3E25"/>
    <w:rsid w:val="003F49A5"/>
    <w:rsid w:val="00401653"/>
    <w:rsid w:val="00415750"/>
    <w:rsid w:val="00426BCB"/>
    <w:rsid w:val="004308D5"/>
    <w:rsid w:val="004376DF"/>
    <w:rsid w:val="0047559B"/>
    <w:rsid w:val="004827D7"/>
    <w:rsid w:val="004A184C"/>
    <w:rsid w:val="004A6CF9"/>
    <w:rsid w:val="004C2AC0"/>
    <w:rsid w:val="004C57B3"/>
    <w:rsid w:val="004D0A0B"/>
    <w:rsid w:val="00521099"/>
    <w:rsid w:val="00533014"/>
    <w:rsid w:val="00537A36"/>
    <w:rsid w:val="00540D9A"/>
    <w:rsid w:val="005436EC"/>
    <w:rsid w:val="00552C70"/>
    <w:rsid w:val="00553AC5"/>
    <w:rsid w:val="00556458"/>
    <w:rsid w:val="00573792"/>
    <w:rsid w:val="005A48B0"/>
    <w:rsid w:val="005B2106"/>
    <w:rsid w:val="005E16BF"/>
    <w:rsid w:val="005F6BB1"/>
    <w:rsid w:val="0060516A"/>
    <w:rsid w:val="0061436B"/>
    <w:rsid w:val="00617145"/>
    <w:rsid w:val="00637363"/>
    <w:rsid w:val="00656277"/>
    <w:rsid w:val="00676B2F"/>
    <w:rsid w:val="00677CAB"/>
    <w:rsid w:val="00683C57"/>
    <w:rsid w:val="00686AF2"/>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A7AC0"/>
    <w:rsid w:val="007B23A4"/>
    <w:rsid w:val="007E1F44"/>
    <w:rsid w:val="007F30F2"/>
    <w:rsid w:val="007F63FD"/>
    <w:rsid w:val="007F7AF6"/>
    <w:rsid w:val="00821538"/>
    <w:rsid w:val="008450D8"/>
    <w:rsid w:val="00853328"/>
    <w:rsid w:val="008611D9"/>
    <w:rsid w:val="00866C5A"/>
    <w:rsid w:val="00873E1F"/>
    <w:rsid w:val="00875807"/>
    <w:rsid w:val="008818D0"/>
    <w:rsid w:val="00887753"/>
    <w:rsid w:val="00892FAA"/>
    <w:rsid w:val="008A37E0"/>
    <w:rsid w:val="008A3D3F"/>
    <w:rsid w:val="008A48C1"/>
    <w:rsid w:val="008B4383"/>
    <w:rsid w:val="008C71B5"/>
    <w:rsid w:val="008D5096"/>
    <w:rsid w:val="008E181E"/>
    <w:rsid w:val="008E3855"/>
    <w:rsid w:val="008E424C"/>
    <w:rsid w:val="008F49F6"/>
    <w:rsid w:val="008F67F6"/>
    <w:rsid w:val="009219BF"/>
    <w:rsid w:val="00933D3A"/>
    <w:rsid w:val="00934ACD"/>
    <w:rsid w:val="00945219"/>
    <w:rsid w:val="009606FE"/>
    <w:rsid w:val="00962300"/>
    <w:rsid w:val="00962712"/>
    <w:rsid w:val="00985159"/>
    <w:rsid w:val="00991113"/>
    <w:rsid w:val="009B219F"/>
    <w:rsid w:val="009B744A"/>
    <w:rsid w:val="009C6032"/>
    <w:rsid w:val="009F14C4"/>
    <w:rsid w:val="009F2A16"/>
    <w:rsid w:val="00A276A9"/>
    <w:rsid w:val="00A36C98"/>
    <w:rsid w:val="00A37716"/>
    <w:rsid w:val="00A462E0"/>
    <w:rsid w:val="00A46343"/>
    <w:rsid w:val="00A63D14"/>
    <w:rsid w:val="00A87D62"/>
    <w:rsid w:val="00AA085A"/>
    <w:rsid w:val="00AA2EB0"/>
    <w:rsid w:val="00AA5768"/>
    <w:rsid w:val="00AB2202"/>
    <w:rsid w:val="00AC7E8A"/>
    <w:rsid w:val="00AE41A6"/>
    <w:rsid w:val="00AF06C2"/>
    <w:rsid w:val="00B1315C"/>
    <w:rsid w:val="00B201CF"/>
    <w:rsid w:val="00B32EA8"/>
    <w:rsid w:val="00B37EA1"/>
    <w:rsid w:val="00B4347D"/>
    <w:rsid w:val="00B43DA8"/>
    <w:rsid w:val="00B533CA"/>
    <w:rsid w:val="00B53E29"/>
    <w:rsid w:val="00B56613"/>
    <w:rsid w:val="00B60ABB"/>
    <w:rsid w:val="00B66D32"/>
    <w:rsid w:val="00B67A91"/>
    <w:rsid w:val="00B67AA0"/>
    <w:rsid w:val="00B7627A"/>
    <w:rsid w:val="00B97064"/>
    <w:rsid w:val="00B97531"/>
    <w:rsid w:val="00BC1629"/>
    <w:rsid w:val="00BC5176"/>
    <w:rsid w:val="00BD44B7"/>
    <w:rsid w:val="00BE52D4"/>
    <w:rsid w:val="00BE710A"/>
    <w:rsid w:val="00BF24A6"/>
    <w:rsid w:val="00BF7669"/>
    <w:rsid w:val="00C12D4A"/>
    <w:rsid w:val="00C15A2B"/>
    <w:rsid w:val="00C2218A"/>
    <w:rsid w:val="00C616C1"/>
    <w:rsid w:val="00C87349"/>
    <w:rsid w:val="00C965DC"/>
    <w:rsid w:val="00CA4BF7"/>
    <w:rsid w:val="00CE61F5"/>
    <w:rsid w:val="00CE7BDC"/>
    <w:rsid w:val="00D10D8D"/>
    <w:rsid w:val="00D25A0F"/>
    <w:rsid w:val="00D3051A"/>
    <w:rsid w:val="00D509BC"/>
    <w:rsid w:val="00D62065"/>
    <w:rsid w:val="00D6764D"/>
    <w:rsid w:val="00D72D03"/>
    <w:rsid w:val="00D74F2E"/>
    <w:rsid w:val="00D95CA5"/>
    <w:rsid w:val="00DA1185"/>
    <w:rsid w:val="00DA66D5"/>
    <w:rsid w:val="00DB0E9B"/>
    <w:rsid w:val="00DB20E2"/>
    <w:rsid w:val="00DB54E4"/>
    <w:rsid w:val="00DB579A"/>
    <w:rsid w:val="00DC49D7"/>
    <w:rsid w:val="00DC79AE"/>
    <w:rsid w:val="00DF7E85"/>
    <w:rsid w:val="00E042CE"/>
    <w:rsid w:val="00E1657E"/>
    <w:rsid w:val="00E2450E"/>
    <w:rsid w:val="00E37B45"/>
    <w:rsid w:val="00E43820"/>
    <w:rsid w:val="00E709A8"/>
    <w:rsid w:val="00E7681E"/>
    <w:rsid w:val="00E90DC4"/>
    <w:rsid w:val="00E938BC"/>
    <w:rsid w:val="00E97A23"/>
    <w:rsid w:val="00EA1A22"/>
    <w:rsid w:val="00EB196C"/>
    <w:rsid w:val="00EB48B5"/>
    <w:rsid w:val="00EB5F77"/>
    <w:rsid w:val="00ED2AD9"/>
    <w:rsid w:val="00ED2C1C"/>
    <w:rsid w:val="00ED5721"/>
    <w:rsid w:val="00EE0C90"/>
    <w:rsid w:val="00EE1647"/>
    <w:rsid w:val="00EE6A83"/>
    <w:rsid w:val="00EF7EE7"/>
    <w:rsid w:val="00F016A5"/>
    <w:rsid w:val="00F01D9E"/>
    <w:rsid w:val="00F05680"/>
    <w:rsid w:val="00F15A48"/>
    <w:rsid w:val="00F254A4"/>
    <w:rsid w:val="00F35617"/>
    <w:rsid w:val="00F37A5F"/>
    <w:rsid w:val="00F44286"/>
    <w:rsid w:val="00F44721"/>
    <w:rsid w:val="00F52E70"/>
    <w:rsid w:val="00F62438"/>
    <w:rsid w:val="00F71295"/>
    <w:rsid w:val="00F80AC3"/>
    <w:rsid w:val="00F80DDD"/>
    <w:rsid w:val="00F84D93"/>
    <w:rsid w:val="00FA599E"/>
    <w:rsid w:val="00FA7D7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221CC5"/>
    <w:rPr>
      <w:color w:val="808080"/>
      <w:bdr w:space="0" w:sz="0" w:color="auto" w:val="none"/>
      <w:shd w:fill="auto" w:color="auto" w:val="clear"/>
    </w:rPr>
  </w:style>
  <w:style w:customStyle="true" w:styleId="eSPISCCParagraphDefaultFont" w:type="character">
    <w:name w:val="eSPIS_CC_Paragraph Default Font"/>
    <w:basedOn w:val="Zadanifontodlomka"/>
    <w:rsid w:val="00221C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1CC5"/>
    <w:rPr>
      <w:bdr w:space="0" w:sz="0" w:color="auto" w:val="none"/>
      <w:shd w:fill="FFFFCC" w:color="auto" w:val="clear"/>
      <w:lang w:val="hr-HR"/>
    </w:rPr>
  </w:style>
  <w:style w:customStyle="true" w:styleId="PozadinaSvijetloCrvena" w:type="character">
    <w:name w:val="Pozadina_SvijetloCrvena"/>
    <w:basedOn w:val="eSPISCCParagraphDefaultFont"/>
    <w:rsid w:val="00221C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1C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221CC5"/>
    <w:rPr>
      <w:color w:val="808080"/>
      <w:bdr w:color="auto" w:space="0" w:sz="0" w:val="none"/>
      <w:shd w:color="auto" w:fill="auto" w:val="clear"/>
    </w:rPr>
  </w:style>
  <w:style w:customStyle="1" w:styleId="eSPISCCParagraphDefaultFont" w:type="character">
    <w:name w:val="eSPIS_CC_Paragraph Default Font"/>
    <w:basedOn w:val="Zadanifontodlomka"/>
    <w:rsid w:val="00221C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1CC5"/>
    <w:rPr>
      <w:bdr w:color="auto" w:space="0" w:sz="0" w:val="none"/>
      <w:shd w:color="auto" w:fill="FFFFCC" w:val="clear"/>
      <w:lang w:val="hr-HR"/>
    </w:rPr>
  </w:style>
  <w:style w:customStyle="1" w:styleId="PozadinaSvijetloCrvena" w:type="character">
    <w:name w:val="Pozadina_SvijetloCrvena"/>
    <w:basedOn w:val="eSPISCCParagraphDefaultFont"/>
    <w:rsid w:val="00221C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1C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2018.</izvorni_sadrzaj>
    <derivirana_varijabla naziv="DomainObject.DatumDonosenjaOdluke_1">11.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izvorni_sadrzaj>
    <derivirana_varijabla naziv="DomainObject.Predmet.Broj_1">539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2017.</izvorni_sadrzaj>
    <derivirana_varijabla naziv="DomainObject.Predmet.DatumOsnivanja_1">12.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St-539/2017</izvorni_sadrzaj>
    <derivirana_varijabla naziv="DomainObject.Predmet.OznakaBroj_1">St-539/2017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 J. PPROMOTIONS ustanova u kulturi</izvorni_sadrzaj>
    <derivirana_varijabla naziv="DomainObject.Predmet.ProtustrankaFormated_1">  B. J. PPROMOTIONS ustanova u kulturi</derivirana_varijabla>
  </DomainObject.Predmet.ProtustrankaFormated>
  <DomainObject.Predmet.ProtustrankaFormatedOIB>
    <izvorni_sadrzaj>  B. J. PPROMOTIONS ustanova u kulturi, OIB 31842748114</izvorni_sadrzaj>
    <derivirana_varijabla naziv="DomainObject.Predmet.ProtustrankaFormatedOIB_1">  B. J. PPROMOTIONS ustanova u kulturi, OIB 31842748114</derivirana_varijabla>
  </DomainObject.Predmet.ProtustrankaFormatedOIB>
  <DomainObject.Predmet.ProtustrankaFormatedWithAdress>
    <izvorni_sadrzaj> B. J. PPROMOTIONS ustanova u kulturi, Manestri 64, 51265 Dramalj</izvorni_sadrzaj>
    <derivirana_varijabla naziv="DomainObject.Predmet.ProtustrankaFormatedWithAdress_1"> B. J. PPROMOTIONS ustanova u kulturi, Manestri 64, 51265 Dramalj</derivirana_varijabla>
  </DomainObject.Predmet.ProtustrankaFormatedWithAdress>
  <DomainObject.Predmet.ProtustrankaFormatedWithAdressOIB>
    <izvorni_sadrzaj> B. J. PPROMOTIONS ustanova u kulturi, OIB 31842748114, Manestri 64, 51265 Dramalj</izvorni_sadrzaj>
    <derivirana_varijabla naziv="DomainObject.Predmet.ProtustrankaFormatedWithAdressOIB_1"> B. J. PPROMOTIONS ustanova u kulturi, OIB 31842748114, Manestri 64, 51265 Dramalj</derivirana_varijabla>
  </DomainObject.Predmet.ProtustrankaFormatedWithAdressOIB>
  <DomainObject.Predmet.ProtustrankaWithAdress>
    <izvorni_sadrzaj>B. J. PPROMOTIONS ustanova u kulturi Manestri 64, 51265 Dramalj</izvorni_sadrzaj>
    <derivirana_varijabla naziv="DomainObject.Predmet.ProtustrankaWithAdress_1">B. J. PPROMOTIONS ustanova u kulturi Manestri 64, 51265 Dramalj</derivirana_varijabla>
  </DomainObject.Predmet.ProtustrankaWithAdress>
  <DomainObject.Predmet.ProtustrankaWithAdressOIB>
    <izvorni_sadrzaj>B. J. PPROMOTIONS ustanova u kulturi, OIB 31842748114, Manestri 64, 51265 Dramalj</izvorni_sadrzaj>
    <derivirana_varijabla naziv="DomainObject.Predmet.ProtustrankaWithAdressOIB_1">B. J. PPROMOTIONS ustanova u kulturi, OIB 31842748114, Manestri 64, 51265 Dramalj</derivirana_varijabla>
  </DomainObject.Predmet.ProtustrankaWithAdressOIB>
  <DomainObject.Predmet.ProtustrankaNazivFormated>
    <izvorni_sadrzaj>B. J. PPROMOTIONS ustanova u kulturi</izvorni_sadrzaj>
    <derivirana_varijabla naziv="DomainObject.Predmet.ProtustrankaNazivFormated_1">B. J. PPROMOTIONS ustanova u kulturi</derivirana_varijabla>
  </DomainObject.Predmet.ProtustrankaNazivFormated>
  <DomainObject.Predmet.ProtustrankaNazivFormatedOIB>
    <izvorni_sadrzaj>B. J. PPROMOTIONS ustanova u kulturi, OIB 31842748114</izvorni_sadrzaj>
    <derivirana_varijabla naziv="DomainObject.Predmet.ProtustrankaNazivFormatedOIB_1">B. J. PPROMOTIONS ustanova u kulturi, OIB 31842748114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 J. PPROMOTIONS ustanova u kulturi</item>
    </izvorni_sadrzaj>
    <derivirana_varijabla naziv="DomainObject.Predmet.ProtuStrankaListFormated_1">
      <item>B. J. PPROMOTIONS ustanova u kulturi</item>
    </derivirana_varijabla>
  </DomainObject.Predmet.ProtuStrankaListFormated>
  <DomainObject.Predmet.ProtuStrankaListFormatedOIB>
    <izvorni_sadrzaj>
      <item>B. J. PPROMOTIONS ustanova u kulturi, OIB 31842748114</item>
    </izvorni_sadrzaj>
    <derivirana_varijabla naziv="DomainObject.Predmet.ProtuStrankaListFormatedOIB_1">
      <item>B. J. PPROMOTIONS ustanova u kulturi, OIB 31842748114</item>
    </derivirana_varijabla>
  </DomainObject.Predmet.ProtuStrankaListFormatedOIB>
  <DomainObject.Predmet.ProtuStrankaListFormatedWithAdress>
    <izvorni_sadrzaj>
      <item>B. J. PPROMOTIONS ustanova u kulturi, Manestri 64, 51265 Dramalj</item>
    </izvorni_sadrzaj>
    <derivirana_varijabla naziv="DomainObject.Predmet.ProtuStrankaListFormatedWithAdress_1">
      <item>B. J. PPROMOTIONS ustanova u kulturi, Manestri 64, 51265 Dramalj</item>
    </derivirana_varijabla>
  </DomainObject.Predmet.ProtuStrankaListFormatedWithAdress>
  <DomainObject.Predmet.ProtuStrankaListFormatedWithAdressOIB>
    <izvorni_sadrzaj>
      <item>B. J. PPROMOTIONS ustanova u kulturi, OIB 31842748114, Manestri 64, 51265 Dramalj</item>
    </izvorni_sadrzaj>
    <derivirana_varijabla naziv="DomainObject.Predmet.ProtuStrankaListFormatedWithAdressOIB_1">
      <item>B. J. PPROMOTIONS ustanova u kulturi, OIB 31842748114, Manestri 64, 51265 Dramalj</item>
    </derivirana_varijabla>
  </DomainObject.Predmet.ProtuStrankaListFormatedWithAdressOIB>
  <DomainObject.Predmet.ProtuStrankaListNazivFormated>
    <izvorni_sadrzaj>
      <item>B. J. PPROMOTIONS ustanova u kulturi</item>
    </izvorni_sadrzaj>
    <derivirana_varijabla naziv="DomainObject.Predmet.ProtuStrankaListNazivFormated_1">
      <item>B. J. PPROMOTIONS ustanova u kulturi</item>
    </derivirana_varijabla>
  </DomainObject.Predmet.ProtuStrankaListNazivFormated>
  <DomainObject.Predmet.ProtuStrankaListNazivFormatedOIB>
    <izvorni_sadrzaj>
      <item>B. J. PPROMOTIONS ustanova u kulturi, OIB 31842748114</item>
    </izvorni_sadrzaj>
    <derivirana_varijabla naziv="DomainObject.Predmet.ProtuStrankaListNazivFormatedOIB_1">
      <item>B. J. PPROMOTIONS ustanova u kulturi, OIB 31842748114</item>
    </derivirana_varijabla>
  </DomainObject.Predmet.ProtuStrankaListNazivFormatedOIB>
  <DomainObject.Predmet.OstaliListFormated>
    <izvorni_sadrzaj>
      <item>Berislav Janković</item>
    </izvorni_sadrzaj>
    <derivirana_varijabla naziv="DomainObject.Predmet.OstaliListFormated_1">
      <item>Berislav Janković</item>
    </derivirana_varijabla>
  </DomainObject.Predmet.OstaliListFormated>
  <DomainObject.Predmet.OstaliListFormatedOIB>
    <izvorni_sadrzaj>
      <item>Berislav Janković, OIB 61175498388</item>
    </izvorni_sadrzaj>
    <derivirana_varijabla naziv="DomainObject.Predmet.OstaliListFormatedOIB_1">
      <item>Berislav Janković, OIB 61175498388</item>
    </derivirana_varijabla>
  </DomainObject.Predmet.OstaliListFormatedOIB>
  <DomainObject.Predmet.OstaliListFormatedWithAdress>
    <izvorni_sadrzaj>
      <item>Berislav Janković, Manestri 64, 51260 Dramalj</item>
    </izvorni_sadrzaj>
    <derivirana_varijabla naziv="DomainObject.Predmet.OstaliListFormatedWithAdress_1">
      <item>Berislav Janković, Manestri 64, 51260 Dramalj</item>
    </derivirana_varijabla>
  </DomainObject.Predmet.OstaliListFormatedWithAdress>
  <DomainObject.Predmet.OstaliListFormatedWithAdressOIB>
    <izvorni_sadrzaj>
      <item>Berislav Janković, OIB 61175498388, Manestri 64, 51260 Dramalj</item>
    </izvorni_sadrzaj>
    <derivirana_varijabla naziv="DomainObject.Predmet.OstaliListFormatedWithAdressOIB_1">
      <item>Berislav Janković, OIB 61175498388, Manestri 64, 51260 Dramalj</item>
    </derivirana_varijabla>
  </DomainObject.Predmet.OstaliListFormatedWithAdressOIB>
  <DomainObject.Predmet.OstaliListNazivFormated>
    <izvorni_sadrzaj>
      <item>Berislav Janković</item>
    </izvorni_sadrzaj>
    <derivirana_varijabla naziv="DomainObject.Predmet.OstaliListNazivFormated_1">
      <item>Berislav Janković</item>
    </derivirana_varijabla>
  </DomainObject.Predmet.OstaliListNazivFormated>
  <DomainObject.Predmet.OstaliListNazivFormatedOIB>
    <izvorni_sadrzaj>
      <item>Berislav Janković, OIB 61175498388</item>
    </izvorni_sadrzaj>
    <derivirana_varijabla naziv="DomainObject.Predmet.OstaliListNazivFormatedOIB_1">
      <item>Berislav Janković, OIB 61175498388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2018.</izvorni_sadrzaj>
    <derivirana_varijabla naziv="DomainObject.Datum_1">11.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 J. PPROMOTIONS ustanova u kulturi</izvorni_sadrzaj>
    <derivirana_varijabla naziv="DomainObject.Predmet.ProtustrankaIDrugi_1">B. J. PPROMOTIONS ustanova u kulturi</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 J. PPROMOTIONS ustanova u kulturi, OIB 31842748114, Manestri 64, 51265 Dramalj</izvorni_sadrzaj>
    <derivirana_varijabla naziv="DomainObject.Predmet.ProtustrankaIDrugiAdressOIB_1">B. J. PPROMOTIONS ustanova u kulturi, OIB 31842748114, Manestri 64, 51265 Dramalj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 J. PPROMOTIONS ustanova u kulturi</item>
      <item>Berislav Janković</item>
    </izvorni_sadrzaj>
    <derivirana_varijabla naziv="DomainObject.Predmet.SudioniciListNaziv_1">
      <item>FINA  Rijeka</item>
      <item>B. J. PPROMOTIONS ustanova u kulturi</item>
      <item>Berislav Janković</item>
    </derivirana_varijabla>
  </DomainObject.Predmet.SudioniciListNaziv>
  <DomainObject.Predmet.SudioniciListAdressOIB>
    <izvorni_sadrzaj>
      <item>FINA  Rijeka, OIB 85821130368, Frana Kurelca 8,51000 Rijeka</item>
      <item>B. J. PPROMOTIONS ustanova u kulturi, OIB 31842748114, Manestri 64,51265 Dramalj</item>
      <item>Berislav Janković, OIB 61175498388, Manestri 64,51260 Dramalj</item>
    </izvorni_sadrzaj>
    <derivirana_varijabla naziv="DomainObject.Predmet.SudioniciListAdressOIB_1">
      <item>FINA  Rijeka, OIB 85821130368, Frana Kurelca 8,51000 Rijeka</item>
      <item>B. J. PPROMOTIONS ustanova u kulturi, OIB 31842748114, Manestri 64,51265 Dramalj</item>
      <item>Berislav Janković, OIB 61175498388, Manestri 64,51260 Dramalj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31842748114</item>
      <item>, OIB 61175498388</item>
    </izvorni_sadrzaj>
    <derivirana_varijabla naziv="DomainObject.Predmet.SudioniciListNazivOIB_1">
      <item>, OIB 85821130368</item>
      <item>, OIB 31842748114</item>
      <item>, OIB 61175498388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F9FD69-6AFC-4AB5-B674-0896D4FA9A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809</properties:Words>
  <properties:Characters>4300</properties:Characters>
  <properties:Lines>124</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2018-01-11T09:17:00Z</dcterms:created>
  <dc:creator>stecaj</dc:creator>
  <cp:lastModifiedBy>Jasna Radulović</cp:lastModifiedBy>
  <cp:lastPrinted>2018-01-11T09:23:00Z</cp:lastPrinted>
  <dcterms:modified xmlns:xsi="http://www.w3.org/2001/XMLSchema-instance" xsi:type="dcterms:W3CDTF">2018-01-11T09:25:00Z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