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26f1" w14:paraId="55626f1" w:rsidRDefault="004D4373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4D4373">
            <w:rPr>
              <w:rStyle w:val="PozadinaSvijetloZuta"/>
            </w:rPr>
            <w:t>REPUBLIKA HRVATSKA</w:t>
          </w:r>
        </w:sdtContent>
      </w:sdt>
    </w:p>
    <w:p w:rsidRDefault="004D4373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4D4373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4D4373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4D437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</w:t>
          </w:r>
          <w:r w:rsidR="00BC4B7C" w:rsidRPr="004D4373">
            <w:rPr>
              <w:rStyle w:val="PozadinaSvijetloZuta"/>
            </w:rPr>
            <w:t>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 xml:space="preserve"> Financijska agencija, Regionalni centar Zagreb, Ilica 307, 10000 Zagreb</w:t>
          </w:r>
        </w:sdtContent>
      </w:sdt>
      <w:r w:rsidR="00BC4B7C" w:rsidRPr="0072128C">
        <w:t>, protiv</w:t>
      </w:r>
      <w:r>
        <w:t xml:space="preserve"> stečajnog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duž</w:t>
          </w:r>
          <w:r w:rsidR="00BC4B7C" w:rsidRPr="004D4373">
            <w:rPr>
              <w:rStyle w:val="PozadinaSvijetloZuta"/>
            </w:rPr>
            <w:t>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 xml:space="preserve"> ATLAS-COPCO, d.o.o. za građevinarstvo i usluge, OIB 10870888670, Ulica Ljudevita Posavskog 3,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4D4373">
            <w:rPr>
              <w:rStyle w:val="PozadinaSvijetloZelena"/>
            </w:rPr>
            <w:t>3. travnja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ATLAS-COPCO, d.o.o. za građevinarstvo i usluge, OIB 10870888670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HR635045-23405-10028740475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Pristojbe iz predmeta St-1019/2016,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3. travnja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4D4373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4D4373" w:rsidRPr="004D4373">
            <w:rPr>
              <w:rStyle w:val="PozadinaSvijetloZelena"/>
            </w:rPr>
            <w:t>ATLAS-COPCO, d.o.o. za građevinarstvo i usluge, OIB 10870888670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4D4373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37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4D4373" w:rsidRPr="004D4373">
          <w:rPr>
            <w:rStyle w:val="PozadinaSvijetloZelena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4D4373">
          <w:rPr>
            <w:rStyle w:val="PozadinaSvijetloZelena"/>
          </w:rPr>
          <w:t>St-1019/2016-33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4373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St-1019/2016-41</izvorni_sadrzaj>
    <derivirana_varijabla naziv="DomainObject.Oznaka_1">St-1019/2016-33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  <derivirana_varijabla naziv="Padez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  <derivirana_varijabla naziv="Padez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>
      <item>Dušan Polovina</item>
    </izvorni_sadrzaj>
    <derivirana_varijabla naziv="DomainObject.Predmet.OstaliListFormated_1">
      <item>Dušan Polovina</item>
    </derivirana_varijabla>
    <derivirana_varijabla naziv="DrugaOsoba">
      <item>Dušan Polovina</item>
    </derivirana_varijabla>
  </DomainObject.Predmet.OstaliListFormated>
  <DomainObject.Predmet.OstaliListFormatedOIB>
    <izvorni_sadrzaj>
      <item>Dušan Polovina, OIB 93674503025</item>
    </izvorni_sadrzaj>
    <derivirana_varijabla naziv="DomainObject.Predmet.OstaliListFormatedOIB_1">
      <item>Dušan Polovina, OIB 93674503025</item>
    </derivirana_varijabla>
  </DomainObject.Predmet.OstaliListFormatedOIB>
  <DomainObject.Predmet.OstaliListFormatedWithAdress>
    <izvorni_sadrzaj>
      <item>Dušan Polovina, Put Nina 78 C, 23000 Zadar</item>
    </izvorni_sadrzaj>
    <derivirana_varijabla naziv="DomainObject.Predmet.OstaliListFormatedWithAdress_1">
      <item>Dušan Polovina, Put Nina 78 C, 23000 Zadar</item>
    </derivirana_varijabla>
  </DomainObject.Predmet.OstaliListFormatedWithAdress>
  <DomainObject.Predmet.OstaliListFormatedWithAdressOIB>
    <izvorni_sadrzaj>
      <item>Dušan Polovina, OIB 93674503025, Put Nina 78 C, 23000 Zadar</item>
    </izvorni_sadrzaj>
    <derivirana_varijabla naziv="DomainObject.Predmet.OstaliListFormatedWithAdressOIB_1">
      <item>Dušan Polovina, OIB 93674503025, Put Nina 78 C, 23000 Zadar</item>
    </derivirana_varijabla>
  </DomainObject.Predmet.OstaliListFormatedWithAdressOIB>
  <DomainObject.Predmet.OstaliListNazivFormated>
    <izvorni_sadrzaj>
      <item>Dušan Polovina</item>
    </izvorni_sadrzaj>
    <derivirana_varijabla naziv="DomainObject.Predmet.OstaliListNazivFormated_1">
      <item>Dušan Polovina</item>
    </derivirana_varijabla>
  </DomainObject.Predmet.OstaliListNazivFormated>
  <DomainObject.Predmet.OstaliListNazivFormatedOIB>
    <izvorni_sadrzaj>
      <item>Dušan Polovina, OIB 93674503025</item>
    </izvorni_sadrzaj>
    <derivirana_varijabla naziv="DomainObject.Predmet.OstaliListNazivFormatedOIB_1">
      <item>Dušan Polovina, OIB 93674503025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St-1019/2016-41</izvorni_sadrzaj>
    <derivirana_varijabla naziv="DomainObject.PoslovniBrojDokumenta_1">St-1019/2016-41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St-1019/2016-34</izvorni_sadrzaj>
    <derivirana_varijabla naziv="DomainObject.Predmet.OdlukaRjesenje.Oznaka_1">St-1019/2016-34</derivirana_varijabla>
  </DomainObject.Predmet.OdlukaRjesenje.Oznaka>
  <DomainObject.Predmet.SudioniciListNaziv>
    <izvorni_sadrzaj>
      <item>Financijska agencija, Regionalni centar Zagreb</item>
      <item>ATLAS-COPCO, d.o.o. za građevinarstvo i usluge</item>
      <item>Dušan Polovina</item>
    </izvorni_sadrzaj>
    <derivirana_varijabla naziv="DomainObject.Predmet.SudioniciListNaziv_1">
      <item>Financijska agencija, Regionalni centar Zagreb</item>
      <item>ATLAS-COPCO, d.o.o. za građevinarstvo i usluge</item>
      <item>Dušan Polovina</item>
    </derivirana_varijabla>
    <derivirana_varijabla naziv="OstaliSudionici">
      <item>Financijska agencija, Regionalni centar Zagreb</item>
      <item>ATLAS-COPCO, d.o.o. za građevinarstvo i usluge</item>
      <item>Dušan Polovina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ATLAS-COPCO, d.o.o. za građevinarstvo i usluge, OIB 10870888670</izvorni_sadrzaj>
    <derivirana_varijabla naziv="DomainObject.Predmet.PristojbeSudionikNazivOIB_1">ATLAS-COPCO, d.o.o. za građevinarstvo i usluge, OIB 10870888670</derivirana_varijabla>
  </DomainObject.Predmet.PristojbeSudionikNazivOIB>
  <DomainObject.Predmet.PristojbePNB>
    <izvorni_sadrzaj>HR635045-23405-10028740475</izvorni_sadrzaj>
    <derivirana_varijabla naziv="DomainObject.Predmet.PristojbePNB_1">HR635045-23405-10028740475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St-1019/2016, TS ZD</izvorni_sadrzaj>
    <derivirana_varijabla naziv="DomainObject.Predmet.PristojbeOpisPlacanja_1">Pristojbe iz predmeta St-1019/2016,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10870888670</item>
      <item>, OIB 93674503025</item>
    </izvorni_sadrzaj>
    <derivirana_varijabla naziv="DomainObject.Predmet.SudioniciListNazivOIB_1">
      <item>, OIB null</item>
      <item>, OIB 10870888670</item>
      <item>, OIB 93674503025</item>
    </derivirana_varijabla>
  </DomainObject.Predmet.SudioniciListNazivOIB>
  <DomainObject.Barcode>
    <izvorni_sadrzaj>iVBORw0KGgoAAAANSUhEUgAABVUAAAFTAQAAAAAR99EcAAAEjElEQVR42u3dUarcMAyFYYMXkCV5
61lSHvtgUG2dYyfTQmmhbbjwD2U6N5PEX+ZNyJJKfJnXt4IVK1asWLFixYoVa0TJVz/OfkQfn/LD
+L9ercY40sZ582Bp42DEWY6Yx9d7njAvGe/jkvFfneeceZ+z+KpxB/+La65Vr7HQXG7+mXfQhR+L
ztf8cxwc98eKFStWrFixYsWKFet/s44vxjLjjHGXiciVan7IK+dXxY90ar15O+mnQ4Imui6Pec/5
bd625SrFz3Y13y3Fc4k8iBUrVqxYsWLFihUr1tes+R4ZYMiaX0VGHU2yGZYclo3PClQUw8w1LkNL
Hq9aPp7QeXLx+SWfp2UkUxTD5IWlYsWKFStWrFixYsWK9S1ryvZ9I9eYwYZDl5bP0LzqMRMSWilP
i53bcKrjcYlwUj5yHqceLJQmyV9kPQlWrFixYsWKFStWrFhfs9ZMNij9MIOTXKxol1Kepj9TWfbj
ZQ7jrJ+JihQ4wtGGJwUqO+HRZyYjf5eMZ3SyjuhhsGLFihUrVqxYsWLF+qJ1xiSfuQ1tSOqKYWby
I0OUrIXYCY+8qqlqwuUTa1OU8yKHI5y1RFM6pGqP1ONp/yCGwYoVK1asWLFixYoV69+1HrkPKUOI
zF6Ioj1MSj8oumjaz6QoxQHPsdIhK1GhZ9O2Jy0vWV8bqmqGLqrBrsu6wyesWLFixYoVK1asWLG+
Y1X84JKGov1MCjzc9ijrn1WrkJmJ9qtERW5d2pHJD5dkf6W4gxaVZN+FEFixYsWKFStWrFixYn3X
WtTASBUOZVUvK4fR7xxG8a6m3BG1S6DDFdEueFj9WBX2RG6oyp9g3+qRQdEHRVBYsWLFihUrVqxY
sWJ9ydp2/BBuY5R7ksLtUzViwXuSdESOTHtkwOMtTUpddJVVaL2crJCZD1+uSClZLpneZRXlCKxY
sWLFihUrVqxYsb5nPVfDI+cnlK7QFISurkZqqJrlENomVeS41t21jcnNVUOa9V70zHvPU1nbqvpu
w3r8Vm4DK1asWLFixYoVK1as/8bqr8tPWYc1etnRxaPL0g54bpO3NK1eS9mG9dTJ2vn0vES1091j
G+4pblixYsWKFStWrFixYn3J6jkKdwxTVMZwqkZilTHcmQmhV4100jXaeVVQ64OmNahAunvugqum
6xrYsH6OuCdAY8WKFStWrFixYsWK9QVrcb8kRxeGaqBa9Y6l2HMXqqcplLoer3psW7gXUpy7sEH3
0fPIrdyGey09YxjNZsCKFStWrFixYsWKFesr1hVXqLFpeE9S0dTkDDaKAhjlKuqqXnh2RFV1xIxS
1g4n7YKq+flzPIO6LMW683lPYgisWLFixYoVK1asWLG+ZM1AYjdCCkcdHrSsLqjdlRLurLShfZdD
rCqIet1zGlTwIOWOkTyeQX2a3Iy1OXGCFStWrFixYsWKFSvW16yei6zZzGtas4siavZa7ffC7nZ0
D2C7HOGU3SDVYUyrbqLqHkx+jLWKpz7fEZGGvWHFihUrVqxYsWLFivU/Wb/KCytWrFixYsWKFSvW
L2X9Dls69+1yQTbjAAAAAElFTkSuQmCC</izvorni_sadrzaj>
    <derivirana_varijabla naziv="DomainObject.Barcode_1">iVBORw0KGgoAAAANSUhEUgAABVUAAAFTAQAAAAAR99EcAAAEjElEQVR42u3dUarcMAyFYYMXkCV5
61lSHvtgUG2dYyfTQmmhbbjwD2U6N5PEX+ZNyJJKfJnXt4IVK1asWLFixYoVa0TJVz/OfkQfn/LD
+L9ercY40sZ582Bp42DEWY6Yx9d7njAvGe/jkvFfneeceZ+z+KpxB/+La65Vr7HQXG7+mXfQhR+L
ztf8cxwc98eKFStWrFixYsWKFet/s44vxjLjjHGXiciVan7IK+dXxY90ar15O+mnQ4Imui6Pec/5
bd625SrFz3Y13y3Fc4k8iBUrVqxYsWLFihUr1tes+R4ZYMiaX0VGHU2yGZYclo3PClQUw8w1LkNL
Hq9aPp7QeXLx+SWfp2UkUxTD5IWlYsWKFStWrFixYsWK9S1ryvZ9I9eYwYZDl5bP0LzqMRMSWilP
i53bcKrjcYlwUj5yHqceLJQmyV9kPQlWrFixYsWKFStWrFhfs9ZMNij9MIOTXKxol1Kepj9TWfbj
ZQ7jrJ+JihQ4wtGGJwUqO+HRZyYjf5eMZ3SyjuhhsGLFihUrVqxYsWLF+qJ1xiSfuQ1tSOqKYWby
I0OUrIXYCY+8qqlqwuUTa1OU8yKHI5y1RFM6pGqP1ONp/yCGwYoVK1asWLFixYoV69+1HrkPKUOI
zF6Ioj1MSj8oumjaz6QoxQHPsdIhK1GhZ9O2Jy0vWV8bqmqGLqrBrsu6wyesWLFixYoVK1asWLG+
Y1X84JKGov1MCjzc9ijrn1WrkJmJ9qtERW5d2pHJD5dkf6W4gxaVZN+FEFixYsWKFStWrFixYn3X
WtTASBUOZVUvK4fR7xxG8a6m3BG1S6DDFdEueFj9WBX2RG6oyp9g3+qRQdEHRVBYsWLFihUrVqxY
sWJ9ydp2/BBuY5R7ksLtUzViwXuSdESOTHtkwOMtTUpddJVVaL2crJCZD1+uSClZLpneZRXlCKxY
sWLFihUrVqxYsb5nPVfDI+cnlK7QFISurkZqqJrlENomVeS41t21jcnNVUOa9V70zHvPU1nbqvpu
w3r8Vm4DK1asWLFixYoVK1as/8bqr8tPWYc1etnRxaPL0g54bpO3NK1eS9mG9dTJ2vn0vES1091j
G+4pblixYsWKFStWrFixYn3J6jkKdwxTVMZwqkZilTHcmQmhV4100jXaeVVQ64OmNahAunvugqum
6xrYsH6OuCdAY8WKFStWrFixYsWK9QVrcb8kRxeGaqBa9Y6l2HMXqqcplLoer3psW7gXUpy7sEH3
0fPIrdyGey09YxjNZsCKFStWrFixYsWKFesr1hVXqLFpeE9S0dTkDDaKAhjlKuqqXnh2RFV1xIxS
1g4n7YKq+flzPIO6LMW683lPYgisWLFixYoVK1asWLG+ZM1AYjdCCkcdHrSsLqjdlRLurLShfZdD
rCqIet1zGlTwIOWOkTyeQX2a3Iy1OXGCFStWrFixYsWKFSvW16yei6zZzGtas4siavZa7ffC7nZ0
D2C7HOGU3SDVYUyrbqLqHkx+jLWKpz7fEZGGvWHFihUrVqxYsWLFivU/Wb/KCytWrFixYsWKFSvW
L2X9Dls69+1yQTbjAAAAAElFTkSuQmCC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St-1019/2016, TS ZD</izvorni_sadrzaj>
    <derivirana_varijabla naziv="DomainObject.Predmet.PristojbeNazivVrste_1">Pristojbe iz predmeta St-1019/2016,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8C184-A824-46F7-A976-DB2CE8FB6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2060</properties:Characters>
  <properties:Lines>53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2017-04-03T12:47:00Z</cp:lastPrinted>
  <dcterms:modified xmlns:xsi="http://www.w3.org/2001/XMLSchema-instance" xsi:type="dcterms:W3CDTF">2017-04-03T12:47:00Z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St-1019/2016-41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