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ed296" w14:paraId="0bed296"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0E511F">
        <w:rPr>
          <w:rFonts w:hAnsi="Times New Roman" w:ascii="Times New Roman"/>
          <w:szCs w:val="24"/>
        </w:rPr>
        <w:t xml:space="preserve">BERTEK TRGOVINA </w:t>
      </w:r>
      <w:proofErr w:type="spellStart"/>
      <w:r w:rsidR="000E511F">
        <w:rPr>
          <w:rFonts w:hAnsi="Times New Roman" w:ascii="Times New Roman"/>
          <w:szCs w:val="24"/>
        </w:rPr>
        <w:t>d.o.o</w:t>
      </w:r>
      <w:proofErr w:type="spellEnd"/>
      <w:r w:rsidR="000E511F">
        <w:rPr>
          <w:rFonts w:hAnsi="Times New Roman" w:ascii="Times New Roman"/>
          <w:szCs w:val="24"/>
        </w:rPr>
        <w:t>.</w:t>
      </w:r>
      <w:r w:rsidRPr="000A59A4">
        <w:rPr>
          <w:rFonts w:hAnsi="Times New Roman" w:ascii="Times New Roman"/>
          <w:szCs w:val="24"/>
        </w:rPr>
        <w:t xml:space="preserve">, OIB: </w:t>
      </w:r>
      <w:r w:rsidR="00BD14BC">
        <w:rPr>
          <w:rFonts w:hAnsi="Times New Roman" w:ascii="Times New Roman"/>
          <w:szCs w:val="24"/>
        </w:rPr>
        <w:t>49862913076</w:t>
      </w:r>
      <w:r w:rsidRPr="000A59A4">
        <w:rPr>
          <w:rFonts w:hAnsi="Times New Roman" w:ascii="Times New Roman"/>
          <w:szCs w:val="24"/>
        </w:rPr>
        <w:t xml:space="preserve">, </w:t>
      </w:r>
      <w:proofErr w:type="spellStart"/>
      <w:r w:rsidR="000E511F">
        <w:rPr>
          <w:rFonts w:hAnsi="Times New Roman" w:ascii="Times New Roman"/>
          <w:szCs w:val="24"/>
        </w:rPr>
        <w:t>Banje</w:t>
      </w:r>
      <w:proofErr w:type="spellEnd"/>
      <w:r w:rsidR="000E511F">
        <w:rPr>
          <w:rFonts w:hAnsi="Times New Roman" w:ascii="Times New Roman"/>
          <w:szCs w:val="24"/>
        </w:rPr>
        <w:t xml:space="preserve"> </w:t>
      </w:r>
      <w:proofErr w:type="spellStart"/>
      <w:r w:rsidR="000E511F">
        <w:rPr>
          <w:rFonts w:hAnsi="Times New Roman" w:ascii="Times New Roman"/>
          <w:szCs w:val="24"/>
        </w:rPr>
        <w:t>Selo</w:t>
      </w:r>
      <w:proofErr w:type="spellEnd"/>
      <w:r w:rsidRPr="000A59A4">
        <w:rPr>
          <w:rFonts w:hAnsi="Times New Roman" w:ascii="Times New Roman"/>
          <w:szCs w:val="24"/>
        </w:rPr>
        <w:t xml:space="preserve">, </w:t>
      </w:r>
      <w:proofErr w:type="spellStart"/>
      <w:r w:rsidR="000E511F">
        <w:rPr>
          <w:rFonts w:hAnsi="Times New Roman" w:ascii="Times New Roman"/>
          <w:szCs w:val="24"/>
        </w:rPr>
        <w:t>Banje</w:t>
      </w:r>
      <w:proofErr w:type="spellEnd"/>
      <w:r w:rsidR="000E511F">
        <w:rPr>
          <w:rFonts w:hAnsi="Times New Roman" w:ascii="Times New Roman"/>
          <w:szCs w:val="24"/>
        </w:rPr>
        <w:t xml:space="preserve"> </w:t>
      </w:r>
      <w:proofErr w:type="spellStart"/>
      <w:r w:rsidR="000E511F">
        <w:rPr>
          <w:rFonts w:hAnsi="Times New Roman" w:ascii="Times New Roman"/>
          <w:szCs w:val="24"/>
        </w:rPr>
        <w:t>Selo</w:t>
      </w:r>
      <w:proofErr w:type="spellEnd"/>
      <w:r w:rsidR="000E511F">
        <w:rPr>
          <w:rFonts w:hAnsi="Times New Roman" w:ascii="Times New Roman"/>
          <w:szCs w:val="24"/>
        </w:rPr>
        <w:t xml:space="preserve"> 67</w:t>
      </w:r>
      <w:r w:rsidRPr="000A59A4">
        <w:rPr>
          <w:rFonts w:hAnsi="Times New Roman" w:ascii="Times New Roman"/>
          <w:szCs w:val="24"/>
        </w:rPr>
        <w:t xml:space="preserve">, </w:t>
      </w:r>
      <w:proofErr w:type="gramStart"/>
      <w:r w:rsidR="00BD14BC">
        <w:rPr>
          <w:rFonts w:hAnsi="Times New Roman" w:ascii="Times New Roman"/>
          <w:szCs w:val="24"/>
          <w:lang w:val="hr-HR"/>
        </w:rPr>
        <w:t>dana</w:t>
      </w:r>
      <w:proofErr w:type="gramEnd"/>
      <w:r w:rsidR="00BD14BC">
        <w:rPr>
          <w:rFonts w:hAnsi="Times New Roman" w:ascii="Times New Roman"/>
          <w:szCs w:val="24"/>
          <w:lang w:val="hr-HR"/>
        </w:rPr>
        <w:t xml:space="preserve"> 27</w:t>
      </w:r>
      <w:r w:rsidRPr="000A59A4">
        <w:rPr>
          <w:rFonts w:hAnsi="Times New Roman" w:ascii="Times New Roman"/>
          <w:szCs w:val="24"/>
          <w:lang w:val="hr-HR"/>
        </w:rPr>
        <w:t xml:space="preserve">. siječnja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A30CFC" w:rsidR="00A30CFC">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 xml:space="preserve">Otvara se skraćeni stečajni postupak nad dužnikom </w:t>
      </w:r>
      <w:r w:rsidR="000E511F" w:rsidRPr="000E511F">
        <w:rPr>
          <w:rFonts w:cs="Times New Roman" w:hAnsi="Times New Roman" w:ascii="Times New Roman"/>
          <w:sz w:val="24"/>
          <w:szCs w:val="24"/>
        </w:rPr>
        <w:t>BERTEK TRGOVINA d.o.o., OIB: 49862913076, Banje Selo, Banje Selo 67</w:t>
      </w:r>
      <w:r w:rsidRPr="000A59A4">
        <w:rPr>
          <w:rFonts w:cs="Times New Roman" w:hAnsi="Times New Roman" w:ascii="Times New Roman"/>
          <w:sz w:val="24"/>
          <w:szCs w:val="24"/>
        </w:rPr>
        <w:t>.</w:t>
      </w:r>
    </w:p>
    <w:p w:rsidRDefault="00A30CFC" w:rsidP="00A30CFC" w:rsidR="00A30CFC">
      <w:pPr>
        <w:spacing w:lineRule="auto" w:line="240" w:after="0"/>
        <w:jc w:val="both"/>
        <w:rPr>
          <w:rFonts w:cs="Times New Roman" w:hAnsi="Times New Roman" w:ascii="Times New Roman"/>
          <w:sz w:val="24"/>
          <w:szCs w:val="24"/>
        </w:rPr>
      </w:pPr>
    </w:p>
    <w:p w:rsidRDefault="000A59A4" w:rsidP="00A30CFC"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 xml:space="preserve">    </w:t>
      </w:r>
      <w:r w:rsidRPr="000A59A4">
        <w:rPr>
          <w:rFonts w:cs="Times New Roman" w:hAnsi="Times New Roman" w:ascii="Times New Roman"/>
          <w:sz w:val="24"/>
          <w:szCs w:val="24"/>
        </w:rPr>
        <w:tab/>
      </w:r>
      <w:r w:rsidRPr="000A59A4">
        <w:rPr>
          <w:rFonts w:cs="Times New Roman" w:hAnsi="Times New Roman" w:ascii="Times New Roman"/>
          <w:sz w:val="24"/>
          <w:szCs w:val="24"/>
        </w:rPr>
        <w:tab/>
        <w:t xml:space="preserve">  Skraćeni steč</w:t>
      </w:r>
      <w:r w:rsidR="00BD14BC">
        <w:rPr>
          <w:rFonts w:cs="Times New Roman" w:hAnsi="Times New Roman" w:ascii="Times New Roman"/>
          <w:sz w:val="24"/>
          <w:szCs w:val="24"/>
        </w:rPr>
        <w:t>ajni postupak otvoren je dana 27</w:t>
      </w:r>
      <w:r w:rsidRPr="000A59A4">
        <w:rPr>
          <w:rFonts w:cs="Times New Roman" w:hAnsi="Times New Roman" w:ascii="Times New Roman"/>
          <w:sz w:val="24"/>
          <w:szCs w:val="24"/>
        </w:rPr>
        <w:t>. siječnja 2016. godine u 12,00 sati i 00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0E511F">
        <w:rPr>
          <w:rFonts w:cs="Times New Roman" w:hAnsi="Times New Roman" w:ascii="Times New Roman"/>
          <w:sz w:val="24"/>
          <w:szCs w:val="24"/>
        </w:rPr>
        <w:t>Neven Pavišić</w:t>
      </w:r>
      <w:r w:rsidRPr="000A59A4">
        <w:rPr>
          <w:rFonts w:cs="Times New Roman" w:hAnsi="Times New Roman" w:ascii="Times New Roman"/>
          <w:sz w:val="24"/>
          <w:szCs w:val="24"/>
        </w:rPr>
        <w:t xml:space="preserve">, OIB: </w:t>
      </w:r>
      <w:r w:rsidR="000E511F">
        <w:rPr>
          <w:rFonts w:cs="Times New Roman" w:hAnsi="Times New Roman" w:ascii="Times New Roman"/>
          <w:sz w:val="24"/>
          <w:szCs w:val="24"/>
        </w:rPr>
        <w:t>13342388025</w:t>
      </w:r>
      <w:r w:rsidRPr="000A59A4">
        <w:rPr>
          <w:rFonts w:cs="Times New Roman" w:hAnsi="Times New Roman" w:ascii="Times New Roman"/>
          <w:sz w:val="24"/>
          <w:szCs w:val="24"/>
        </w:rPr>
        <w:t xml:space="preserve">, iz </w:t>
      </w:r>
      <w:r w:rsidR="000E511F">
        <w:rPr>
          <w:rFonts w:cs="Times New Roman" w:hAnsi="Times New Roman" w:ascii="Times New Roman"/>
          <w:sz w:val="24"/>
          <w:szCs w:val="24"/>
        </w:rPr>
        <w:t>Sesveta</w:t>
      </w:r>
      <w:r w:rsidRPr="000A59A4">
        <w:rPr>
          <w:rFonts w:cs="Times New Roman" w:hAnsi="Times New Roman" w:ascii="Times New Roman"/>
          <w:sz w:val="24"/>
          <w:szCs w:val="24"/>
        </w:rPr>
        <w:t xml:space="preserve">, </w:t>
      </w:r>
      <w:r w:rsidR="000E511F">
        <w:rPr>
          <w:rFonts w:cs="Times New Roman" w:hAnsi="Times New Roman" w:ascii="Times New Roman"/>
          <w:sz w:val="24"/>
          <w:szCs w:val="24"/>
        </w:rPr>
        <w:t>Prva prigorska 21a</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A59A4" w:rsidR="000A59A4" w:rsidRPr="000A59A4">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0E511F" w:rsidRPr="000E511F">
        <w:rPr>
          <w:rFonts w:hAnsi="Times New Roman" w:ascii="Times New Roman"/>
          <w:szCs w:val="24"/>
        </w:rPr>
        <w:t>BERTEK TRGOVINA d.o.o., OIB: 49862913076, Banje Selo, Banje Selo 67</w:t>
      </w:r>
      <w:r w:rsidRPr="000A59A4">
        <w:rPr>
          <w:rFonts w:hAnsi="Times New Roman" w:ascii="Times New Roman"/>
          <w:szCs w:val="24"/>
        </w:rPr>
        <w:t>.</w:t>
      </w:r>
    </w:p>
    <w:p w:rsidRDefault="000A59A4" w:rsidP="000A59A4" w:rsidR="000A59A4" w:rsidRPr="000A59A4">
      <w:pPr>
        <w:pStyle w:val="BodyText21"/>
        <w:ind w:firstLine="0" w:left="0"/>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0E511F" w:rsidRPr="000E511F">
        <w:rPr>
          <w:rFonts w:hAnsi="Times New Roman" w:ascii="Times New Roman"/>
          <w:szCs w:val="24"/>
        </w:rPr>
        <w:t>BERTEK TRGOVINA d.o.o., OIB: 49862913076, Banje Selo, Banje Selo 67</w:t>
      </w:r>
      <w:r w:rsidRPr="000A59A4">
        <w:rPr>
          <w:rFonts w:hAnsi="Times New Roman" w:ascii="Times New Roman"/>
          <w:szCs w:val="24"/>
        </w:rPr>
        <w:t>, 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Oglasom od </w:t>
      </w:r>
      <w:r w:rsidR="000E511F">
        <w:rPr>
          <w:rFonts w:cs="Times New Roman" w:hAnsi="Times New Roman" w:ascii="Times New Roman"/>
          <w:sz w:val="24"/>
          <w:szCs w:val="24"/>
        </w:rPr>
        <w:t>07</w:t>
      </w:r>
      <w:r w:rsidRPr="000A59A4">
        <w:rPr>
          <w:rFonts w:cs="Times New Roman" w:hAnsi="Times New Roman" w:ascii="Times New Roman"/>
          <w:sz w:val="24"/>
          <w:szCs w:val="24"/>
        </w:rPr>
        <w:t xml:space="preserve">. </w:t>
      </w:r>
      <w:r w:rsidR="00437FBA">
        <w:rPr>
          <w:rFonts w:cs="Times New Roman" w:hAnsi="Times New Roman" w:ascii="Times New Roman"/>
          <w:sz w:val="24"/>
          <w:szCs w:val="24"/>
        </w:rPr>
        <w:t>prosinca</w:t>
      </w:r>
      <w:r w:rsidRPr="000A59A4">
        <w:rPr>
          <w:rFonts w:cs="Times New Roman" w:hAnsi="Times New Roman" w:ascii="Times New Roman"/>
          <w:sz w:val="24"/>
          <w:szCs w:val="24"/>
        </w:rPr>
        <w:t xml:space="preserve">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BD14BC"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U Zagrebu, 27</w:t>
      </w:r>
      <w:r w:rsidR="000A59A4" w:rsidRPr="000A59A4">
        <w:rPr>
          <w:rFonts w:cs="Times New Roman" w:hAnsi="Times New Roman" w:ascii="Times New Roman"/>
          <w:sz w:val="24"/>
          <w:szCs w:val="24"/>
        </w:rPr>
        <w:t>. siječanj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A435B5">
        <w:rPr>
          <w:rFonts w:cs="Times New Roman" w:hAnsi="Times New Roman" w:ascii="Times New Roman"/>
          <w:sz w:val="24"/>
          <w:szCs w:val="24"/>
        </w:rPr>
        <w:t>Sudska savjetnica:</w:t>
      </w:r>
    </w:p>
    <w:p w:rsidRDefault="00A435B5"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DNA:</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1.) Podnositelju zahtjeva: FINA-i</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2.) Ministarstvo pravosuđa po ŽDO Zagreb</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3.) Porezna uprava</w:t>
      </w:r>
      <w:r w:rsidR="00046F4A">
        <w:rPr>
          <w:rFonts w:cs="Times New Roman" w:hAnsi="Times New Roman" w:ascii="Times New Roman"/>
          <w:sz w:val="24"/>
          <w:szCs w:val="24"/>
        </w:rPr>
        <w:t>-min fin.</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4.) Mrežna stranica e-Oglasne ploče</w:t>
      </w:r>
      <w:r w:rsidR="00046F4A">
        <w:rPr>
          <w:rFonts w:cs="Times New Roman" w:hAnsi="Times New Roman" w:ascii="Times New Roman"/>
          <w:sz w:val="24"/>
          <w:szCs w:val="24"/>
        </w:rPr>
        <w:t>-za dužnika</w:t>
      </w:r>
      <w:r w:rsidR="00BD14BC">
        <w:rPr>
          <w:rFonts w:cs="Times New Roman" w:hAnsi="Times New Roman" w:ascii="Times New Roman"/>
          <w:sz w:val="24"/>
          <w:szCs w:val="24"/>
        </w:rPr>
        <w:t xml:space="preserve">, </w:t>
      </w:r>
      <w:proofErr w:type="spellStart"/>
      <w:r w:rsidR="00BD14BC">
        <w:rPr>
          <w:rFonts w:cs="Times New Roman" w:hAnsi="Times New Roman" w:ascii="Times New Roman"/>
          <w:sz w:val="24"/>
          <w:szCs w:val="24"/>
        </w:rPr>
        <w:t>zz</w:t>
      </w:r>
      <w:proofErr w:type="spellEnd"/>
      <w:r w:rsidR="00046F4A">
        <w:rPr>
          <w:rFonts w:cs="Times New Roman" w:hAnsi="Times New Roman" w:ascii="Times New Roman"/>
          <w:sz w:val="24"/>
          <w:szCs w:val="24"/>
        </w:rPr>
        <w:t xml:space="preserve"> i za javnost</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5.) Stečajni upravitelj (skraćeni stečajni postupak)</w:t>
      </w:r>
    </w:p>
    <w:p w:rsidRDefault="000A59A4" w:rsidP="000A59A4" w:rsidR="000A59A4" w:rsidRPr="00046F4A">
      <w:pPr>
        <w:spacing w:lineRule="auto" w:line="240" w:after="0"/>
        <w:jc w:val="both"/>
        <w:rPr>
          <w:rFonts w:cs="Times New Roman" w:hAnsi="Times New Roman" w:ascii="Times New Roman"/>
          <w:sz w:val="24"/>
          <w:szCs w:val="24"/>
          <w:u w:val="single"/>
        </w:rPr>
      </w:pPr>
      <w:r w:rsidRPr="000A59A4">
        <w:rPr>
          <w:rFonts w:cs="Times New Roman" w:hAnsi="Times New Roman" w:ascii="Times New Roman"/>
          <w:sz w:val="24"/>
          <w:szCs w:val="24"/>
        </w:rPr>
        <w:t xml:space="preserve">6.) Sudski registar – elektronski i neposredno </w:t>
      </w:r>
      <w:r w:rsidRPr="00046F4A">
        <w:rPr>
          <w:rFonts w:cs="Times New Roman" w:hAnsi="Times New Roman" w:ascii="Times New Roman"/>
          <w:sz w:val="24"/>
          <w:szCs w:val="24"/>
          <w:u w:val="single"/>
        </w:rPr>
        <w:t>po pravomoćnosti</w:t>
      </w:r>
    </w:p>
    <w:p w:rsidRDefault="00046F4A" w:rsidP="000A59A4" w:rsidR="00046F4A"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7.) Preporučeno poštom za dužnika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70522" w:rsidP="000A59A4" w:rsidR="00170522">
      <w:pPr>
        <w:spacing w:lineRule="auto" w:line="240" w:after="0"/>
      </w:pPr>
      <w:r>
        <w:separator/>
      </w:r>
    </w:p>
  </w:endnote>
  <w:endnote w:id="0" w:type="continuationSeparator">
    <w:p w:rsidRDefault="00170522" w:rsidP="000A59A4" w:rsidR="0017052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70522" w:rsidP="000A59A4" w:rsidR="00170522">
      <w:pPr>
        <w:spacing w:lineRule="auto" w:line="240" w:after="0"/>
      </w:pPr>
      <w:r>
        <w:separator/>
      </w:r>
    </w:p>
  </w:footnote>
  <w:footnote w:id="0" w:type="continuationSeparator">
    <w:p w:rsidRDefault="00170522" w:rsidP="000A59A4" w:rsidR="0017052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0E511F">
      <w:rPr>
        <w:rFonts w:cs="Times New Roman" w:hAnsi="Times New Roman" w:ascii="Times New Roman"/>
        <w:sz w:val="24"/>
        <w:szCs w:val="24"/>
      </w:rPr>
      <w:t>2884</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46F4A"/>
    <w:rsid w:val="000A59A4"/>
    <w:rsid w:val="000B0F79"/>
    <w:rsid w:val="000D45E4"/>
    <w:rsid w:val="000E511F"/>
    <w:rsid w:val="00170522"/>
    <w:rsid w:val="00190EEB"/>
    <w:rsid w:val="002A4BAB"/>
    <w:rsid w:val="003D191F"/>
    <w:rsid w:val="00437FBA"/>
    <w:rsid w:val="00465F62"/>
    <w:rsid w:val="00543B62"/>
    <w:rsid w:val="00A30CFC"/>
    <w:rsid w:val="00A435B5"/>
    <w:rsid w:val="00B27A40"/>
    <w:rsid w:val="00B945B6"/>
    <w:rsid w:val="00BD14BC"/>
    <w:rsid w:val="00CD2206"/>
    <w:rsid w:val="00F058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465F62"/>
    <w:rPr>
      <w:color w:val="808080"/>
      <w:bdr w:space="0" w:sz="0" w:color="auto" w:val="none"/>
      <w:shd w:fill="auto" w:color="auto" w:val="clear"/>
    </w:rPr>
  </w:style>
  <w:style w:customStyle="true" w:styleId="eSPISCCParagraphDefaultFont" w:type="character">
    <w:name w:val="eSPIS_CC_Paragraph Default Font"/>
    <w:basedOn w:val="Zadanifontodlomka"/>
    <w:rsid w:val="00465F6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65F62"/>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65F6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65F6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465F62"/>
    <w:rPr>
      <w:color w:val="808080"/>
      <w:bdr w:color="auto" w:space="0" w:sz="0" w:val="none"/>
      <w:shd w:color="auto" w:fill="auto" w:val="clear"/>
    </w:rPr>
  </w:style>
  <w:style w:customStyle="1" w:styleId="eSPISCCParagraphDefaultFont" w:type="character">
    <w:name w:val="eSPIS_CC_Paragraph Default Font"/>
    <w:basedOn w:val="Zadanifontodlomka"/>
    <w:rsid w:val="00465F6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65F62"/>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65F6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65F6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2884</izvorni_sadrzaj>
    <derivirana_varijabla naziv="DomainObject.Predmet.Broj_1">2884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St-2884/2015</izvorni_sadrzaj>
    <derivirana_varijabla naziv="DomainObject.Predmet.OznakaBroj_1">St-2884/2015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BERTEK TRGOVINA d.o.o. zastupanog po punomoćniku Matija Bertek</izvorni_sadrzaj>
    <derivirana_varijabla naziv="DomainObject.Predmet.ProtustrankaFormated_1">  BERTEK TRGOVINA d.o.o. zastupanog po punomoćniku Matija Bertek</derivirana_varijabla>
  </DomainObject.Predmet.ProtustrankaFormated>
  <DomainObject.Predmet.ProtustrankaFormatedOIB>
    <izvorni_sadrzaj>  BERTEK TRGOVINA d.o.o., OIB 49862913076 zastupanog po punomoćniku Matija Bertek</izvorni_sadrzaj>
    <derivirana_varijabla naziv="DomainObject.Predmet.ProtustrankaFormatedOIB_1">  BERTEK TRGOVINA d.o.o., OIB 49862913076 zastupanog po punomoćniku Matija Bertek</derivirana_varijabla>
  </DomainObject.Predmet.ProtustrankaFormatedOIB>
  <DomainObject.Predmet.ProtustrankaFormatedWithAdress>
    <izvorni_sadrzaj> BERTEK TRGOVINA d.o.o., Banje Selo 67, 10382 Banje Selo zastupanog po punomoćniku Matija Bertek</izvorni_sadrzaj>
    <derivirana_varijabla naziv="DomainObject.Predmet.ProtustrankaFormatedWithAdress_1"> BERTEK TRGOVINA d.o.o., Banje Selo 67, 10382 Banje Selo zastupanog po punomoćniku Matija Bertek</derivirana_varijabla>
  </DomainObject.Predmet.ProtustrankaFormatedWithAdress>
  <DomainObject.Predmet.ProtustrankaFormatedWithAdressOIB>
    <izvorni_sadrzaj> BERTEK TRGOVINA d.o.o., OIB 49862913076, Banje Selo 67, 10382 Banje Selo zastupanog po punomoćniku Matija Bertek</izvorni_sadrzaj>
    <derivirana_varijabla naziv="DomainObject.Predmet.ProtustrankaFormatedWithAdressOIB_1"> BERTEK TRGOVINA d.o.o., OIB 49862913076, Banje Selo 67, 10382 Banje Selo zastupanog po punomoćniku Matija Bertek</derivirana_varijabla>
  </DomainObject.Predmet.ProtustrankaFormatedWithAdressOIB>
  <DomainObject.Predmet.ProtustrankaWithAdress>
    <izvorni_sadrzaj>BERTEK TRGOVINA d.o.o. Banje Selo 67, 10382 Banje Selo</izvorni_sadrzaj>
    <derivirana_varijabla naziv="DomainObject.Predmet.ProtustrankaWithAdress_1">BERTEK TRGOVINA d.o.o. Banje Selo 67, 10382 Banje Selo</derivirana_varijabla>
  </DomainObject.Predmet.ProtustrankaWithAdress>
  <DomainObject.Predmet.ProtustrankaWithAdressOIB>
    <izvorni_sadrzaj>BERTEK TRGOVINA d.o.o., OIB 49862913076, Banje Selo 67, 10382 Banje Selo</izvorni_sadrzaj>
    <derivirana_varijabla naziv="DomainObject.Predmet.ProtustrankaWithAdressOIB_1">BERTEK TRGOVINA d.o.o., OIB 49862913076, Banje Selo 67, 10382 Banje Selo</derivirana_varijabla>
  </DomainObject.Predmet.ProtustrankaWithAdressOIB>
  <DomainObject.Predmet.ProtustrankaNazivFormated>
    <izvorni_sadrzaj>BERTEK TRGOVINA d.o.o.</izvorni_sadrzaj>
    <derivirana_varijabla naziv="DomainObject.Predmet.ProtustrankaNazivFormated_1">BERTEK TRGOVINA d.o.o.</derivirana_varijabla>
  </DomainObject.Predmet.ProtustrankaNazivFormated>
  <DomainObject.Predmet.ProtustrankaNazivFormatedOIB>
    <izvorni_sadrzaj>BERTEK TRGOVINA d.o.o., OIB 49862913076</izvorni_sadrzaj>
    <derivirana_varijabla naziv="DomainObject.Predmet.ProtustrankaNazivFormatedOIB_1">BERTEK TRGOVINA d.o.o., OIB 49862913076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BERTEK TRGOVINA d.o.o. zastupanog po punomoćniku Matija Bertek</item>
    </izvorni_sadrzaj>
    <derivirana_varijabla naziv="DomainObject.Predmet.ProtuStrankaListFormated_1">
      <item>BERTEK TRGOVINA d.o.o. zastupanog po punomoćniku Matija Bertek</item>
    </derivirana_varijabla>
  </DomainObject.Predmet.ProtuStrankaListFormated>
  <DomainObject.Predmet.ProtuStrankaListFormatedOIB>
    <izvorni_sadrzaj>
      <item>BERTEK TRGOVINA d.o.o., OIB 49862913076 zastupanog po punomoćniku Matija Bertek</item>
    </izvorni_sadrzaj>
    <derivirana_varijabla naziv="DomainObject.Predmet.ProtuStrankaListFormatedOIB_1">
      <item>BERTEK TRGOVINA d.o.o., OIB 49862913076 zastupanog po punomoćniku Matija Bertek</item>
    </derivirana_varijabla>
  </DomainObject.Predmet.ProtuStrankaListFormatedOIB>
  <DomainObject.Predmet.ProtuStrankaListFormatedWithAdress>
    <izvorni_sadrzaj>
      <item>BERTEK TRGOVINA d.o.o., Banje Selo 67, 10382 Banje Selo zastupanog po punomoćniku Matija Bertek</item>
    </izvorni_sadrzaj>
    <derivirana_varijabla naziv="DomainObject.Predmet.ProtuStrankaListFormatedWithAdress_1">
      <item>BERTEK TRGOVINA d.o.o., Banje Selo 67, 10382 Banje Selo zastupanog po punomoćniku Matija Bertek</item>
    </derivirana_varijabla>
  </DomainObject.Predmet.ProtuStrankaListFormatedWithAdress>
  <DomainObject.Predmet.ProtuStrankaListFormatedWithAdressOIB>
    <izvorni_sadrzaj>
      <item>BERTEK TRGOVINA d.o.o., OIB 49862913076, Banje Selo 67, 10382 Banje Selo zastupanog po punomoćniku Matija Bertek</item>
    </izvorni_sadrzaj>
    <derivirana_varijabla naziv="DomainObject.Predmet.ProtuStrankaListFormatedWithAdressOIB_1">
      <item>BERTEK TRGOVINA d.o.o., OIB 49862913076, Banje Selo 67, 10382 Banje Selo zastupanog po punomoćniku Matija Bertek</item>
    </derivirana_varijabla>
  </DomainObject.Predmet.ProtuStrankaListFormatedWithAdressOIB>
  <DomainObject.Predmet.ProtuStrankaListNazivFormated>
    <izvorni_sadrzaj>
      <item>BERTEK TRGOVINA d.o.o.</item>
    </izvorni_sadrzaj>
    <derivirana_varijabla naziv="DomainObject.Predmet.ProtuStrankaListNazivFormated_1">
      <item>BERTEK TRGOVINA d.o.o.</item>
    </derivirana_varijabla>
  </DomainObject.Predmet.ProtuStrankaListNazivFormated>
  <DomainObject.Predmet.ProtuStrankaListNazivFormatedOIB>
    <izvorni_sadrzaj>
      <item>BERTEK TRGOVINA d.o.o., OIB 49862913076</item>
    </izvorni_sadrzaj>
    <derivirana_varijabla naziv="DomainObject.Predmet.ProtuStrankaListNazivFormatedOIB_1">
      <item>BERTEK TRGOVINA d.o.o., OIB 49862913076</item>
    </derivirana_varijabla>
  </DomainObject.Predmet.ProtuStrankaListNazivFormatedOIB>
  <DomainObject.Predmet.OstaliListFormated>
    <izvorni_sadrzaj>
      <item>Matija Bertek punomoćnik sudionika u postupku BERTEK TRGOVINA d.o.o.</item>
    </izvorni_sadrzaj>
    <derivirana_varijabla naziv="DomainObject.Predmet.OstaliListFormated_1">
      <item>Matija Bertek punomoćnik sudionika u postupku BERTEK TRGOVINA d.o.o.</item>
    </derivirana_varijabla>
  </DomainObject.Predmet.OstaliListFormated>
  <DomainObject.Predmet.OstaliListFormatedOIB>
    <izvorni_sadrzaj>
      <item>Matija Bertek, OIB 75736153194 punomoćnik sudionika u postupku BERTEK TRGOVINA d.o.o.</item>
    </izvorni_sadrzaj>
    <derivirana_varijabla naziv="DomainObject.Predmet.OstaliListFormatedOIB_1">
      <item>Matija Bertek, OIB 75736153194 punomoćnik sudionika u postupku BERTEK TRGOVINA d.o.o.</item>
    </derivirana_varijabla>
  </DomainObject.Predmet.OstaliListFormatedOIB>
  <DomainObject.Predmet.OstaliListFormatedWithAdress>
    <izvorni_sadrzaj>
      <item>Matija Bertek, Banje Selo 67, 10382 Banje Selo punomoćnik sudionika u postupku BERTEK TRGOVINA d.o.o.</item>
    </izvorni_sadrzaj>
    <derivirana_varijabla naziv="DomainObject.Predmet.OstaliListFormatedWithAdress_1">
      <item>Matija Bertek, Banje Selo 67, 10382 Banje Selo punomoćnik sudionika u postupku BERTEK TRGOVINA d.o.o.</item>
    </derivirana_varijabla>
  </DomainObject.Predmet.OstaliListFormatedWithAdress>
  <DomainObject.Predmet.OstaliListFormatedWithAdressOIB>
    <izvorni_sadrzaj>
      <item>Matija Bertek, OIB 75736153194, Banje Selo 67, 10382 Banje Selo punomoćnik sudionika u postupku BERTEK TRGOVINA d.o.o.</item>
    </izvorni_sadrzaj>
    <derivirana_varijabla naziv="DomainObject.Predmet.OstaliListFormatedWithAdressOIB_1">
      <item>Matija Bertek, OIB 75736153194, Banje Selo 67, 10382 Banje Selo punomoćnik sudionika u postupku BERTEK TRGOVINA d.o.o.</item>
    </derivirana_varijabla>
  </DomainObject.Predmet.OstaliListFormatedWithAdressOIB>
  <DomainObject.Predmet.OstaliListNazivFormated>
    <izvorni_sadrzaj>
      <item>Matija Bertek</item>
    </izvorni_sadrzaj>
    <derivirana_varijabla naziv="DomainObject.Predmet.OstaliListNazivFormated_1">
      <item>Matija Bertek</item>
    </derivirana_varijabla>
  </DomainObject.Predmet.OstaliListNazivFormated>
  <DomainObject.Predmet.OstaliListNazivFormatedOIB>
    <izvorni_sadrzaj>
      <item>Matija Bertek, OIB 75736153194</item>
    </izvorni_sadrzaj>
    <derivirana_varijabla naziv="DomainObject.Predmet.OstaliListNazivFormatedOIB_1">
      <item>Matija Bertek, OIB 75736153194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BERTEK TRGOVINA d.o.o.</izvorni_sadrzaj>
    <derivirana_varijabla naziv="DomainObject.Predmet.ProtustrankaIDrugi_1">BERTEK TRGOVINA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BERTEK TRGOVINA d.o.o., OIB 49862913076, Banje Selo 67, 10382 Banje Selo</izvorni_sadrzaj>
    <derivirana_varijabla naziv="DomainObject.Predmet.ProtustrankaIDrugiAdressOIB_1">BERTEK TRGOVINA d.o.o., OIB 49862913076, Banje Selo 67, 10382 Banje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BERTEK TRGOVINA d.o.o.</item>
      <item>FINA Regionalni centar Zagreb</item>
      <item>Matija Bertek</item>
    </izvorni_sadrzaj>
    <derivirana_varijabla naziv="DomainObject.Predmet.SudioniciListNaziv_1">
      <item>BERTEK TRGOVINA d.o.o.</item>
      <item>FINA Regionalni centar Zagreb</item>
      <item>Matija Bertek</item>
    </derivirana_varijabla>
  </DomainObject.Predmet.SudioniciListNaziv>
  <DomainObject.Predmet.SudioniciListAdressOIB>
    <izvorni_sadrzaj>
      <item>BERTEK TRGOVINA d.o.o., OIB 49862913076, Banje Selo 67,10382 Banje Selo</item>
      <item>FINA Regionalni centar Zagreb, OIB 85821130368, Trg svibanjskih žrtava 1995. 1,10000 Zagreb</item>
      <item>Matija Bertek, OIB 75736153194, Banje Selo 67,10382 Banje Selo</item>
    </izvorni_sadrzaj>
    <derivirana_varijabla naziv="DomainObject.Predmet.SudioniciListAdressOIB_1">
      <item>BERTEK TRGOVINA d.o.o., OIB 49862913076, Banje Selo 67,10382 Banje Selo</item>
      <item>FINA Regionalni centar Zagreb, OIB 85821130368, Trg svibanjskih žrtava 1995. 1,10000 Zagreb</item>
      <item>Matija Bertek, OIB 75736153194, Banje Selo 67,10382 Banje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49862913076</item>
      <item>, OIB 85821130368</item>
      <item>, OIB 75736153194</item>
    </izvorni_sadrzaj>
    <derivirana_varijabla naziv="DomainObject.Predmet.SudioniciListNazivOIB_1">
      <item>, OIB 49862913076</item>
      <item>, OIB 85821130368</item>
      <item>, OIB 75736153194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Neven Pavišić, OIB 13342388025, Prva prigorska 21a Sesvete</item>
    </izvorni_sadrzaj>
    <derivirana_varijabla naziv="DomainObject.Predmet.StecajniUpraviteljiListAddressOIB_1">
      <item>Neven Pavišić, OIB 13342388025, Prva prigorska 21a Sesvete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453</properties:Words>
  <properties:Characters>2393</properties:Characters>
  <properties:Lines>82</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2016-01-20T12:58:00Z</dcterms:created>
  <dc:creator>Ana Boršić Kolarić</dc:creator>
  <cp:lastModifiedBy>Katica Franjić</cp:lastModifiedBy>
  <dcterms:modified xmlns:xsi="http://www.w3.org/2001/XMLSchema-instance" xsi:type="dcterms:W3CDTF">2016-01-27T11:49:00Z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