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a84ac" w14:paraId="86a84ac" w:rsidRDefault="005207B1" w:rsidP="000A275A" w:rsidR="00CD4711" w:rsidRPr="005207B1">
      <w:pPr>
        <w:pStyle w:val="Zaglavlje"/>
        <w:jc w:val="right"/>
        <w15:collapsed w:val="false"/>
      </w:pPr>
      <w:bookmarkStart w:name="_GoBack" w:id="0"/>
      <w:bookmarkEnd w:id="0"/>
      <w:r>
        <w:t>Poslovni broj: 2</w:t>
      </w:r>
      <w:r w:rsidR="00CD4711">
        <w:t xml:space="preserve"> St</w:t>
      </w:r>
      <w:r w:rsidR="003C532A">
        <w:t>-</w:t>
      </w:r>
      <w:r w:rsidR="00F15596">
        <w:t>673</w:t>
      </w:r>
      <w:r w:rsidR="00CD4711" w:rsidRPr="005207B1">
        <w:t>/</w:t>
      </w:r>
      <w:r w:rsidRPr="005207B1">
        <w:t>16</w:t>
      </w:r>
      <w:r w:rsidR="0055467A" w:rsidRPr="005207B1">
        <w:t>-</w:t>
      </w:r>
      <w:r w:rsidR="00F15596">
        <w:t>3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bCs/>
          <w:snapToGrid w:val="false"/>
        </w:rPr>
        <w:t xml:space="preserve">                     </w:t>
      </w:r>
      <w:r w:rsidRPr="00463E4A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463E4A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463E4A">
        <w:rPr>
          <w:rFonts w:eastAsia="Times New Roman"/>
          <w:snapToGrid w:val="false"/>
        </w:rPr>
        <w:t xml:space="preserve">                  B. Radić 2</w:t>
      </w:r>
      <w:r w:rsidRPr="00463E4A">
        <w:rPr>
          <w:rFonts w:eastAsia="Times New Roman"/>
          <w:bCs/>
          <w:snapToGrid w:val="false"/>
        </w:rPr>
        <w:t xml:space="preserve">                   </w:t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</w:p>
    <w:p w:rsidRDefault="00066C4E" w:rsidP="000A275A" w:rsidR="00066C4E">
      <w:pPr>
        <w:pStyle w:val="Zaglavlje"/>
        <w:jc w:val="right"/>
      </w:pPr>
    </w:p>
    <w:p w:rsidRDefault="00F91FA6" w:rsidP="00F91FA6" w:rsidR="00CD4711">
      <w:pPr>
        <w:pStyle w:val="Zaglavlje"/>
        <w:jc w:val="center"/>
      </w:pPr>
      <w:r>
        <w:t>R E P U B L I K A    H R V A T S K A</w:t>
      </w:r>
    </w:p>
    <w:p w:rsidRDefault="00066C4E" w:rsidP="00F91FA6" w:rsidR="00066C4E">
      <w:pPr>
        <w:pStyle w:val="Zaglavlje"/>
        <w:jc w:val="center"/>
      </w:pPr>
    </w:p>
    <w:p w:rsidRDefault="00AC1C85" w:rsidP="00AC1C85" w:rsidR="001A2133">
      <w:pPr>
        <w:pStyle w:val="Zaglavlje"/>
        <w:jc w:val="center"/>
      </w:pPr>
      <w:r w:rsidRPr="00AC1C85">
        <w:t>R J E Š E N J E</w:t>
      </w:r>
    </w:p>
    <w:p w:rsidRDefault="00CD4711" w:rsidP="000A275A" w:rsidR="00CD4711">
      <w:pPr>
        <w:pStyle w:val="Zaglavlje"/>
        <w:jc w:val="right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2F4DC4" w:rsidRPr="002F4DC4">
        <w:t xml:space="preserve">Trgovački sud u Varaždinu po sucu toga suda </w:t>
      </w:r>
      <w:r w:rsidR="005207B1">
        <w:t>Meliti Poljanec Bubaš</w:t>
      </w:r>
      <w:r w:rsidR="002F4DC4" w:rsidRPr="002F4DC4">
        <w:t>, k</w:t>
      </w:r>
      <w:r w:rsidR="002F4DC4">
        <w:t>ao stečajno</w:t>
      </w:r>
      <w:r w:rsidR="005207B1">
        <w:t>j</w:t>
      </w:r>
      <w:r w:rsidR="002F4DC4">
        <w:t xml:space="preserve"> su</w:t>
      </w:r>
      <w:r w:rsidR="005207B1">
        <w:t>tkinji</w:t>
      </w:r>
      <w:r w:rsidR="002F4DC4">
        <w:t xml:space="preserve">, u stečajnom </w:t>
      </w:r>
      <w:r w:rsidR="002F4DC4" w:rsidRPr="002F4DC4">
        <w:t>predmetu, p</w:t>
      </w:r>
      <w:r w:rsidR="005207B1">
        <w:t xml:space="preserve">ovodom prijedloga predlagatelja </w:t>
      </w:r>
      <w:r w:rsidR="002F4DC4" w:rsidRPr="002F4DC4">
        <w:t>Financijske agencije Regionalni centar Zagreb, Podružnica Varaždin,</w:t>
      </w:r>
      <w:r w:rsidR="002F4DC4">
        <w:t xml:space="preserve"> Augusta Cesarca 2, Varaždin,  </w:t>
      </w:r>
      <w:r w:rsidR="006A5264">
        <w:t>z</w:t>
      </w:r>
      <w:r w:rsidR="002F4DC4" w:rsidRPr="002F4DC4">
        <w:t xml:space="preserve">a otvaranje stečajnog postupka nad dužnikom </w:t>
      </w:r>
      <w:r w:rsidR="00F15596">
        <w:t>ALVERNA d.o.o., OIB: 84368397334 sa sjedištem u Varaždinska 12, 42203 Jalžabet</w:t>
      </w:r>
      <w:r w:rsidR="001D4C37">
        <w:t>,</w:t>
      </w:r>
      <w:r>
        <w:t xml:space="preserve"> </w:t>
      </w:r>
      <w:r w:rsidRPr="005207B1">
        <w:t xml:space="preserve">dana </w:t>
      </w:r>
      <w:r w:rsidR="000E2D79">
        <w:t>5</w:t>
      </w:r>
      <w:r w:rsidR="005207B1" w:rsidRPr="005207B1">
        <w:t xml:space="preserve">. </w:t>
      </w:r>
      <w:r w:rsidR="0067784B">
        <w:t>svibnja</w:t>
      </w:r>
      <w:r w:rsidR="002F4DC4" w:rsidRPr="005207B1">
        <w:t xml:space="preserve"> </w:t>
      </w:r>
      <w:r w:rsidRPr="005207B1">
        <w:t>201</w:t>
      </w:r>
      <w:r w:rsidR="002F4DC4" w:rsidRPr="005207B1">
        <w:t>6</w:t>
      </w:r>
      <w:r>
        <w:t>. godine</w:t>
      </w:r>
    </w:p>
    <w:p w:rsidRDefault="00804BB0" w:rsidP="00804BB0" w:rsidR="00804BB0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804BB0">
        <w:t>j 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  <w:t xml:space="preserve">I. Pokreće se prethodni postupak radi utvrđivanja uvjeta za otvaranje stečajnog postupka nad dužnikom </w:t>
      </w:r>
      <w:r w:rsidR="00F15596">
        <w:t>ALVERNA d.o.o., OIB: 84368397334 sa sjedištem u Varaždinska 12, 42203 Jalžabet</w:t>
      </w:r>
      <w:r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EC2B21" w:rsidP="00EC2B21" w:rsidR="00EC2B21">
      <w:pPr>
        <w:spacing w:lineRule="auto" w:line="240" w:after="0"/>
        <w:jc w:val="both"/>
      </w:pPr>
      <w:r>
        <w:tab/>
        <w:t xml:space="preserve">II.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0E2D79" w:rsidP="00804BB0" w:rsidR="00804BB0" w:rsidRPr="005207B1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18</w:t>
      </w:r>
      <w:r w:rsidR="005207B1" w:rsidRPr="005207B1">
        <w:rPr>
          <w:b/>
          <w:u w:val="single"/>
        </w:rPr>
        <w:t xml:space="preserve">. </w:t>
      </w:r>
      <w:r w:rsidR="00F15596">
        <w:rPr>
          <w:b/>
          <w:u w:val="single"/>
        </w:rPr>
        <w:t>srpnja 2016. u 08,45</w:t>
      </w:r>
      <w:r w:rsidR="005207B1" w:rsidRPr="005207B1">
        <w:rPr>
          <w:b/>
          <w:u w:val="single"/>
        </w:rPr>
        <w:t xml:space="preserve">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804BB0" w:rsidR="00804BB0">
      <w:pPr>
        <w:spacing w:lineRule="auto" w:line="240" w:after="0"/>
        <w:jc w:val="both"/>
      </w:pPr>
      <w:r>
        <w:t>kod Trgovačkog suda u Varaždi</w:t>
      </w:r>
      <w:r w:rsidR="005207B1">
        <w:t>nu, Braće Radić 2, soba broj 224</w:t>
      </w:r>
      <w:r>
        <w:t>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- predlagatelj</w:t>
      </w:r>
      <w:r w:rsidR="00CC2EF9">
        <w:t xml:space="preserve"> Financijska agencija,</w:t>
      </w:r>
      <w:r>
        <w:t xml:space="preserve"> </w:t>
      </w:r>
      <w:r w:rsidR="002F4DC4" w:rsidRPr="002F4DC4">
        <w:t>Regionalni centar Zagreb, Podružnica Varaždin,</w:t>
      </w:r>
      <w:r w:rsidR="002F4DC4">
        <w:t xml:space="preserve"> Augusta Cesarca 2, Varaždin,</w:t>
      </w:r>
    </w:p>
    <w:p w:rsidRDefault="00804BB0" w:rsidP="007678B4" w:rsidR="00B23A1B">
      <w:pPr>
        <w:spacing w:lineRule="auto" w:line="240" w:after="0"/>
        <w:jc w:val="both"/>
      </w:pPr>
      <w:r>
        <w:t xml:space="preserve">- </w:t>
      </w:r>
      <w:r w:rsidR="002F4DC4">
        <w:t xml:space="preserve">direktor dužnika </w:t>
      </w:r>
      <w:r w:rsidR="00F15596">
        <w:t>Ruža Košćak, Jalžabet, Varaždinska 12, OIB: 39104065226</w:t>
      </w:r>
    </w:p>
    <w:p w:rsidRDefault="00F91FA6" w:rsidP="00804BB0" w:rsidR="00F91FA6">
      <w:pPr>
        <w:spacing w:lineRule="auto" w:line="240" w:after="0"/>
        <w:jc w:val="both"/>
      </w:pPr>
      <w:r>
        <w:t>- Županijsko državno odvjetništvo, Građansko-upravni odjel</w:t>
      </w:r>
      <w:r w:rsidR="002F4DC4"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III. Nalaže se </w:t>
      </w:r>
      <w:r w:rsidR="002F4DC4">
        <w:t>direktoru</w:t>
      </w:r>
      <w:r w:rsidR="00804BB0">
        <w:t xml:space="preserve"> dužnika da do dana održavanja ročišta iz točke II.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IV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6A5264" w:rsidP="00804BB0" w:rsidR="006A5264">
      <w:pPr>
        <w:spacing w:lineRule="auto" w:line="240" w:after="0"/>
        <w:jc w:val="center"/>
      </w:pPr>
    </w:p>
    <w:p w:rsidRDefault="006A5264" w:rsidP="00804BB0" w:rsidR="006A5264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lastRenderedPageBreak/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CC2EF9">
      <w:pPr>
        <w:spacing w:lineRule="auto" w:line="240" w:after="0"/>
        <w:jc w:val="both"/>
      </w:pPr>
      <w:r>
        <w:tab/>
        <w:t xml:space="preserve">Predlagatelj je </w:t>
      </w:r>
      <w:r w:rsidR="00F15596">
        <w:t>20.4.2016.</w:t>
      </w:r>
      <w:r w:rsidRPr="005207B1">
        <w:t xml:space="preserve"> podnio ovome sudu prijedlog za otvaranje stečajnog postupka nad dužnikom, </w:t>
      </w:r>
      <w:r w:rsidR="007678B4" w:rsidRPr="005207B1">
        <w:t>navodeći</w:t>
      </w:r>
      <w:r w:rsidRPr="005207B1">
        <w:t xml:space="preserve"> da dužnik</w:t>
      </w:r>
      <w:r w:rsidR="00CC2EF9" w:rsidRPr="005207B1">
        <w:t xml:space="preserve"> na dan </w:t>
      </w:r>
      <w:r w:rsidR="00A55EEB">
        <w:t>1.9.2015</w:t>
      </w:r>
      <w:r w:rsidR="00D67094">
        <w:t xml:space="preserve">. </w:t>
      </w:r>
      <w:r w:rsidRPr="005207B1">
        <w:t xml:space="preserve">ima evidentirane neizvršene osnove za plaćanje </w:t>
      </w:r>
      <w:r w:rsidR="00CC2EF9" w:rsidRPr="005207B1">
        <w:t xml:space="preserve">u ukupnom iznosu od </w:t>
      </w:r>
      <w:r w:rsidR="00F15596">
        <w:t>16.361,66</w:t>
      </w:r>
      <w:r w:rsidR="00D67094">
        <w:t xml:space="preserve"> </w:t>
      </w:r>
      <w:r w:rsidR="00CC2EF9" w:rsidRPr="005207B1">
        <w:t>kn.</w:t>
      </w:r>
    </w:p>
    <w:p w:rsidRDefault="00CC2EF9" w:rsidP="00804BB0" w:rsidR="00CC2EF9">
      <w:pPr>
        <w:spacing w:lineRule="auto" w:line="240" w:after="0"/>
        <w:jc w:val="both"/>
      </w:pPr>
    </w:p>
    <w:p w:rsidRDefault="00CC2EF9" w:rsidP="00804BB0" w:rsidR="00CC2EF9">
      <w:pPr>
        <w:spacing w:lineRule="auto" w:line="240" w:after="0"/>
        <w:jc w:val="both"/>
      </w:pPr>
      <w:r>
        <w:tab/>
        <w:t xml:space="preserve">Odredbom čl. 110. st.1. SZ-a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CC2EF9" w:rsidP="00804BB0" w:rsidR="00CC2EF9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CC2EF9">
        <w:t>Stoga</w:t>
      </w:r>
      <w:r>
        <w:t xml:space="preserve"> je sud, primjenom čl. </w:t>
      </w:r>
      <w:r w:rsidR="00CC2EF9">
        <w:t>110., 115. st.1., 117. st. 1. i 6., 177., 178. , 123. i 128. st. 1.</w:t>
      </w:r>
      <w:r>
        <w:t xml:space="preserve"> SZ-a, odlučio kao u izreci.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center"/>
      </w:pPr>
      <w:r>
        <w:t>U Varaždinu</w:t>
      </w:r>
      <w:r w:rsidR="005C102C">
        <w:t>,</w:t>
      </w:r>
      <w:r>
        <w:t xml:space="preserve"> </w:t>
      </w:r>
      <w:r w:rsidR="000E2D79">
        <w:t>5</w:t>
      </w:r>
      <w:r w:rsidR="00066C4E" w:rsidRPr="005207B1">
        <w:t xml:space="preserve">. </w:t>
      </w:r>
      <w:r w:rsidR="00A55EEB">
        <w:t>svibnja</w:t>
      </w:r>
      <w:r w:rsidR="00CC2EF9" w:rsidRPr="005207B1">
        <w:t xml:space="preserve"> </w:t>
      </w:r>
      <w:r>
        <w:t>201</w:t>
      </w:r>
      <w:r w:rsidR="00CC2EF9">
        <w:t>6</w:t>
      </w:r>
      <w:r>
        <w:t>. godine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 </w:t>
      </w:r>
      <w:r>
        <w:t>SUDAC</w:t>
      </w:r>
    </w:p>
    <w:p w:rsidRDefault="00804BB0" w:rsidP="00470D49" w:rsidR="000E2D79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Melita Poljanec Bubaš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UPUTA O PRAVNOM LIJEKU :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5C102C" w:rsidP="005C102C" w:rsidR="005C102C">
      <w:pPr>
        <w:spacing w:lineRule="auto" w:line="240" w:after="0"/>
        <w:jc w:val="both"/>
      </w:pPr>
      <w:r w:rsidRPr="005C102C">
        <w:t xml:space="preserve">- predlagatelj FINANCIJSKA AGENCIJA, </w:t>
      </w:r>
      <w:r w:rsidR="00104FDD" w:rsidRPr="00104FDD">
        <w:t>Podružni</w:t>
      </w:r>
      <w:r w:rsidR="00104FDD">
        <w:t>ca Varaždin, Augusta Cesarca 2</w:t>
      </w:r>
    </w:p>
    <w:p w:rsidRDefault="005207B1" w:rsidP="005C102C" w:rsidR="00AD116D">
      <w:pPr>
        <w:spacing w:lineRule="auto" w:line="240" w:after="0"/>
        <w:jc w:val="both"/>
      </w:pPr>
      <w:r>
        <w:t xml:space="preserve">- dužnik </w:t>
      </w:r>
      <w:r w:rsidR="00F15596">
        <w:t>ALVERNA d.o.o., Varaždinska 12, 42203 Jalžabet</w:t>
      </w:r>
    </w:p>
    <w:p w:rsidRDefault="005C102C" w:rsidP="005C102C" w:rsidR="00D67094">
      <w:pPr>
        <w:spacing w:lineRule="auto" w:line="240" w:after="0"/>
        <w:jc w:val="both"/>
      </w:pPr>
      <w:r w:rsidRPr="005C102C">
        <w:t xml:space="preserve">- </w:t>
      </w:r>
      <w:r w:rsidR="005207B1">
        <w:t xml:space="preserve">direktor dužnika </w:t>
      </w:r>
      <w:r w:rsidR="00F15596">
        <w:t>Ruža Košćak, Jalžabet, Varaždinska 12</w:t>
      </w:r>
    </w:p>
    <w:p w:rsidRDefault="005C102C" w:rsidP="005C102C" w:rsidR="005C102C">
      <w:pPr>
        <w:spacing w:lineRule="auto" w:line="240" w:after="0"/>
        <w:jc w:val="both"/>
      </w:pPr>
      <w:r w:rsidRPr="005C102C">
        <w:t>- Županijsko državno odvjetništvo, Građansko-upravni odjel</w:t>
      </w:r>
    </w:p>
    <w:p w:rsidRDefault="00E17CBA" w:rsidP="005C10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795E" w:rsidP="00CD4711" w:rsidR="006E795E">
      <w:pPr>
        <w:spacing w:lineRule="auto" w:line="240" w:after="0"/>
      </w:pPr>
      <w:r>
        <w:separator/>
      </w:r>
    </w:p>
  </w:endnote>
  <w:endnote w:id="0" w:type="continuationSeparator">
    <w:p w:rsidRDefault="006E795E" w:rsidP="00CD4711" w:rsidR="006E795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795E" w:rsidP="00CD4711" w:rsidR="006E795E">
      <w:pPr>
        <w:spacing w:lineRule="auto" w:line="240" w:after="0"/>
      </w:pPr>
      <w:r>
        <w:separator/>
      </w:r>
    </w:p>
  </w:footnote>
  <w:footnote w:id="0" w:type="continuationSeparator">
    <w:p w:rsidRDefault="006E795E" w:rsidP="00CD4711" w:rsidR="006E795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3A0F">
          <w:rPr>
            <w:noProof/>
          </w:rPr>
          <w:t>2</w:t>
        </w:r>
        <w:r>
          <w:fldChar w:fldCharType="end"/>
        </w:r>
      </w:p>
    </w:sdtContent>
  </w:sdt>
  <w:p w:rsidRDefault="00F15596" w:rsidP="00F15596" w:rsidR="00F15596" w:rsidRPr="005207B1">
    <w:pPr>
      <w:pStyle w:val="Zaglavlje"/>
      <w:jc w:val="right"/>
    </w:pPr>
    <w:r>
      <w:t>Poslovni broj: 2 St-673</w:t>
    </w:r>
    <w:r w:rsidRPr="005207B1">
      <w:t>/16-</w:t>
    </w:r>
    <w:r>
      <w:t>3</w:t>
    </w:r>
  </w:p>
  <w:p w:rsidRDefault="00CD4711" w:rsidP="005207B1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66C4E"/>
    <w:rsid w:val="00077412"/>
    <w:rsid w:val="000A275A"/>
    <w:rsid w:val="000E2D79"/>
    <w:rsid w:val="00104FDD"/>
    <w:rsid w:val="00195D08"/>
    <w:rsid w:val="001A2133"/>
    <w:rsid w:val="001D0CA0"/>
    <w:rsid w:val="001D4C37"/>
    <w:rsid w:val="002365AA"/>
    <w:rsid w:val="002F4DC4"/>
    <w:rsid w:val="003275CE"/>
    <w:rsid w:val="0035755D"/>
    <w:rsid w:val="0038484B"/>
    <w:rsid w:val="003A35DB"/>
    <w:rsid w:val="003B6C29"/>
    <w:rsid w:val="003C532A"/>
    <w:rsid w:val="003C596F"/>
    <w:rsid w:val="00400A22"/>
    <w:rsid w:val="00422C42"/>
    <w:rsid w:val="00440457"/>
    <w:rsid w:val="00470D49"/>
    <w:rsid w:val="00484C16"/>
    <w:rsid w:val="00505DB1"/>
    <w:rsid w:val="005070A0"/>
    <w:rsid w:val="005207B1"/>
    <w:rsid w:val="005325BE"/>
    <w:rsid w:val="00547BA8"/>
    <w:rsid w:val="0055467A"/>
    <w:rsid w:val="00583C9D"/>
    <w:rsid w:val="005C102C"/>
    <w:rsid w:val="005F04AA"/>
    <w:rsid w:val="00605C60"/>
    <w:rsid w:val="00620156"/>
    <w:rsid w:val="0067784B"/>
    <w:rsid w:val="006A4DA1"/>
    <w:rsid w:val="006A5264"/>
    <w:rsid w:val="006D7FF6"/>
    <w:rsid w:val="006E795E"/>
    <w:rsid w:val="007123C6"/>
    <w:rsid w:val="00716D2A"/>
    <w:rsid w:val="00757FB4"/>
    <w:rsid w:val="007678B4"/>
    <w:rsid w:val="00777F98"/>
    <w:rsid w:val="00790171"/>
    <w:rsid w:val="007C532B"/>
    <w:rsid w:val="00804BB0"/>
    <w:rsid w:val="00822D9B"/>
    <w:rsid w:val="008768BC"/>
    <w:rsid w:val="008E5BE7"/>
    <w:rsid w:val="008F4174"/>
    <w:rsid w:val="0092027E"/>
    <w:rsid w:val="00943AB3"/>
    <w:rsid w:val="00960A0B"/>
    <w:rsid w:val="0096218E"/>
    <w:rsid w:val="00980C3B"/>
    <w:rsid w:val="00986112"/>
    <w:rsid w:val="00A55EEB"/>
    <w:rsid w:val="00A710AC"/>
    <w:rsid w:val="00AA771F"/>
    <w:rsid w:val="00AC1C85"/>
    <w:rsid w:val="00AC1CAE"/>
    <w:rsid w:val="00AC256F"/>
    <w:rsid w:val="00AC4BF5"/>
    <w:rsid w:val="00AD116D"/>
    <w:rsid w:val="00B23A1B"/>
    <w:rsid w:val="00B64216"/>
    <w:rsid w:val="00BB07B4"/>
    <w:rsid w:val="00C04790"/>
    <w:rsid w:val="00C30BDC"/>
    <w:rsid w:val="00CA662A"/>
    <w:rsid w:val="00CC2EF9"/>
    <w:rsid w:val="00CD4711"/>
    <w:rsid w:val="00D113A9"/>
    <w:rsid w:val="00D67094"/>
    <w:rsid w:val="00D75765"/>
    <w:rsid w:val="00DE3A0F"/>
    <w:rsid w:val="00E01330"/>
    <w:rsid w:val="00E17CBA"/>
    <w:rsid w:val="00E87994"/>
    <w:rsid w:val="00EB0C64"/>
    <w:rsid w:val="00EC2B21"/>
    <w:rsid w:val="00F15596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E3A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3A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3A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3A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3A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E3A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3A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3A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3A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3A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673</izvorni_sadrzaj>
    <derivirana_varijabla naziv="DomainObject.Predmet.Broj_1">673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St-673/2016</izvorni_sadrzaj>
    <derivirana_varijabla naziv="DomainObject.Predmet.OznakaBroj_1">St-673/2016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ALVERNA trgovačko društvo za ugostiteljstvo, turizam i trgovinu, d.o.o.</izvorni_sadrzaj>
    <derivirana_varijabla naziv="DomainObject.Predmet.ProtustrankaFormated_1">  ALVERNA trgovačko društvo za ugostiteljstvo, turizam i trgovinu, d.o.o.</derivirana_varijabla>
  </DomainObject.Predmet.ProtustrankaFormated>
  <DomainObject.Predmet.ProtustrankaFormatedOIB>
    <izvorni_sadrzaj>  ALVERNA trgovačko društvo za ugostiteljstvo, turizam i trgovinu, d.o.o., OIB 84368397334</izvorni_sadrzaj>
    <derivirana_varijabla naziv="DomainObject.Predmet.ProtustrankaFormatedOIB_1">  ALVERNA trgovačko društvo za ugostiteljstvo, turizam i trgovinu, d.o.o., OIB 84368397334</derivirana_varijabla>
  </DomainObject.Predmet.ProtustrankaFormatedOIB>
  <DomainObject.Predmet.ProtustrankaFormatedWithAdress>
    <izvorni_sadrzaj> ALVERNA trgovačko društvo za ugostiteljstvo, turizam i trgovinu, d.o.o., Varaždinska 12, 42203 Jalžabet</izvorni_sadrzaj>
    <derivirana_varijabla naziv="DomainObject.Predmet.ProtustrankaFormatedWithAdress_1"> ALVERNA trgovačko društvo za ugostiteljstvo, turizam i trgovinu, d.o.o., Varaždinska 12, 42203 Jalžabet</derivirana_varijabla>
  </DomainObject.Predmet.ProtustrankaFormatedWithAdress>
  <DomainObject.Predmet.ProtustrankaFormatedWithAdressOIB>
    <izvorni_sadrzaj> ALVERNA trgovačko društvo za ugostiteljstvo, turizam i trgovinu, d.o.o., OIB 84368397334, Varaždinska 12, 42203 Jalžabet</izvorni_sadrzaj>
    <derivirana_varijabla naziv="DomainObject.Predmet.ProtustrankaFormatedWithAdressOIB_1"> ALVERNA trgovačko društvo za ugostiteljstvo, turizam i trgovinu, d.o.o., OIB 84368397334, Varaždinska 12, 42203 Jalžabet</derivirana_varijabla>
  </DomainObject.Predmet.ProtustrankaFormatedWithAdressOIB>
  <DomainObject.Predmet.ProtustrankaWithAdress>
    <izvorni_sadrzaj>ALVERNA trgovačko društvo za ugostiteljstvo, turizam i trgovinu, d.o.o. Varaždinska 12, 42203 Jalžabet</izvorni_sadrzaj>
    <derivirana_varijabla naziv="DomainObject.Predmet.ProtustrankaWithAdress_1">ALVERNA trgovačko društvo za ugostiteljstvo, turizam i trgovinu, d.o.o. Varaždinska 12, 42203 Jalžabet</derivirana_varijabla>
  </DomainObject.Predmet.ProtustrankaWithAdress>
  <DomainObject.Predmet.ProtustrankaWithAdressOIB>
    <izvorni_sadrzaj>ALVERNA trgovačko društvo za ugostiteljstvo, turizam i trgovinu, d.o.o., OIB 84368397334, Varaždinska 12, 42203 Jalžabet</izvorni_sadrzaj>
    <derivirana_varijabla naziv="DomainObject.Predmet.ProtustrankaWithAdressOIB_1">ALVERNA trgovačko društvo za ugostiteljstvo, turizam i trgovinu, d.o.o., OIB 84368397334, Varaždinska 12, 42203 Jalžabet</derivirana_varijabla>
  </DomainObject.Predmet.ProtustrankaWithAdressOIB>
  <DomainObject.Predmet.ProtustrankaNazivFormated>
    <izvorni_sadrzaj>ALVERNA trgovačko društvo za ugostiteljstvo, turizam i trgovinu, d.o.o.</izvorni_sadrzaj>
    <derivirana_varijabla naziv="DomainObject.Predmet.ProtustrankaNazivFormated_1">ALVERNA trgovačko društvo za ugostiteljstvo, turizam i trgovinu, d.o.o.</derivirana_varijabla>
  </DomainObject.Predmet.ProtustrankaNazivFormated>
  <DomainObject.Predmet.ProtustrankaNazivFormatedOIB>
    <izvorni_sadrzaj>ALVERNA trgovačko društvo za ugostiteljstvo, turizam i trgovinu, d.o.o., OIB 84368397334</izvorni_sadrzaj>
    <derivirana_varijabla naziv="DomainObject.Predmet.ProtustrankaNazivFormatedOIB_1">ALVERNA trgovačko društvo za ugostiteljstvo, turizam i trgovinu, d.o.o., OIB 84368397334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16361.66</izvorni_sadrzaj>
    <derivirana_varijabla naziv="DomainObject.Predmet.TrenutnaVrijednost_1">16361.66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ALVERNA trgovačko društvo za ugostiteljstvo, turizam i trgovinu, d.o.o.</item>
    </izvorni_sadrzaj>
    <derivirana_varijabla naziv="DomainObject.Predmet.ProtuStrankaListFormated_1">
      <item>ALVERNA trgovačko društvo za ugostiteljstvo, turizam i trgovinu, d.o.o.</item>
    </derivirana_varijabla>
  </DomainObject.Predmet.ProtuStrankaListFormated>
  <DomainObject.Predmet.ProtuStrankaListFormatedOIB>
    <izvorni_sadrzaj>
      <item>ALVERNA trgovačko društvo za ugostiteljstvo, turizam i trgovinu, d.o.o., OIB 84368397334</item>
    </izvorni_sadrzaj>
    <derivirana_varijabla naziv="DomainObject.Predmet.ProtuStrankaListFormatedOIB_1">
      <item>ALVERNA trgovačko društvo za ugostiteljstvo, turizam i trgovinu, d.o.o., OIB 84368397334</item>
    </derivirana_varijabla>
  </DomainObject.Predmet.ProtuStrankaListFormatedOIB>
  <DomainObject.Predmet.ProtuStrankaListFormatedWithAdress>
    <izvorni_sadrzaj>
      <item>ALVERNA trgovačko društvo za ugostiteljstvo, turizam i trgovinu, d.o.o., Varaždinska 12, 42203 Jalžabet</item>
    </izvorni_sadrzaj>
    <derivirana_varijabla naziv="DomainObject.Predmet.ProtuStrankaListFormatedWithAdress_1">
      <item>ALVERNA trgovačko društvo za ugostiteljstvo, turizam i trgovinu, d.o.o., Varaždinska 12, 42203 Jalžabet</item>
    </derivirana_varijabla>
  </DomainObject.Predmet.ProtuStrankaListFormatedWithAdress>
  <DomainObject.Predmet.ProtuStrankaListFormatedWithAdressOIB>
    <izvorni_sadrzaj>
      <item>ALVERNA trgovačko društvo za ugostiteljstvo, turizam i trgovinu, d.o.o., OIB 84368397334, Varaždinska 12, 42203 Jalžabet</item>
    </izvorni_sadrzaj>
    <derivirana_varijabla naziv="DomainObject.Predmet.ProtuStrankaListFormatedWithAdressOIB_1">
      <item>ALVERNA trgovačko društvo za ugostiteljstvo, turizam i trgovinu, d.o.o., OIB 84368397334, Varaždinska 12, 42203 Jalžabet</item>
    </derivirana_varijabla>
  </DomainObject.Predmet.ProtuStrankaListFormatedWithAdressOIB>
  <DomainObject.Predmet.ProtuStrankaListNazivFormated>
    <izvorni_sadrzaj>
      <item>ALVERNA trgovačko društvo za ugostiteljstvo, turizam i trgovinu, d.o.o.</item>
    </izvorni_sadrzaj>
    <derivirana_varijabla naziv="DomainObject.Predmet.ProtuStrankaListNazivFormated_1">
      <item>ALVERNA trgovačko društvo za ugostiteljstvo, turizam i trgovinu, d.o.o.</item>
    </derivirana_varijabla>
  </DomainObject.Predmet.ProtuStrankaListNazivFormated>
  <DomainObject.Predmet.ProtuStrankaListNazivFormatedOIB>
    <izvorni_sadrzaj>
      <item>ALVERNA trgovačko društvo za ugostiteljstvo, turizam i trgovinu, d.o.o., OIB 84368397334</item>
    </izvorni_sadrzaj>
    <derivirana_varijabla naziv="DomainObject.Predmet.ProtuStrankaListNazivFormatedOIB_1">
      <item>ALVERNA trgovačko društvo za ugostiteljstvo, turizam i trgovinu, d.o.o., OIB 84368397334</item>
    </derivirana_varijabla>
  </DomainObject.Predmet.ProtuStrankaListNazivFormatedOIB>
  <DomainObject.Predmet.OstaliListFormated>
    <izvorni_sadrzaj>
      <item>sudski registar</item>
      <item>Ruža Košćak</item>
    </izvorni_sadrzaj>
    <derivirana_varijabla naziv="DomainObject.Predmet.OstaliListFormated_1">
      <item>sudski registar</item>
      <item>Ruža Košćak</item>
    </derivirana_varijabla>
  </DomainObject.Predmet.OstaliListFormated>
  <DomainObject.Predmet.OstaliListFormatedOIB>
    <izvorni_sadrzaj>
      <item>sudski registar</item>
      <item>Ruža Košćak, OIB 39104065226</item>
    </izvorni_sadrzaj>
    <derivirana_varijabla naziv="DomainObject.Predmet.OstaliListFormatedOIB_1">
      <item>sudski registar</item>
      <item>Ruža Košćak, OIB 39104065226</item>
    </derivirana_varijabla>
  </DomainObject.Predmet.OstaliListFormatedOIB>
  <DomainObject.Predmet.OstaliListFormatedWithAdress>
    <izvorni_sadrzaj>
      <item>sudski registar</item>
      <item>Ruža Košćak, Varaždinska 12, 42203 Jalžabet</item>
    </izvorni_sadrzaj>
    <derivirana_varijabla naziv="DomainObject.Predmet.OstaliListFormatedWithAdress_1">
      <item>sudski registar</item>
      <item>Ruža Košćak, Varaždinska 12, 42203 Jalžabet</item>
    </derivirana_varijabla>
  </DomainObject.Predmet.OstaliListFormatedWithAdress>
  <DomainObject.Predmet.OstaliListFormatedWithAdressOIB>
    <izvorni_sadrzaj>
      <item>sudski registar</item>
      <item>Ruža Košćak, OIB 39104065226, Varaždinska 12, 42203 Jalžabet</item>
    </izvorni_sadrzaj>
    <derivirana_varijabla naziv="DomainObject.Predmet.OstaliListFormatedWithAdressOIB_1">
      <item>sudski registar</item>
      <item>Ruža Košćak, OIB 39104065226, Varaždinska 12, 42203 Jalžabet</item>
    </derivirana_varijabla>
  </DomainObject.Predmet.OstaliListFormatedWithAdressOIB>
  <DomainObject.Predmet.OstaliListNazivFormated>
    <izvorni_sadrzaj>
      <item>sudski registar</item>
      <item>Ruža Košćak</item>
    </izvorni_sadrzaj>
    <derivirana_varijabla naziv="DomainObject.Predmet.OstaliListNazivFormated_1">
      <item>sudski registar</item>
      <item>Ruža Košćak</item>
    </derivirana_varijabla>
  </DomainObject.Predmet.OstaliListNazivFormated>
  <DomainObject.Predmet.OstaliListNazivFormatedOIB>
    <izvorni_sadrzaj>
      <item>sudski registar</item>
      <item>Ruža Košćak, OIB 39104065226</item>
    </izvorni_sadrzaj>
    <derivirana_varijabla naziv="DomainObject.Predmet.OstaliListNazivFormatedOIB_1">
      <item>sudski registar</item>
      <item>Ruža Košćak, OIB 39104065226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ALVERNA trgovačko društvo za ugostiteljstvo, turizam i trgovinu, d.o.o.</izvorni_sadrzaj>
    <derivirana_varijabla naziv="DomainObject.Predmet.ProtustrankaIDrugi_1">ALVERNA trgovačko društvo za ugostiteljstvo, turizam i trgovinu, d.o.o.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ALVERNA trgovačko društvo za ugostiteljstvo, turizam i trgovinu, d.o.o., OIB 84368397334, Varaždinska 12, 42203 Jalžabet</izvorni_sadrzaj>
    <derivirana_varijabla naziv="DomainObject.Predmet.ProtustrankaIDrugiAdressOIB_1">ALVERNA trgovačko društvo za ugostiteljstvo, turizam i trgovinu, d.o.o., OIB 84368397334, Varaždinska 12, 42203 Jalžabet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ALVERNA trgovačko društvo za ugostiteljstvo, turizam i trgovinu, d.o.o.</item>
      <item>sudski registar</item>
      <item>Ruža Košćak</item>
    </izvorni_sadrzaj>
    <derivirana_varijabla naziv="DomainObject.Predmet.SudioniciListNaziv_1">
      <item>Financijska agencija</item>
      <item>ALVERNA trgovačko društvo za ugostiteljstvo, turizam i trgovinu, d.o.o.</item>
      <item>sudski registar</item>
      <item>Ruža Košćak</item>
    </derivirana_varijabla>
  </DomainObject.Predmet.SudioniciListNaziv>
  <DomainObject.Predmet.SudioniciListAdressOIB>
    <izvorni_sadrzaj>
      <item>Financijska agencija, OIB 85821130368</item>
      <item>ALVERNA trgovačko društvo za ugostiteljstvo, turizam i trgovinu, d.o.o., OIB 84368397334, Varaždinska 12,42203 Jalžabet</item>
      <item>sudski registar</item>
      <item>Ruža Košćak, OIB 39104065226, Varaždinska 12,42203 Jalžabet</item>
    </izvorni_sadrzaj>
    <derivirana_varijabla naziv="DomainObject.Predmet.SudioniciListAdressOIB_1">
      <item>Financijska agencija, OIB 85821130368</item>
      <item>ALVERNA trgovačko društvo za ugostiteljstvo, turizam i trgovinu, d.o.o., OIB 84368397334, Varaždinska 12,42203 Jalžabet</item>
      <item>sudski registar</item>
      <item>Ruža Košćak, OIB 39104065226, Varaždinska 12,42203 Jalžabet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84368397334</item>
      <item>, OIB null</item>
      <item>, OIB 39104065226</item>
    </izvorni_sadrzaj>
    <derivirana_varijabla naziv="DomainObject.Predmet.SudioniciListNazivOIB_1">
      <item>, OIB 85821130368</item>
      <item>, OIB 84368397334</item>
      <item>, OIB null</item>
      <item>, OIB 39104065226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C20EA9-41FE-4601-8B07-4C30C31277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455</properties:Words>
  <properties:Characters>2436</properties:Characters>
  <properties:Lines>80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2016-05-05T07:45:00Z</dcterms:created>
  <dc:creator>Maja Valušnig</dc:creator>
  <cp:lastModifiedBy>Marko Makaj</cp:lastModifiedBy>
  <cp:lastPrinted>2016-05-05T07:45:00Z</cp:lastPrinted>
  <dcterms:modified xmlns:xsi="http://www.w3.org/2001/XMLSchema-instance" xsi:type="dcterms:W3CDTF">2016-05-05T07:46:00Z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