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1dba" w14:paraId="6da1dba" w:rsidRDefault="004944F0" w:rsidR="004944F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3A1" w:rsidP="000B23A1" w:rsidR="000B23A1" w:rsidRPr="00C30926">
      <w:r w:rsidRPr="00C30926">
        <w:t>REPUBLIKA HRVATSKA</w:t>
      </w:r>
    </w:p>
    <w:p w:rsidRDefault="000B23A1" w:rsidP="000B23A1" w:rsidR="000B23A1" w:rsidRPr="00C30926">
      <w:pPr>
        <w:rPr>
          <w:sz w:val="22"/>
          <w:szCs w:val="22"/>
        </w:rPr>
      </w:pPr>
      <w:r w:rsidRPr="00C30926">
        <w:t xml:space="preserve"> </w:t>
      </w:r>
      <w:r w:rsidRPr="00C30926">
        <w:rPr>
          <w:sz w:val="22"/>
          <w:szCs w:val="22"/>
        </w:rPr>
        <w:t xml:space="preserve">Trgovački sud u Zagrebu </w:t>
      </w:r>
    </w:p>
    <w:p w:rsidRDefault="000B23A1" w:rsidP="000B23A1" w:rsidR="000B23A1" w:rsidRPr="00C30926">
      <w:pPr>
        <w:rPr>
          <w:sz w:val="22"/>
          <w:szCs w:val="22"/>
        </w:rPr>
      </w:pPr>
      <w:r w:rsidRPr="00C30926">
        <w:rPr>
          <w:sz w:val="22"/>
          <w:szCs w:val="22"/>
        </w:rPr>
        <w:t xml:space="preserve">  Zagreb, Amruševa 2/II                                                       </w:t>
      </w:r>
    </w:p>
    <w:p w:rsidRDefault="000B23A1" w:rsidP="000B23A1" w:rsidR="000B23A1" w:rsidRPr="001C7CC6">
      <w:pPr>
        <w:jc w:val="right"/>
      </w:pPr>
      <w:r w:rsidRPr="001C7CC6">
        <w:t>72.St -</w:t>
      </w:r>
      <w:r w:rsidR="005E3D5A">
        <w:t>6258/2016</w:t>
      </w:r>
      <w:r w:rsidR="001542FB">
        <w:t>-79</w:t>
      </w:r>
    </w:p>
    <w:p w:rsidRDefault="005E3D5A" w:rsidP="005E3D5A" w:rsidR="005E3D5A" w:rsidRPr="00C30926">
      <w:pPr>
        <w:jc w:val="center"/>
      </w:pPr>
      <w:r w:rsidRPr="00C30926">
        <w:t>REPUBLIKA HRVATSKA</w:t>
      </w:r>
    </w:p>
    <w:p w:rsidRDefault="000B23A1" w:rsidP="000B23A1" w:rsidR="000B23A1" w:rsidRPr="00C30926"/>
    <w:p w:rsidRDefault="000B23A1" w:rsidP="000B23A1" w:rsidR="000B23A1" w:rsidRPr="004944F0">
      <w:pPr>
        <w:jc w:val="center"/>
      </w:pPr>
      <w:r w:rsidRPr="004944F0">
        <w:t>Z A K LJ U Č A K</w:t>
      </w:r>
    </w:p>
    <w:p w:rsidRDefault="000B23A1" w:rsidP="000B23A1" w:rsidR="000B23A1" w:rsidRPr="00C30926">
      <w:pPr>
        <w:rPr>
          <w:b/>
        </w:rPr>
      </w:pPr>
    </w:p>
    <w:p w:rsidRDefault="005E3D5A" w:rsidP="005E3D5A" w:rsidR="005E3D5A" w:rsidRPr="00E331FD">
      <w:pPr>
        <w:jc w:val="both"/>
      </w:pPr>
      <w:r w:rsidRPr="00E331FD">
        <w:t>Trgovački sud u Zagrebu, po sucu Nikoli Ribariću, u stečajnom predmetu nad dužnikom INKOP OBUĆA d.o.o.</w:t>
      </w:r>
      <w:r>
        <w:t xml:space="preserve"> u stečaju</w:t>
      </w:r>
      <w:r w:rsidRPr="00E331FD">
        <w:t xml:space="preserve">, Poznanovec (Općina Bedekovčina), Zagorske brigade 1, OIB: 51100142652, dana </w:t>
      </w:r>
      <w:r>
        <w:t>4</w:t>
      </w:r>
      <w:r w:rsidRPr="00E331FD">
        <w:t>.</w:t>
      </w:r>
      <w:r>
        <w:t xml:space="preserve"> </w:t>
      </w:r>
      <w:r w:rsidR="00184A1E">
        <w:t>rujna</w:t>
      </w:r>
      <w:r w:rsidRPr="00E331FD">
        <w:t xml:space="preserve"> 201</w:t>
      </w:r>
      <w:r>
        <w:t>8</w:t>
      </w:r>
      <w:r w:rsidRPr="00E331FD">
        <w:t>.,</w:t>
      </w:r>
    </w:p>
    <w:p w:rsidRDefault="000B23A1" w:rsidP="000B23A1" w:rsidR="000B23A1" w:rsidRPr="00C30926"/>
    <w:p w:rsidRDefault="000B23A1" w:rsidP="000B23A1" w:rsidR="000B23A1" w:rsidRPr="004944F0">
      <w:pPr>
        <w:jc w:val="center"/>
      </w:pPr>
      <w:r w:rsidRPr="004944F0">
        <w:t>z a k lj u č i o   j e</w:t>
      </w:r>
    </w:p>
    <w:p w:rsidRDefault="000B23A1" w:rsidP="000B23A1" w:rsidR="000B23A1">
      <w:pPr>
        <w:jc w:val="both"/>
        <w:rPr>
          <w:b/>
        </w:rPr>
      </w:pPr>
    </w:p>
    <w:p w:rsidRDefault="000B23A1" w:rsidP="000B23A1" w:rsidR="000B23A1">
      <w:pPr>
        <w:ind w:firstLine="720"/>
        <w:jc w:val="both"/>
      </w:pPr>
      <w:r>
        <w:t xml:space="preserve">Odobrava se stečajnom upravitelju </w:t>
      </w:r>
      <w:r w:rsidR="005E3D5A">
        <w:t xml:space="preserve">sklapanje </w:t>
      </w:r>
      <w:r>
        <w:t xml:space="preserve">Ugovora o radu na određeno vrijeme sa </w:t>
      </w:r>
      <w:r w:rsidR="005E3D5A">
        <w:t xml:space="preserve"> osamdeset</w:t>
      </w:r>
      <w:r>
        <w:t xml:space="preserve"> radnika, kako bi se nesmetano obavljali</w:t>
      </w:r>
      <w:r w:rsidR="005E3D5A">
        <w:t xml:space="preserve"> vezao za sklopljene ugovore, </w:t>
      </w:r>
      <w:r>
        <w:t xml:space="preserve">a sve na rok od </w:t>
      </w:r>
      <w:r w:rsidR="005E3D5A">
        <w:t xml:space="preserve">1. </w:t>
      </w:r>
      <w:r w:rsidR="00184A1E">
        <w:t>srpnja 2018.</w:t>
      </w:r>
      <w:r w:rsidR="005E3D5A">
        <w:t xml:space="preserve"> do </w:t>
      </w:r>
      <w:r w:rsidR="00184A1E">
        <w:t>31</w:t>
      </w:r>
      <w:r w:rsidR="005E3D5A">
        <w:t>.</w:t>
      </w:r>
      <w:r w:rsidR="00184A1E">
        <w:t xml:space="preserve"> prosinca</w:t>
      </w:r>
      <w:r w:rsidR="005E3D5A">
        <w:t xml:space="preserve"> 2018. godine</w:t>
      </w:r>
    </w:p>
    <w:p w:rsidRDefault="000B23A1" w:rsidP="000B23A1" w:rsidR="000B23A1" w:rsidRPr="00C30926">
      <w:pPr>
        <w:jc w:val="both"/>
      </w:pPr>
    </w:p>
    <w:p w:rsidRDefault="000B23A1" w:rsidP="000B23A1" w:rsidR="000B23A1" w:rsidRPr="00E945F8">
      <w:pPr>
        <w:jc w:val="center"/>
      </w:pPr>
      <w:r w:rsidRPr="00E945F8">
        <w:t>Obrazloženje</w:t>
      </w:r>
    </w:p>
    <w:p w:rsidRDefault="000B23A1" w:rsidP="000B23A1" w:rsidR="000B23A1" w:rsidRPr="00C30926">
      <w:pPr>
        <w:pStyle w:val="Tijeloteksta"/>
        <w:jc w:val="center"/>
      </w:pPr>
    </w:p>
    <w:p w:rsidRDefault="000B23A1" w:rsidP="00184A1E" w:rsidR="00696116">
      <w:pPr>
        <w:ind w:firstLine="720"/>
        <w:jc w:val="both"/>
      </w:pPr>
      <w:r>
        <w:t>S</w:t>
      </w:r>
      <w:r w:rsidR="00F41ED3">
        <w:t xml:space="preserve">tečajni upravitelj je dana </w:t>
      </w:r>
      <w:r w:rsidR="00184A1E">
        <w:t>31.8</w:t>
      </w:r>
      <w:r w:rsidR="005E3D5A">
        <w:t>.201</w:t>
      </w:r>
      <w:r w:rsidR="00184A1E">
        <w:t>8</w:t>
      </w:r>
      <w:r w:rsidR="005E3D5A">
        <w:t>.</w:t>
      </w:r>
      <w:r w:rsidR="00F41ED3">
        <w:t xml:space="preserve"> godine podnio zahtjev za zaključivanje </w:t>
      </w:r>
      <w:r w:rsidR="005E3D5A">
        <w:t>osamdeset</w:t>
      </w:r>
      <w:r w:rsidR="00F41ED3">
        <w:t xml:space="preserve"> ugovora o radu</w:t>
      </w:r>
      <w:r w:rsidR="005E3D5A">
        <w:t xml:space="preserve"> na određeno vrijeme</w:t>
      </w:r>
      <w:r w:rsidR="00696116">
        <w:t xml:space="preserve"> za vremenski period od </w:t>
      </w:r>
      <w:r w:rsidR="00184A1E">
        <w:t>1. srpnja 2018. do 31. prosinca 2018. godine</w:t>
      </w:r>
      <w:r w:rsidR="00696116">
        <w:t>, kako bi stečajni dužnik mogao nastaviti sa poslovanjem. Naime, stečajni dužnik ima sklopljene ugovore po kojima se isporuke i usluge  protežu na vremenski period za koji je tražena suglasnost za sklapanje ugovora o radu na određeno vrijeme, a koje ugovore treba ispuniti.</w:t>
      </w:r>
    </w:p>
    <w:p w:rsidRDefault="00F41ED3" w:rsidP="000B23A1" w:rsidR="00CD12C7">
      <w:pPr>
        <w:pStyle w:val="Tijeloteksta"/>
        <w:ind w:firstLine="720"/>
      </w:pPr>
      <w:r>
        <w:t>Odredbom članka 1</w:t>
      </w:r>
      <w:r w:rsidR="00CD12C7">
        <w:t>91</w:t>
      </w:r>
      <w:r>
        <w:t>.st.5. Stečajnog zakona</w:t>
      </w:r>
      <w:r w:rsidR="00CD12C7">
        <w:t xml:space="preserve"> (NN 71/15;dalje SZ)</w:t>
      </w:r>
      <w:r>
        <w:t xml:space="preserve"> određeno je </w:t>
      </w:r>
      <w:r w:rsidR="00CD12C7">
        <w:t>kako s</w:t>
      </w:r>
      <w:r w:rsidR="00CD12C7" w:rsidRPr="00CD12C7">
        <w:t>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</w:p>
    <w:p w:rsidRDefault="00F41ED3" w:rsidP="000B23A1" w:rsidR="00CD12C7">
      <w:pPr>
        <w:pStyle w:val="Tijeloteksta"/>
        <w:ind w:firstLine="720"/>
      </w:pPr>
      <w:r>
        <w:t xml:space="preserve">Imajući u vidu </w:t>
      </w:r>
      <w:r w:rsidR="00CD12C7">
        <w:t>kako je stečajni dužnik sklopio ugovore po kojima se isporuke i usluge  protežu na vremenski period za koji je tražena suglasnost, odlučeno je kao u izreci.</w:t>
      </w:r>
    </w:p>
    <w:p w:rsidRDefault="000B23A1" w:rsidP="000B23A1" w:rsidR="000B23A1">
      <w:pPr>
        <w:pStyle w:val="Tijeloteksta"/>
        <w:ind w:firstLine="720"/>
      </w:pPr>
    </w:p>
    <w:p w:rsidRDefault="000B23A1" w:rsidP="000B23A1" w:rsidR="000B23A1" w:rsidRPr="00C30926">
      <w:pPr>
        <w:jc w:val="center"/>
      </w:pPr>
      <w:r w:rsidRPr="00C30926">
        <w:t>U Z</w:t>
      </w:r>
      <w:r>
        <w:t xml:space="preserve">agrebu, </w:t>
      </w:r>
      <w:r w:rsidR="00CD12C7">
        <w:t>4.</w:t>
      </w:r>
      <w:r w:rsidR="00184A1E">
        <w:t xml:space="preserve"> rujna</w:t>
      </w:r>
      <w:r w:rsidRPr="00C30926">
        <w:t xml:space="preserve"> 201</w:t>
      </w:r>
      <w:r w:rsidR="00CD12C7">
        <w:t>8</w:t>
      </w:r>
      <w:r w:rsidRPr="00C30926">
        <w:t xml:space="preserve">. </w:t>
      </w:r>
    </w:p>
    <w:p w:rsidRDefault="001542FB" w:rsidP="00E91121" w:rsidR="001542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542FB" w:rsidP="00E91121" w:rsidR="001542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542FB" w:rsidP="00E91121" w:rsidR="001542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542FB" w:rsidP="00E91121" w:rsidR="001542F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542FB" w:rsidP="00E91121" w:rsidR="001542F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944F0" w:rsidP="00184A1E" w:rsidR="004944F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944F0" w:rsidP="004944F0" w:rsidR="004944F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B23A1" w:rsidP="000B23A1" w:rsidR="000B23A1"/>
    <w:p w:rsidRDefault="000B23A1" w:rsidP="000B23A1" w:rsidR="000B23A1" w:rsidRPr="00924CFD">
      <w:pPr>
        <w:rPr>
          <w:b/>
        </w:rPr>
      </w:pPr>
      <w:r w:rsidRPr="00924CFD">
        <w:rPr>
          <w:b/>
        </w:rPr>
        <w:t>POUKA O PRAVNOM LIJEKU:</w:t>
      </w:r>
    </w:p>
    <w:p w:rsidRDefault="000B23A1" w:rsidP="000B23A1" w:rsidR="00184A1E">
      <w:r w:rsidRPr="00C30926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C30926">
          <w:t>11. st</w:t>
        </w:r>
      </w:smartTag>
      <w:r w:rsidRPr="00C30926">
        <w:t>. 9. SZ )</w:t>
      </w:r>
    </w:p>
    <w:p w:rsidRDefault="00184A1E" w:rsidP="000B23A1" w:rsidR="00184A1E"/>
    <w:sectPr w:rsidSect="00F41ED3" w:rsidR="00184A1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E5F" w:rsidR="006A0E5F">
      <w:r>
        <w:separator/>
      </w:r>
    </w:p>
  </w:endnote>
  <w:endnote w:id="0" w:type="continuationSeparator">
    <w:p w:rsidRDefault="006A0E5F" w:rsidR="006A0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E5F" w:rsidR="006A0E5F">
      <w:r>
        <w:separator/>
      </w:r>
    </w:p>
  </w:footnote>
  <w:footnote w:id="0" w:type="continuationSeparator">
    <w:p w:rsidRDefault="006A0E5F" w:rsidR="006A0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5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44F0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="00F41ED3">
        <w:t>72 St</w:t>
      </w:r>
    </w:smartTag>
    <w:r>
      <w:t xml:space="preserve"> -6258/2016-69</w:t>
    </w:r>
  </w:p>
  <w:p w:rsidRDefault="00F41ED3" w:rsidR="00F41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96C53"/>
    <w:rsid w:val="000B23A1"/>
    <w:rsid w:val="001542FB"/>
    <w:rsid w:val="00184A1E"/>
    <w:rsid w:val="00300F6B"/>
    <w:rsid w:val="00491202"/>
    <w:rsid w:val="004944F0"/>
    <w:rsid w:val="004E602F"/>
    <w:rsid w:val="005E3D5A"/>
    <w:rsid w:val="00696116"/>
    <w:rsid w:val="006A0E5F"/>
    <w:rsid w:val="00A13510"/>
    <w:rsid w:val="00A67355"/>
    <w:rsid w:val="00CD12C7"/>
    <w:rsid w:val="00D24B9B"/>
    <w:rsid w:val="00F4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D12C7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944F0"/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5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5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5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5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D12C7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944F0"/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5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5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5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5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1480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2018-09-05T08:29:00Z</dcterms:created>
  <dc:creator>nribaric</dc:creator>
  <cp:lastModifiedBy>Jadranka Zelić</cp:lastModifiedBy>
  <cp:lastPrinted>2018-09-05T08:29:00Z</cp:lastPrinted>
  <dcterms:modified xmlns:xsi="http://www.w3.org/2001/XMLSchema-instance" xsi:type="dcterms:W3CDTF">2018-09-05T08:31:00Z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(zaključak odobrenje skalpanja ugovora o radu 4.9.2018. inkop.docx)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