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bb2e" w14:paraId="aa9bb2e" w:rsidRDefault="003334C0" w:rsidP="00BD6AB9" w:rsidR="003334C0" w:rsidRPr="003334C0">
      <w:pPr>
        <w:pStyle w:val="Naslov3"/>
        <w:spacing w:after="0"/>
        <w15:collapsed w:val="false"/>
        <w:rPr>
          <w:b w:val="false"/>
        </w:rPr>
      </w:pPr>
      <w:r w:rsidRPr="003334C0">
        <w:rPr>
          <w:b w:val="false"/>
        </w:rPr>
        <w:t xml:space="preserve">  </w:t>
      </w:r>
      <w:r>
        <w:rPr>
          <w:b w:val="false"/>
        </w:rPr>
        <w:t xml:space="preserve">         </w:t>
      </w:r>
      <w:r w:rsidRPr="003334C0">
        <w:rPr>
          <w:b w:val="false"/>
        </w:rPr>
        <w:t xml:space="preserve">    </w:t>
      </w:r>
      <w:r w:rsidRPr="003334C0">
        <w:rPr>
          <w:b w:val="false"/>
          <w:noProof/>
          <w:lang w:eastAsia="hr-HR"/>
        </w:rPr>
        <w:drawing>
          <wp:inline distR="0" distL="0" distB="0" distT="0">
            <wp:extent cy="956945" cx="719455"/>
            <wp:effectExtent b="0" r="4445" t="0" l="0"/>
            <wp:docPr name="Slika 9" id="9"/>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19455"/>
                    </a:xfrm>
                    <a:prstGeom prst="rect">
                      <a:avLst/>
                    </a:prstGeom>
                    <a:noFill/>
                  </pic:spPr>
                </pic:pic>
              </a:graphicData>
            </a:graphic>
          </wp:inline>
        </w:drawing>
      </w:r>
    </w:p>
    <w:p w:rsidRDefault="003334C0" w:rsidP="00BD6AB9" w:rsidR="003334C0" w:rsidRPr="003334C0">
      <w:pPr>
        <w:pStyle w:val="SudNaziv"/>
        <w:rPr>
          <w:b w:val="false"/>
        </w:rPr>
      </w:pPr>
      <w:r w:rsidRPr="003334C0">
        <w:rPr>
          <w:b w:val="false"/>
          <w:lang w:eastAsia="hr-HR"/>
        </w:rPr>
        <w:pict>
          <v:shapetype id="_x0000_t202" coordsize="21600,21600" path="m,l,21600r21600,l21600,xe" o:spt="202.0">
            <v:stroke joinstyle="miter"/>
            <v:path o:connecttype="rect" gradientshapeok="t"/>
          </v:shapetype>
          <v:shape filled="f" strokeweight=".5pt" stroked="f" o:spid="_x0000_s1026" id="Tekstni okvir 8"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D5bx8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A+W8fLACAACtBQAADgAAAAAAAAAAAAAAAAAuAgAAZHJzL2Uyb0RvYy54bWxQSwECLQAUAAYACAAAACEAnVYN2t4AAAAKAQAADwAAAAAAAAAAAAAAAAAKBQAAZHJzL2Rvd25yZXYueG1sUEsFBgAAAAAEAAQA8wAAABUGAAAAAA==">
            <v:textbox inset="0,0,0,0">
              <w:txbxContent>
                <w:p w:rsidRDefault="00614D8F" w:rsidP="003334C0" w:rsidR="00614D8F">
                  <w:pPr>
                    <w:pStyle w:val="GrbRH"/>
                  </w:pPr>
                </w:p>
              </w:txbxContent>
            </v:textbox>
            <w10:wrap anchory="page" anchorx="page"/>
          </v:shape>
        </w:pict>
      </w:r>
      <w:r w:rsidRPr="003334C0">
        <w:rPr>
          <w:b w:val="false"/>
        </w:rPr>
        <w:t xml:space="preserve">       REPUBLIKA HRVATSKA</w:t>
      </w:r>
    </w:p>
    <w:p w:rsidRDefault="003334C0" w:rsidP="00BD6AB9" w:rsidR="003334C0">
      <w:pPr>
        <w:pStyle w:val="SudNaziv"/>
        <w:rPr>
          <w:b w:val="false"/>
        </w:rPr>
      </w:pPr>
      <w:r w:rsidRPr="003334C0">
        <w:rPr>
          <w:b w:val="false"/>
        </w:rPr>
        <w:t>TRGOVAČKI SUD U VARAŽDINU</w:t>
      </w:r>
    </w:p>
    <w:p w:rsidRDefault="003334C0" w:rsidP="00BD6AB9" w:rsidR="003334C0" w:rsidRPr="003334C0">
      <w:pPr>
        <w:pStyle w:val="SudNaziv"/>
        <w:ind w:firstLine="708"/>
        <w:rPr>
          <w:b w:val="false"/>
        </w:rPr>
      </w:pPr>
      <w:r>
        <w:rPr>
          <w:b w:val="false"/>
        </w:rPr>
        <w:t xml:space="preserve">   Braće Radić 2/II</w:t>
      </w:r>
    </w:p>
    <w:p w:rsidRDefault="003334C0" w:rsidP="00BD6AB9" w:rsidR="003334C0" w:rsidRPr="003334C0">
      <w:pPr>
        <w:spacing w:after="0"/>
        <w:rPr>
          <w:bCs/>
        </w:rPr>
      </w:pPr>
    </w:p>
    <w:p w:rsidRDefault="003334C0" w:rsidP="00BD6AB9" w:rsidR="003334C0" w:rsidRPr="003334C0">
      <w:pPr>
        <w:spacing w:after="0"/>
        <w:rPr>
          <w:bCs/>
        </w:rPr>
      </w:pPr>
    </w:p>
    <w:p w:rsidRDefault="003334C0" w:rsidP="00BD6AB9" w:rsidR="003334C0" w:rsidRPr="003334C0">
      <w:pPr>
        <w:spacing w:after="0"/>
      </w:pPr>
    </w:p>
    <w:p w:rsidRDefault="003334C0" w:rsidP="00BD6AB9" w:rsidR="003334C0" w:rsidRPr="003334C0">
      <w:pPr>
        <w:spacing w:after="0"/>
        <w:jc w:val="center"/>
      </w:pPr>
      <w:r w:rsidRPr="003334C0">
        <w:t xml:space="preserve">U   I M E   R E P U B L I K E  H R V A T S K E </w:t>
      </w:r>
    </w:p>
    <w:p w:rsidRDefault="003334C0" w:rsidP="00BD6AB9" w:rsidR="003334C0" w:rsidRPr="003334C0">
      <w:pPr>
        <w:spacing w:after="0"/>
        <w:jc w:val="center"/>
      </w:pPr>
    </w:p>
    <w:p w:rsidRDefault="003334C0" w:rsidP="00BD6AB9" w:rsidR="003334C0" w:rsidRPr="003334C0">
      <w:pPr>
        <w:spacing w:after="0"/>
        <w:jc w:val="center"/>
      </w:pPr>
      <w:r w:rsidRPr="003334C0">
        <w:t>R J E Š E N J E</w:t>
      </w:r>
    </w:p>
    <w:p w:rsidRDefault="003334C0" w:rsidP="00BD6AB9" w:rsidR="003334C0" w:rsidRPr="003334C0">
      <w:pPr>
        <w:spacing w:after="0"/>
        <w:jc w:val="center"/>
      </w:pPr>
    </w:p>
    <w:p w:rsidRDefault="003334C0" w:rsidP="00BD6AB9" w:rsidR="003334C0" w:rsidRPr="003334C0">
      <w:pPr>
        <w:spacing w:after="0"/>
      </w:pPr>
    </w:p>
    <w:p w:rsidRDefault="003334C0" w:rsidP="00BD6AB9" w:rsidR="003334C0" w:rsidRPr="003334C0">
      <w:pPr>
        <w:spacing w:after="0"/>
        <w:jc w:val="both"/>
      </w:pPr>
      <w:r w:rsidRPr="003334C0">
        <w:tab/>
        <w:t>Trgovački sud u Varaždinu, po sucu toga suda</w:t>
      </w:r>
      <w:r>
        <w:t xml:space="preserve"> Meliti Poljanec Bubaš</w:t>
      </w:r>
      <w:r w:rsidRPr="003334C0">
        <w:t xml:space="preserve">, u </w:t>
      </w:r>
      <w:proofErr w:type="spellStart"/>
      <w:r w:rsidRPr="003334C0">
        <w:t>predstečajnom</w:t>
      </w:r>
      <w:proofErr w:type="spellEnd"/>
      <w:r w:rsidRPr="003334C0">
        <w:t xml:space="preserve"> postupku nad dužnikom</w:t>
      </w:r>
      <w:r>
        <w:t xml:space="preserve"> TRAP d.o.o., Varaždin, Ivana Kukuljevića 3, OIB: 59331227336, nakon dana 20. ožujka 2017</w:t>
      </w:r>
      <w:r w:rsidRPr="003334C0">
        <w:t>.</w:t>
      </w:r>
      <w:r>
        <w:t>,</w:t>
      </w:r>
      <w:r w:rsidRPr="003334C0">
        <w:t xml:space="preserve"> održanog ročišta za glasovanje o</w:t>
      </w:r>
      <w:r>
        <w:t xml:space="preserve"> planu restrukturiranja</w:t>
      </w:r>
      <w:r w:rsidR="00C43B50">
        <w:t xml:space="preserve"> te dostave podataka dana 5. travnja 2017. godine</w:t>
      </w:r>
      <w:r>
        <w:t>, dana 21. travnja 2017</w:t>
      </w:r>
      <w:r w:rsidRPr="003334C0">
        <w:t>.,</w:t>
      </w:r>
    </w:p>
    <w:p w:rsidRDefault="003334C0" w:rsidP="00BD6AB9" w:rsidR="003334C0" w:rsidRPr="003334C0">
      <w:pPr>
        <w:spacing w:after="0"/>
        <w:jc w:val="both"/>
      </w:pPr>
    </w:p>
    <w:p w:rsidRDefault="003334C0" w:rsidP="00BD6AB9" w:rsidR="003334C0" w:rsidRPr="003334C0">
      <w:pPr>
        <w:spacing w:after="0"/>
        <w:jc w:val="center"/>
      </w:pPr>
      <w:r w:rsidRPr="003334C0">
        <w:t>r i j e š i o  j e</w:t>
      </w:r>
    </w:p>
    <w:p w:rsidRDefault="003334C0" w:rsidP="00BD6AB9" w:rsidR="003334C0" w:rsidRPr="003334C0">
      <w:pPr>
        <w:spacing w:after="0"/>
        <w:jc w:val="center"/>
      </w:pPr>
    </w:p>
    <w:p w:rsidRDefault="003334C0" w:rsidP="00BD6AB9" w:rsidR="003334C0" w:rsidRPr="003334C0">
      <w:pPr>
        <w:spacing w:after="0"/>
        <w:jc w:val="both"/>
      </w:pPr>
    </w:p>
    <w:p w:rsidRDefault="003334C0" w:rsidP="00BD6AB9" w:rsidR="003334C0" w:rsidRPr="003334C0">
      <w:pPr>
        <w:spacing w:after="0"/>
        <w:ind w:hanging="705" w:left="705"/>
        <w:jc w:val="both"/>
      </w:pPr>
      <w:r w:rsidRPr="003334C0">
        <w:t>I</w:t>
      </w:r>
      <w:r w:rsidRPr="003334C0">
        <w:tab/>
        <w:t xml:space="preserve">Utvrđuje se da su vjerovnici dužnika </w:t>
      </w:r>
      <w:r>
        <w:t>TRAP d.o.o., Varaždin, Ivana Kukuljevića 3, OIB: 59331227336</w:t>
      </w:r>
      <w:r w:rsidR="004F6A33">
        <w:t xml:space="preserve">, </w:t>
      </w:r>
      <w:r w:rsidRPr="003334C0">
        <w:t>prihvatili plan restrukturiranja.</w:t>
      </w:r>
    </w:p>
    <w:p w:rsidRDefault="003334C0" w:rsidP="00BD6AB9" w:rsidR="003334C0" w:rsidRPr="003334C0">
      <w:pPr>
        <w:spacing w:after="0"/>
        <w:ind w:left="705"/>
        <w:jc w:val="both"/>
      </w:pPr>
    </w:p>
    <w:p w:rsidRDefault="003334C0" w:rsidP="00BD6AB9" w:rsidR="00C43B50">
      <w:pPr>
        <w:spacing w:after="0"/>
        <w:ind w:hanging="705" w:left="705"/>
        <w:jc w:val="both"/>
      </w:pPr>
      <w:r w:rsidRPr="003334C0">
        <w:t>II</w:t>
      </w:r>
      <w:r w:rsidRPr="003334C0">
        <w:tab/>
      </w:r>
      <w:r>
        <w:t xml:space="preserve">Potvrđuje se </w:t>
      </w:r>
      <w:proofErr w:type="spellStart"/>
      <w:r>
        <w:t>P</w:t>
      </w:r>
      <w:r w:rsidRPr="003334C0">
        <w:t>redstečajni</w:t>
      </w:r>
      <w:proofErr w:type="spellEnd"/>
      <w:r w:rsidRPr="003334C0">
        <w:t xml:space="preserve"> sporazum prema kojemu će se tražbina svakog pojedinog vjerovnika namiriti na sljedeći način, a u skladu s Planom restrukturiranja predanim od strane dužnika u ovome </w:t>
      </w:r>
      <w:proofErr w:type="spellStart"/>
      <w:r w:rsidRPr="003334C0">
        <w:t>predstečajnom</w:t>
      </w:r>
      <w:proofErr w:type="spellEnd"/>
      <w:r w:rsidRPr="003334C0">
        <w:t xml:space="preserve"> postupku: </w:t>
      </w:r>
    </w:p>
    <w:p w:rsidRDefault="004F6A33" w:rsidP="00BD6AB9" w:rsidR="004F6A33">
      <w:pPr>
        <w:jc w:val="both"/>
        <w:rPr>
          <w:rFonts w:eastAsia="Calibri"/>
          <w:noProof/>
          <w:color w:val="000000"/>
        </w:rPr>
      </w:pPr>
    </w:p>
    <w:p w:rsidRDefault="004F6A33" w:rsidP="00BD6AB9" w:rsidR="004F6A33">
      <w:pPr>
        <w:jc w:val="both"/>
        <w:rPr>
          <w:rFonts w:eastAsia="Calibri"/>
          <w:noProof/>
          <w:color w:val="000000"/>
        </w:rPr>
      </w:pPr>
      <w:r>
        <w:rPr>
          <w:rFonts w:eastAsia="Calibri"/>
          <w:noProof/>
          <w:color w:val="000000"/>
        </w:rPr>
        <w:t xml:space="preserve">Dužnik: </w:t>
      </w:r>
      <w:r>
        <w:t>TRAP d.o.o., Varaždin, Ivana Kukuljevića 3, OIB: 59331227336</w:t>
      </w:r>
    </w:p>
    <w:p w:rsidRDefault="004F6A33" w:rsidP="00BD6AB9" w:rsidR="004F6A33">
      <w:pPr>
        <w:jc w:val="both"/>
        <w:rPr>
          <w:rFonts w:eastAsia="Calibri"/>
          <w:noProof/>
          <w:color w:val="000000"/>
        </w:rPr>
      </w:pPr>
      <w:r>
        <w:rPr>
          <w:rFonts w:eastAsia="Calibri"/>
          <w:noProof/>
          <w:color w:val="000000"/>
        </w:rPr>
        <w:t>Vjerovnici:</w:t>
      </w:r>
    </w:p>
    <w:tbl>
      <w:tblPr>
        <w:tblW w:type="dxa" w:w="9289"/>
        <w:tblLayout w:type="fixed"/>
        <w:tblLook w:val="04A0" w:noVBand="1" w:noHBand="0" w:lastColumn="0" w:firstColumn="1" w:lastRow="0" w:firstRow="1"/>
      </w:tblPr>
      <w:tblGrid>
        <w:gridCol w:w="817"/>
        <w:gridCol w:w="3374"/>
        <w:gridCol w:w="862"/>
        <w:gridCol w:w="1054"/>
        <w:gridCol w:w="802"/>
        <w:gridCol w:w="823"/>
        <w:gridCol w:w="872"/>
        <w:gridCol w:w="685"/>
      </w:tblGrid>
      <w:tr w:rsidTr="004F6A33" w:rsidR="004F6A33">
        <w:trPr>
          <w:trHeight w:val="600"/>
        </w:trPr>
        <w:tc>
          <w:tcPr>
            <w:tcW w:type="dxa" w:w="817"/>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4F6A33" w:rsidP="00BD6AB9" w:rsidR="004F6A33" w:rsidRPr="004F6A33">
            <w:pPr>
              <w:ind w:left="360"/>
              <w:rPr>
                <w:rFonts w:cs="Arial" w:hAnsi="Arial" w:ascii="Arial"/>
                <w:b/>
                <w:bCs/>
                <w:color w:val="000000"/>
                <w:sz w:val="12"/>
                <w:szCs w:val="12"/>
                <w:lang w:eastAsia="en-GB" w:val="en-GB"/>
              </w:rPr>
            </w:pPr>
            <w:proofErr w:type="spellStart"/>
            <w:r w:rsidRPr="004F6A33">
              <w:rPr>
                <w:rFonts w:cs="Arial" w:hAnsi="Arial" w:ascii="Arial"/>
                <w:b/>
                <w:bCs/>
                <w:color w:val="000000"/>
                <w:sz w:val="12"/>
                <w:szCs w:val="12"/>
              </w:rPr>
              <w:t>R.b</w:t>
            </w:r>
            <w:proofErr w:type="spellEnd"/>
            <w:r w:rsidRPr="004F6A33">
              <w:rPr>
                <w:rFonts w:cs="Arial" w:hAnsi="Arial" w:ascii="Arial"/>
                <w:b/>
                <w:bCs/>
                <w:color w:val="000000"/>
                <w:sz w:val="12"/>
                <w:szCs w:val="12"/>
              </w:rPr>
              <w:t>.</w:t>
            </w:r>
          </w:p>
        </w:tc>
        <w:tc>
          <w:tcPr>
            <w:tcW w:type="dxa" w:w="3374"/>
            <w:tcBorders>
              <w:top w:space="0" w:sz="4" w:color="auto" w:val="single"/>
              <w:left w:val="nil"/>
              <w:bottom w:space="0" w:sz="4" w:color="auto" w:val="single"/>
              <w:right w:space="0" w:sz="4" w:color="auto" w:val="single"/>
            </w:tcBorders>
            <w:shd w:fill="D9D9D9" w:color="auto" w:val="clear"/>
            <w:vAlign w:val="center"/>
            <w:hideMark/>
          </w:tcPr>
          <w:p w:rsidRDefault="004F6A33" w:rsidP="00BD6AB9" w:rsidR="004F6A33">
            <w:pPr>
              <w:jc w:val="center"/>
              <w:rPr>
                <w:rFonts w:cs="Arial" w:eastAsia="Times New Roman" w:hAnsi="Arial" w:ascii="Arial"/>
                <w:b/>
                <w:bCs/>
                <w:color w:val="000000"/>
                <w:sz w:val="12"/>
                <w:szCs w:val="12"/>
                <w:lang w:eastAsia="en-GB" w:val="en-GB"/>
              </w:rPr>
            </w:pPr>
            <w:r>
              <w:rPr>
                <w:rFonts w:cs="Arial" w:eastAsia="Times New Roman" w:hAnsi="Arial" w:ascii="Arial"/>
                <w:b/>
                <w:bCs/>
                <w:color w:val="000000"/>
                <w:sz w:val="12"/>
                <w:szCs w:val="12"/>
              </w:rPr>
              <w:t>Ime i prezime / Naziv vjerovnika</w:t>
            </w:r>
          </w:p>
        </w:tc>
        <w:tc>
          <w:tcPr>
            <w:tcW w:type="dxa" w:w="862"/>
            <w:tcBorders>
              <w:top w:space="0" w:sz="4" w:color="auto" w:val="single"/>
              <w:left w:val="nil"/>
              <w:bottom w:space="0" w:sz="4" w:color="auto" w:val="single"/>
              <w:right w:space="0" w:sz="4" w:color="auto" w:val="single"/>
            </w:tcBorders>
            <w:shd w:fill="D9D9D9" w:color="auto" w:val="clear"/>
            <w:vAlign w:val="center"/>
            <w:hideMark/>
          </w:tcPr>
          <w:p w:rsidRDefault="004F6A33" w:rsidP="00BD6AB9" w:rsidR="004F6A33">
            <w:pPr>
              <w:jc w:val="center"/>
              <w:rPr>
                <w:rFonts w:cs="Arial" w:eastAsia="Times New Roman" w:hAnsi="Arial" w:ascii="Arial"/>
                <w:b/>
                <w:bCs/>
                <w:color w:val="000000"/>
                <w:sz w:val="12"/>
                <w:szCs w:val="12"/>
                <w:lang w:eastAsia="en-GB" w:val="en-GB"/>
              </w:rPr>
            </w:pPr>
            <w:r>
              <w:rPr>
                <w:rFonts w:cs="Arial" w:eastAsia="Times New Roman" w:hAnsi="Arial" w:ascii="Arial"/>
                <w:b/>
                <w:bCs/>
                <w:color w:val="000000"/>
                <w:sz w:val="12"/>
                <w:szCs w:val="12"/>
              </w:rPr>
              <w:t>OIB vjerovnika</w:t>
            </w:r>
          </w:p>
        </w:tc>
        <w:tc>
          <w:tcPr>
            <w:tcW w:type="dxa" w:w="1054"/>
            <w:tcBorders>
              <w:top w:space="0" w:sz="4" w:color="auto" w:val="single"/>
              <w:left w:val="nil"/>
              <w:bottom w:space="0" w:sz="4" w:color="auto" w:val="single"/>
              <w:right w:space="0" w:sz="4" w:color="auto" w:val="single"/>
            </w:tcBorders>
            <w:shd w:fill="D9D9D9" w:color="auto" w:val="clear"/>
            <w:vAlign w:val="center"/>
            <w:hideMark/>
          </w:tcPr>
          <w:p w:rsidRDefault="004F6A33" w:rsidP="00BD6AB9" w:rsidR="004F6A33">
            <w:pPr>
              <w:jc w:val="center"/>
              <w:rPr>
                <w:rFonts w:cs="Arial" w:eastAsia="Times New Roman" w:hAnsi="Arial" w:ascii="Arial"/>
                <w:b/>
                <w:bCs/>
                <w:color w:val="000000"/>
                <w:sz w:val="12"/>
                <w:szCs w:val="12"/>
                <w:lang w:eastAsia="en-GB" w:val="en-GB"/>
              </w:rPr>
            </w:pPr>
            <w:r>
              <w:rPr>
                <w:rFonts w:cs="Arial" w:eastAsia="Times New Roman" w:hAnsi="Arial" w:ascii="Arial"/>
                <w:b/>
                <w:bCs/>
                <w:color w:val="000000"/>
                <w:sz w:val="12"/>
                <w:szCs w:val="12"/>
              </w:rPr>
              <w:t>Adresa vjerovnika</w:t>
            </w:r>
          </w:p>
        </w:tc>
        <w:tc>
          <w:tcPr>
            <w:tcW w:type="dxa" w:w="802"/>
            <w:tcBorders>
              <w:top w:space="0" w:sz="4" w:color="auto" w:val="single"/>
              <w:left w:val="nil"/>
              <w:bottom w:space="0" w:sz="4" w:color="auto" w:val="single"/>
              <w:right w:space="0" w:sz="4" w:color="auto" w:val="single"/>
            </w:tcBorders>
            <w:shd w:fill="D9D9D9" w:color="auto" w:val="clear"/>
            <w:vAlign w:val="center"/>
            <w:hideMark/>
          </w:tcPr>
          <w:p w:rsidRDefault="004F6A33" w:rsidP="00BD6AB9" w:rsidR="004F6A33">
            <w:pPr>
              <w:jc w:val="center"/>
              <w:rPr>
                <w:rFonts w:cs="Arial" w:eastAsia="Times New Roman" w:hAnsi="Arial" w:ascii="Arial"/>
                <w:b/>
                <w:bCs/>
                <w:color w:val="000000"/>
                <w:sz w:val="12"/>
                <w:szCs w:val="12"/>
                <w:lang w:eastAsia="en-GB" w:val="en-GB"/>
              </w:rPr>
            </w:pPr>
            <w:r>
              <w:rPr>
                <w:rFonts w:cs="Arial" w:eastAsia="Times New Roman" w:hAnsi="Arial" w:ascii="Arial"/>
                <w:b/>
                <w:bCs/>
                <w:color w:val="000000"/>
                <w:sz w:val="12"/>
                <w:szCs w:val="12"/>
              </w:rPr>
              <w:t>UTVRĐENA TRAŽBINA</w:t>
            </w:r>
          </w:p>
        </w:tc>
        <w:tc>
          <w:tcPr>
            <w:tcW w:type="dxa" w:w="823"/>
            <w:tcBorders>
              <w:top w:space="0" w:sz="4" w:color="auto" w:val="single"/>
              <w:left w:val="nil"/>
              <w:bottom w:space="0" w:sz="4" w:color="auto" w:val="single"/>
              <w:right w:space="0" w:sz="4" w:color="auto" w:val="single"/>
            </w:tcBorders>
            <w:shd w:fill="D9D9D9" w:color="auto" w:val="clear"/>
            <w:vAlign w:val="center"/>
            <w:hideMark/>
          </w:tcPr>
          <w:p w:rsidRDefault="004F6A33" w:rsidP="00BD6AB9" w:rsidR="004F6A33">
            <w:pPr>
              <w:jc w:val="center"/>
              <w:rPr>
                <w:rFonts w:cs="Arial" w:eastAsia="Times New Roman" w:hAnsi="Arial" w:ascii="Arial"/>
                <w:b/>
                <w:bCs/>
                <w:color w:val="000000"/>
                <w:sz w:val="12"/>
                <w:szCs w:val="12"/>
                <w:lang w:eastAsia="en-GB" w:val="en-GB"/>
              </w:rPr>
            </w:pPr>
            <w:r>
              <w:rPr>
                <w:rFonts w:cs="Arial" w:eastAsia="Times New Roman" w:hAnsi="Arial" w:ascii="Arial"/>
                <w:b/>
                <w:bCs/>
                <w:color w:val="000000"/>
                <w:sz w:val="12"/>
                <w:szCs w:val="12"/>
              </w:rPr>
              <w:t>OTPIS</w:t>
            </w:r>
          </w:p>
        </w:tc>
        <w:tc>
          <w:tcPr>
            <w:tcW w:type="dxa" w:w="872"/>
            <w:tcBorders>
              <w:top w:space="0" w:sz="4" w:color="auto" w:val="single"/>
              <w:left w:val="nil"/>
              <w:bottom w:space="0" w:sz="4" w:color="auto" w:val="single"/>
              <w:right w:space="0" w:sz="4" w:color="auto" w:val="single"/>
            </w:tcBorders>
            <w:shd w:fill="D9D9D9" w:color="auto" w:val="clear"/>
            <w:vAlign w:val="center"/>
            <w:hideMark/>
          </w:tcPr>
          <w:p w:rsidRDefault="004F6A33" w:rsidP="00BD6AB9" w:rsidR="004F6A33">
            <w:pPr>
              <w:jc w:val="center"/>
              <w:rPr>
                <w:rFonts w:cs="Arial" w:eastAsia="Times New Roman" w:hAnsi="Arial" w:ascii="Arial"/>
                <w:b/>
                <w:bCs/>
                <w:color w:val="000000"/>
                <w:sz w:val="12"/>
                <w:szCs w:val="12"/>
                <w:lang w:eastAsia="en-GB" w:val="en-GB"/>
              </w:rPr>
            </w:pPr>
            <w:r>
              <w:rPr>
                <w:rFonts w:cs="Arial" w:eastAsia="Times New Roman" w:hAnsi="Arial" w:ascii="Arial"/>
                <w:b/>
                <w:bCs/>
                <w:color w:val="000000"/>
                <w:sz w:val="12"/>
                <w:szCs w:val="12"/>
              </w:rPr>
              <w:t>PREOSTALO ZA OTPLATU</w:t>
            </w:r>
          </w:p>
        </w:tc>
        <w:tc>
          <w:tcPr>
            <w:tcW w:type="dxa" w:w="685"/>
            <w:tcBorders>
              <w:top w:space="0" w:sz="4" w:color="auto" w:val="single"/>
              <w:left w:val="nil"/>
              <w:bottom w:space="0" w:sz="4" w:color="auto" w:val="single"/>
              <w:right w:space="0" w:sz="4" w:color="auto" w:val="single"/>
            </w:tcBorders>
            <w:shd w:fill="D9D9D9" w:color="auto" w:val="clear"/>
            <w:vAlign w:val="center"/>
            <w:hideMark/>
          </w:tcPr>
          <w:p w:rsidRDefault="004F6A33" w:rsidP="00BD6AB9" w:rsidR="004F6A33">
            <w:pPr>
              <w:jc w:val="center"/>
              <w:rPr>
                <w:rFonts w:cs="Arial" w:eastAsia="Times New Roman" w:hAnsi="Arial" w:ascii="Arial"/>
                <w:b/>
                <w:bCs/>
                <w:color w:val="000000"/>
                <w:sz w:val="12"/>
                <w:szCs w:val="12"/>
                <w:lang w:eastAsia="en-GB" w:val="en-GB"/>
              </w:rPr>
            </w:pPr>
            <w:r>
              <w:rPr>
                <w:rFonts w:cs="Arial" w:eastAsia="Times New Roman" w:hAnsi="Arial" w:ascii="Arial"/>
                <w:b/>
                <w:bCs/>
                <w:color w:val="000000"/>
                <w:sz w:val="12"/>
                <w:szCs w:val="12"/>
              </w:rPr>
              <w:t>ANUITET</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A M D PROMET d.o.o. za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21580435987</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Dugoratska 15,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3.000,00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900,00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2.100,00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43,75</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ABACUS jednostavno društvo s ograničenom odgovornošću za informatiku,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89915240325</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Ludbreška</w:t>
            </w:r>
            <w:proofErr w:type="spellEnd"/>
            <w:r>
              <w:rPr>
                <w:rFonts w:cs="Arial" w:eastAsia="Times New Roman" w:hAnsi="Arial" w:ascii="Arial"/>
                <w:color w:val="000000"/>
                <w:sz w:val="12"/>
                <w:szCs w:val="12"/>
              </w:rPr>
              <w:t xml:space="preserve"> 16, Prelog</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1.350,00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405,00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945,00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19,69</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ALFA dioničko društvo za izdavačke, grafičke i trgovačke poslove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7189160632</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Nova </w:t>
            </w:r>
            <w:proofErr w:type="spellStart"/>
            <w:r>
              <w:rPr>
                <w:rFonts w:cs="Arial" w:eastAsia="Times New Roman" w:hAnsi="Arial" w:ascii="Arial"/>
                <w:color w:val="000000"/>
                <w:sz w:val="12"/>
                <w:szCs w:val="12"/>
              </w:rPr>
              <w:t>Ves</w:t>
            </w:r>
            <w:proofErr w:type="spellEnd"/>
            <w:r>
              <w:rPr>
                <w:rFonts w:cs="Arial" w:eastAsia="Times New Roman" w:hAnsi="Arial" w:ascii="Arial"/>
                <w:color w:val="000000"/>
                <w:sz w:val="12"/>
                <w:szCs w:val="12"/>
              </w:rPr>
              <w:t xml:space="preserve"> 23a,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18.889,05</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5.666,72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13.222,34</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275,47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ALGORITAM društvo s ograničenom odgovornošću za vanjsku i unutarnju trgovinu inozemnom literaturom, informatiku i nakladništvo</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11544939570</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Harambašićeva 19,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417,74</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125,32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292,42</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6,09</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ALGORITAM MK društvo s ograničenom odgovornošću za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52176099308</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Bogovićeva</w:t>
            </w:r>
            <w:proofErr w:type="spellEnd"/>
            <w:r>
              <w:rPr>
                <w:rFonts w:cs="Arial" w:eastAsia="Times New Roman" w:hAnsi="Arial" w:ascii="Arial"/>
                <w:color w:val="000000"/>
                <w:sz w:val="12"/>
                <w:szCs w:val="12"/>
              </w:rPr>
              <w:t xml:space="preserve"> 7,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594,39</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178,32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416,07</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8,67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AQUA LUX društvo s ograničenom odgovornošću za graditeljstvo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32326130609</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Svetog Lovre 2, Mali </w:t>
            </w:r>
            <w:proofErr w:type="spellStart"/>
            <w:r>
              <w:rPr>
                <w:rFonts w:cs="Arial" w:eastAsia="Times New Roman" w:hAnsi="Arial" w:ascii="Arial"/>
                <w:color w:val="000000"/>
                <w:sz w:val="12"/>
                <w:szCs w:val="12"/>
              </w:rPr>
              <w:t>Lovrečan</w:t>
            </w:r>
            <w:proofErr w:type="spellEnd"/>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5.000,00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1.500,00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3.500,00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72,92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BELAJ d.o.o. za proizvodnju i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74006494666</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Frana Kurelca 11,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390,00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117,00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273,00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5,69</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BETON GRADNJA MARINA društvo s ograničenom odgovornošću za graditeljstvo i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57002441235</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Marinska cesta 142, Marina</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34.630,00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10.389,00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24.241,00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505,02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CHEMACO d.o.o. za trgovinu i zastupanje stranih tvrtki</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60445358686</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Ulica grada Vukovara 226,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233,06</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69,92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163,14</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3,40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CRLENI društvo s ograničenom odgovornošću za trgovinu, ugostiteljstvo, sanaciju dimnjaka i dimnjačarske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4689594138</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Ivana Zajca 11,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776,23</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232,87</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543,36</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11,32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CROATIA FILM društvo s ograničenom odgovornošću za promet, proizvodnju i prikazivanje filmova</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74221993288</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Katančićeva 3,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1.133,98</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340,19</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793,79</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16,54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ČISTOĆA društvo s ograničenom odgovornošću za gospodarenje otpadom, čistoću, proizvodnju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2371889218</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Ognjena Price 13,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338,76</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101,63</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237,13</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4,94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DURACO d.o.o. za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32722927492</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F. Tuđmana 689, Kaštel Stari </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EIMONT d.o.o. za instalacije, građevinarstvo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47003661143</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Trenkova</w:t>
            </w:r>
            <w:proofErr w:type="spellEnd"/>
            <w:r>
              <w:rPr>
                <w:rFonts w:cs="Arial" w:eastAsia="Times New Roman" w:hAnsi="Arial" w:ascii="Arial"/>
                <w:color w:val="000000"/>
                <w:sz w:val="12"/>
                <w:szCs w:val="12"/>
              </w:rPr>
              <w:t xml:space="preserve"> Ulica 29,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6.592,58</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1.977,77</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4.614,81</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96,14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EMMA INT, društvo s ograničenom odgovornošću za proizvodnju, zastupstva i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93899584121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Dravska poljana 47,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1.381,27</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414,38</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966,89</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20,14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ERSTE CARD CLUB društvo s ograničenom odgovornošću za financijsko posredovanje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85941596441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Praška 5,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19.312,04</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5.793,61</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13.518,43</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281,63</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EUROCOM d.o.o. za promet roba i usluga</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61781931283</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Donji </w:t>
            </w:r>
            <w:proofErr w:type="spellStart"/>
            <w:r>
              <w:rPr>
                <w:rFonts w:cs="Arial" w:eastAsia="Times New Roman" w:hAnsi="Arial" w:ascii="Arial"/>
                <w:color w:val="000000"/>
                <w:sz w:val="12"/>
                <w:szCs w:val="12"/>
              </w:rPr>
              <w:t>stupnik</w:t>
            </w:r>
            <w:proofErr w:type="spellEnd"/>
            <w:r>
              <w:rPr>
                <w:rFonts w:cs="Arial" w:eastAsia="Times New Roman" w:hAnsi="Arial" w:ascii="Arial"/>
                <w:color w:val="000000"/>
                <w:sz w:val="12"/>
                <w:szCs w:val="12"/>
              </w:rPr>
              <w:t xml:space="preserve">, pod </w:t>
            </w:r>
            <w:proofErr w:type="spellStart"/>
            <w:r>
              <w:rPr>
                <w:rFonts w:cs="Arial" w:eastAsia="Times New Roman" w:hAnsi="Arial" w:ascii="Arial"/>
                <w:color w:val="000000"/>
                <w:sz w:val="12"/>
                <w:szCs w:val="12"/>
              </w:rPr>
              <w:t>bregom</w:t>
            </w:r>
            <w:proofErr w:type="spellEnd"/>
            <w:r>
              <w:rPr>
                <w:rFonts w:cs="Arial" w:eastAsia="Times New Roman" w:hAnsi="Arial" w:ascii="Arial"/>
                <w:color w:val="000000"/>
                <w:sz w:val="12"/>
                <w:szCs w:val="12"/>
              </w:rPr>
              <w:t xml:space="preserve"> 8,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32.291,24</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9.687,37</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22.603,87</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470,91</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Financijska agencija</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85821130368</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Ulica grada Vukovara 70,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25,01</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7,50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17,51</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0,36</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FOKUS društvo s ograničenom odgovornošću za trgovinu, usluge i zastupanje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59082812808</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Koledovčina</w:t>
            </w:r>
            <w:proofErr w:type="spellEnd"/>
            <w:r>
              <w:rPr>
                <w:rFonts w:cs="Arial" w:eastAsia="Times New Roman" w:hAnsi="Arial" w:ascii="Arial"/>
                <w:color w:val="000000"/>
                <w:sz w:val="12"/>
                <w:szCs w:val="12"/>
              </w:rPr>
              <w:t xml:space="preserve"> 4,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16.571,69</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4.971,51</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11.600,18</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241,67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GASTROCOM društvo s ograničenom odgovornošću za ugostiteljstvo i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97020558931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S. S. Kranjčevića 12I,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897,11</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269,13</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627,98</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13,08</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GONG d.o.o. za trgovinu na veliko i malo, uvoz-izvoz, ugostiteljstvo, turizam i cestovni prijevoz</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18355213384</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Sv. Leopolda Mandića 7 a, </w:t>
            </w:r>
            <w:proofErr w:type="spellStart"/>
            <w:r>
              <w:rPr>
                <w:rFonts w:cs="Arial" w:eastAsia="Times New Roman" w:hAnsi="Arial" w:ascii="Arial"/>
                <w:color w:val="000000"/>
                <w:sz w:val="12"/>
                <w:szCs w:val="12"/>
              </w:rPr>
              <w:t>Dugopolje</w:t>
            </w:r>
            <w:proofErr w:type="spellEnd"/>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44.668,64</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13.400,59</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31.268,05</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651,42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GRAD VARAŽDIN</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13269011531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Trg kralja Tomislava 1,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6.739,08</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2.021,72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4.717,36</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98,28</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HEP-Operator distribucijskog sustava d.o.o. za distribuciju i opskrbu električne energije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46830600751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Ulica grada Vukovara 37,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1.185,43</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355,63</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829,80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17,29</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HP - Hrvatska pošta d.d.</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87311810356</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Jurišićeva</w:t>
            </w:r>
            <w:proofErr w:type="spellEnd"/>
            <w:r>
              <w:rPr>
                <w:rFonts w:cs="Arial" w:eastAsia="Times New Roman" w:hAnsi="Arial" w:ascii="Arial"/>
                <w:color w:val="000000"/>
                <w:sz w:val="12"/>
                <w:szCs w:val="12"/>
              </w:rPr>
              <w:t xml:space="preserve"> 13,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3.190,16</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957,05</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2.233,11</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46,52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Hrvatska radiotelevizija</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68419124305</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Prisavlje 3,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640,00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192,00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448,00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9,33</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Hrvatski Telekom d.d.</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81793146560</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Roberta Frangeša Mihanovića 9,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25,21</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7,56</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17,65</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0,37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KOPITEHNA, trgovina, proizvodnja i usluge d.o.o.</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12585203084</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Jalkovečka</w:t>
            </w:r>
            <w:proofErr w:type="spellEnd"/>
            <w:r>
              <w:rPr>
                <w:rFonts w:cs="Arial" w:eastAsia="Times New Roman" w:hAnsi="Arial" w:ascii="Arial"/>
                <w:color w:val="000000"/>
                <w:sz w:val="12"/>
                <w:szCs w:val="12"/>
              </w:rPr>
              <w:t xml:space="preserve"> 31,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1.912,79</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573,84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1.338,95</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27,89</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LIVE BUJE d.o.o. za trgovinu, proizvodnju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35215971219</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Trg Slobode 4, Buje</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62.792,01</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18.837,60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43.954,41</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915,72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MARTINA MARTAN</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76718796848</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LUKE BOTIĆA 29,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96,22</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28,87</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67,35</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1,40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MAX-TIM društvo s ograničenom odgovornošću za trgovinu, proizvodnju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83013034754</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Đure Sudete 13,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7.246,25</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2.173,88</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5.072,38</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105,67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MELCOMP d.o.o. za proizvodnju,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75848171530</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Ivana Severa 15,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6.492,59</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1.947,78</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4.544,81</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94,68</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MERKUR A.B.D., društvo s ograničenom odgovornošću za trgovinu, usluge i uvoz-izvoz</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7898142329</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Kralja Zvonimira 65,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147,00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44,10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102,90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2,14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MESKAL društvo s ograničenom odgovornošću za proizvodnju,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86638047911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Krste </w:t>
            </w:r>
            <w:proofErr w:type="spellStart"/>
            <w:r>
              <w:rPr>
                <w:rFonts w:cs="Arial" w:eastAsia="Times New Roman" w:hAnsi="Arial" w:ascii="Arial"/>
                <w:color w:val="000000"/>
                <w:sz w:val="12"/>
                <w:szCs w:val="12"/>
              </w:rPr>
              <w:t>Hegedušića</w:t>
            </w:r>
            <w:proofErr w:type="spellEnd"/>
            <w:r>
              <w:rPr>
                <w:rFonts w:cs="Arial" w:eastAsia="Times New Roman" w:hAnsi="Arial" w:ascii="Arial"/>
                <w:color w:val="000000"/>
                <w:sz w:val="12"/>
                <w:szCs w:val="12"/>
              </w:rPr>
              <w:t xml:space="preserve"> 65,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86,90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26,07</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60,83</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1,27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MOZAIK KNJIGA društvo s ograničenom odgovornošću za nakladničku djelatnost</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57010186553</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Karlovačka cesta 24a,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6.103,05</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1.830,92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4.272,14</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89,00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NARODNE NOVINE, dioničko društvo za izdavanje i tiskanje Službenog lista Republike Hrvatske, službenih i drugih obrazaca te za trgovanje školskim i uredskim priborom i opremom</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64546066176</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Savski Gaj XIII. put 6,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36.551,97</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10.965,59</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25.586,38</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533,05</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NIRD, društvo sa ograničenom odgovornošću za proizvodnju i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50522457221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Bardejovska</w:t>
            </w:r>
            <w:proofErr w:type="spellEnd"/>
            <w:r>
              <w:rPr>
                <w:rFonts w:cs="Arial" w:eastAsia="Times New Roman" w:hAnsi="Arial" w:ascii="Arial"/>
                <w:color w:val="000000"/>
                <w:sz w:val="12"/>
                <w:szCs w:val="12"/>
              </w:rPr>
              <w:t xml:space="preserve"> 25, Kaštel Lukšić</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20.087,76</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6.026,33</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14.061,43</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292,95</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ORBICO d.o.o. za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85611744662</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Koturaška Cesta 69,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OVERSEAS TRADE </w:t>
            </w:r>
            <w:proofErr w:type="spellStart"/>
            <w:r>
              <w:rPr>
                <w:rFonts w:cs="Arial" w:eastAsia="Times New Roman" w:hAnsi="Arial" w:ascii="Arial"/>
                <w:color w:val="000000"/>
                <w:sz w:val="12"/>
                <w:szCs w:val="12"/>
              </w:rPr>
              <w:t>Co</w:t>
            </w:r>
            <w:proofErr w:type="spellEnd"/>
            <w:r>
              <w:rPr>
                <w:rFonts w:cs="Arial" w:eastAsia="Times New Roman" w:hAnsi="Arial" w:ascii="Arial"/>
                <w:color w:val="000000"/>
                <w:sz w:val="12"/>
                <w:szCs w:val="12"/>
              </w:rPr>
              <w:t xml:space="preserve"> </w:t>
            </w:r>
            <w:proofErr w:type="spellStart"/>
            <w:r>
              <w:rPr>
                <w:rFonts w:cs="Arial" w:eastAsia="Times New Roman" w:hAnsi="Arial" w:ascii="Arial"/>
                <w:color w:val="000000"/>
                <w:sz w:val="12"/>
                <w:szCs w:val="12"/>
              </w:rPr>
              <w:t>Ltd</w:t>
            </w:r>
            <w:proofErr w:type="spellEnd"/>
            <w:r>
              <w:rPr>
                <w:rFonts w:cs="Arial" w:eastAsia="Times New Roman" w:hAnsi="Arial" w:ascii="Arial"/>
                <w:color w:val="000000"/>
                <w:sz w:val="12"/>
                <w:szCs w:val="12"/>
              </w:rPr>
              <w:t xml:space="preserve"> d.o.o. za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19407280555</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Zastavnice 38a, Hrvatski Leskovac</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1.641,56</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492,47</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1.149,09</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23,94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PIRAMIDA-N.R.K. d.o.o. za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26019535934</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Josipa </w:t>
            </w:r>
            <w:proofErr w:type="spellStart"/>
            <w:r>
              <w:rPr>
                <w:rFonts w:cs="Arial" w:eastAsia="Times New Roman" w:hAnsi="Arial" w:ascii="Arial"/>
                <w:color w:val="000000"/>
                <w:sz w:val="12"/>
                <w:szCs w:val="12"/>
              </w:rPr>
              <w:t>Bračuna</w:t>
            </w:r>
            <w:proofErr w:type="spellEnd"/>
            <w:r>
              <w:rPr>
                <w:rFonts w:cs="Arial" w:eastAsia="Times New Roman" w:hAnsi="Arial" w:ascii="Arial"/>
                <w:color w:val="000000"/>
                <w:sz w:val="12"/>
                <w:szCs w:val="12"/>
              </w:rPr>
              <w:t xml:space="preserve"> 8,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3.858,17</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1.157,45</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2.700,72</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56,27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Pozamanterija-materijali, trake, čipke, društvo s ograničenom odgovornošću za proizvodnju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70145829173</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Josipa Broza 88, Mursko Središće</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1.285,14</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385,54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899,60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18,74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POKLONČIĆ d.o.o. za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23475340923</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Male </w:t>
            </w:r>
            <w:proofErr w:type="spellStart"/>
            <w:r>
              <w:rPr>
                <w:rFonts w:cs="Arial" w:eastAsia="Times New Roman" w:hAnsi="Arial" w:ascii="Arial"/>
                <w:color w:val="000000"/>
                <w:sz w:val="12"/>
                <w:szCs w:val="12"/>
              </w:rPr>
              <w:t>Putine</w:t>
            </w:r>
            <w:proofErr w:type="spellEnd"/>
            <w:r>
              <w:rPr>
                <w:rFonts w:cs="Arial" w:eastAsia="Times New Roman" w:hAnsi="Arial" w:ascii="Arial"/>
                <w:color w:val="000000"/>
                <w:sz w:val="12"/>
                <w:szCs w:val="12"/>
              </w:rPr>
              <w:t xml:space="preserve"> 19,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3.142,05</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942,62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2.199,44</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45,82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PRIVREDNA BANKA ZAGREB - DIONIČKO DRUŠTVO</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2535697732</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Radnička cesta 50,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2.912,79</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873,84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2.038,95</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42,48</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RAM 3, društvo s ograničenom odgovornošću za trgovinu, usluge i proizvodnju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11397408087</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Koledovčina</w:t>
            </w:r>
            <w:proofErr w:type="spellEnd"/>
            <w:r>
              <w:rPr>
                <w:rFonts w:cs="Arial" w:eastAsia="Times New Roman" w:hAnsi="Arial" w:ascii="Arial"/>
                <w:color w:val="000000"/>
                <w:sz w:val="12"/>
                <w:szCs w:val="12"/>
              </w:rPr>
              <w:t xml:space="preserve"> 4,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0,00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ZVIJEZDANA RAUŠ KLIER</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33956143681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BOŽE TEŽAKA 8,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1.090,98</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327,29</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763,69</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15,91</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REGIONALNI TJEDNIK društvo s ograničenom odgovornošću za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26676147972</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Svilarska 2,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3.276,11</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982,83</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2.293,28</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47,78</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REPUBLIKA HRVATSKA MINISTARSTVO FINANCIJA</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18683136487</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KATANČIĆEVA 5,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108.845,86</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32.653,76</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76.192,10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1.587,34</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STANOING d.o.o. za stambeno-komunalno gospodarstvo</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21611439134</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Juraja </w:t>
            </w:r>
            <w:proofErr w:type="spellStart"/>
            <w:r>
              <w:rPr>
                <w:rFonts w:cs="Arial" w:eastAsia="Times New Roman" w:hAnsi="Arial" w:ascii="Arial"/>
                <w:color w:val="000000"/>
                <w:sz w:val="12"/>
                <w:szCs w:val="12"/>
              </w:rPr>
              <w:t>Habdelića</w:t>
            </w:r>
            <w:proofErr w:type="spellEnd"/>
            <w:r>
              <w:rPr>
                <w:rFonts w:cs="Arial" w:eastAsia="Times New Roman" w:hAnsi="Arial" w:ascii="Arial"/>
                <w:color w:val="000000"/>
                <w:sz w:val="12"/>
                <w:szCs w:val="12"/>
              </w:rPr>
              <w:t xml:space="preserve"> 4,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416.713,46</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125.014,04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291.699,42</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6.077,07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ROBERTA ŠIMUNIĆ</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76126921059</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CRESKA 18,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331,12</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99,34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231,78</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4,83</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ŠKOLSKA KNJIGA izdavaštvo, trgovina i usluge d.d.</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38967655335</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Masarykova</w:t>
            </w:r>
            <w:proofErr w:type="spellEnd"/>
            <w:r>
              <w:rPr>
                <w:rFonts w:cs="Arial" w:eastAsia="Times New Roman" w:hAnsi="Arial" w:ascii="Arial"/>
                <w:color w:val="000000"/>
                <w:sz w:val="12"/>
                <w:szCs w:val="12"/>
              </w:rPr>
              <w:t xml:space="preserve"> 28,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12.501,07</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3.750,32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8.750,75</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182,31</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ŠKRINJICA d.o.o. za proizvodnju i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37919840816</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Domjanićeva</w:t>
            </w:r>
            <w:proofErr w:type="spellEnd"/>
            <w:r>
              <w:rPr>
                <w:rFonts w:cs="Arial" w:eastAsia="Times New Roman" w:hAnsi="Arial" w:ascii="Arial"/>
                <w:color w:val="000000"/>
                <w:sz w:val="12"/>
                <w:szCs w:val="12"/>
              </w:rPr>
              <w:t xml:space="preserve"> 8,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761,05</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228,32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532,74</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11,10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TAPIKER društvo s ograničenom odgovornošću za trgovinu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27096844021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Heinzelova</w:t>
            </w:r>
            <w:proofErr w:type="spellEnd"/>
            <w:r>
              <w:rPr>
                <w:rFonts w:cs="Arial" w:eastAsia="Times New Roman" w:hAnsi="Arial" w:ascii="Arial"/>
                <w:color w:val="000000"/>
                <w:sz w:val="12"/>
                <w:szCs w:val="12"/>
              </w:rPr>
              <w:t xml:space="preserve"> 60,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329,13</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98,74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230,39</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4,80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TASK d.o.o. informacijski sustavi</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17543572349</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Nikole Tavelića 13, </w:t>
            </w:r>
            <w:proofErr w:type="spellStart"/>
            <w:r>
              <w:rPr>
                <w:rFonts w:cs="Arial" w:eastAsia="Times New Roman" w:hAnsi="Arial" w:ascii="Arial"/>
                <w:color w:val="000000"/>
                <w:sz w:val="12"/>
                <w:szCs w:val="12"/>
              </w:rPr>
              <w:t>Hrašćica</w:t>
            </w:r>
            <w:proofErr w:type="spellEnd"/>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94,08</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28,22</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65,86</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1,37</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TIVA TISKARA društvo s ograničenom odgovornošću za tiskarstvo i trgovinu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69037884253</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Trg Bana Jelačića 21,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6.420,12</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1.926,04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4.494,08</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93,63</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TOZ Penkala, Tvornica olovaka, školskog i uredskog pribora Zagreb, d.d. u stečaju</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41257380203</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Poljačka</w:t>
            </w:r>
            <w:proofErr w:type="spellEnd"/>
            <w:r>
              <w:rPr>
                <w:rFonts w:cs="Arial" w:eastAsia="Times New Roman" w:hAnsi="Arial" w:ascii="Arial"/>
                <w:color w:val="000000"/>
                <w:sz w:val="12"/>
                <w:szCs w:val="12"/>
              </w:rPr>
              <w:t xml:space="preserve"> 56,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7.000,00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2.100,00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4.900,00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102,08</w:t>
            </w:r>
          </w:p>
        </w:tc>
      </w:tr>
      <w:tr w:rsidTr="004F6A33" w:rsidR="004F6A33">
        <w:trPr>
          <w:trHeight w:val="446"/>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V.B.Z. društvo s ograničenom odgovornošću za trgovinu i nakladničku djelatnost, uvoz-izvoz</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35632925066</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Dračevićka</w:t>
            </w:r>
            <w:proofErr w:type="spellEnd"/>
            <w:r>
              <w:rPr>
                <w:rFonts w:cs="Arial" w:eastAsia="Times New Roman" w:hAnsi="Arial" w:ascii="Arial"/>
                <w:color w:val="000000"/>
                <w:sz w:val="12"/>
                <w:szCs w:val="12"/>
              </w:rPr>
              <w:t xml:space="preserve"> ulica 12,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654,84</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196,45</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458,39</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9,55</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VARAŽDINSKE VIJESTI dioničko društvo</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89407840770</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Supilova 7b,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200,00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60,00</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140,00</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2,92</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VARKOM dioničko društvo za opskrbu vodom i odvodnju otpadnih voda</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39048902955</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Trg Bana Jelačića 15,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48,17</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14,45</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33,72</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0,70</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VELJAŠ društvo s ograničenom odgovornošću za trgovinu, građenje, ugostiteljstvo i usluge</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7193657714</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Heinzelova</w:t>
            </w:r>
            <w:proofErr w:type="spellEnd"/>
            <w:r>
              <w:rPr>
                <w:rFonts w:cs="Arial" w:eastAsia="Times New Roman" w:hAnsi="Arial" w:ascii="Arial"/>
                <w:color w:val="000000"/>
                <w:sz w:val="12"/>
                <w:szCs w:val="12"/>
              </w:rPr>
              <w:t xml:space="preserve"> 47,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1.773,47</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532,04</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1.241,43</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25,86</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VIS PROMOTEX društvo s ograničenom odgovornošću za proizvodnju, istraživanje i razvoj</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97213320651</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xml:space="preserve">Adolfa </w:t>
            </w:r>
            <w:proofErr w:type="spellStart"/>
            <w:r>
              <w:rPr>
                <w:rFonts w:cs="Arial" w:eastAsia="Times New Roman" w:hAnsi="Arial" w:ascii="Arial"/>
                <w:color w:val="000000"/>
                <w:sz w:val="12"/>
                <w:szCs w:val="12"/>
              </w:rPr>
              <w:t>Wisserta</w:t>
            </w:r>
            <w:proofErr w:type="spellEnd"/>
            <w:r>
              <w:rPr>
                <w:rFonts w:cs="Arial" w:eastAsia="Times New Roman" w:hAnsi="Arial" w:ascii="Arial"/>
                <w:color w:val="000000"/>
                <w:sz w:val="12"/>
                <w:szCs w:val="12"/>
              </w:rPr>
              <w:t xml:space="preserve"> 3a, Varaždin</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4.420,10</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1.326,03</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3.094,07</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64,46</w:t>
            </w:r>
          </w:p>
        </w:tc>
      </w:tr>
      <w:tr w:rsidTr="004F6A33" w:rsidR="004F6A33">
        <w:trPr>
          <w:trHeight w:val="200"/>
        </w:trPr>
        <w:tc>
          <w:tcPr>
            <w:tcW w:type="dxa" w:w="817"/>
            <w:tcBorders>
              <w:top w:val="nil"/>
              <w:left w:space="0" w:sz="4" w:color="auto" w:val="single"/>
              <w:bottom w:space="0" w:sz="4" w:color="auto" w:val="single"/>
              <w:right w:space="0" w:sz="4" w:color="auto" w:val="single"/>
            </w:tcBorders>
            <w:noWrap/>
            <w:vAlign w:val="center"/>
            <w:hideMark/>
          </w:tcPr>
          <w:p w:rsidRDefault="004F6A33" w:rsidP="00BD6AB9" w:rsidR="004F6A33" w:rsidRPr="004F6A33">
            <w:pPr>
              <w:pStyle w:val="Odlomakpopisa"/>
              <w:numPr>
                <w:ilvl w:val="0"/>
                <w:numId w:val="50"/>
              </w:numPr>
              <w:jc w:val="right"/>
              <w:rPr>
                <w:rFonts w:cs="Arial" w:hAnsi="Arial" w:ascii="Arial"/>
                <w:color w:val="000000"/>
                <w:sz w:val="12"/>
                <w:szCs w:val="12"/>
                <w:lang w:eastAsia="en-GB" w:val="en-GB"/>
              </w:rPr>
            </w:pPr>
          </w:p>
        </w:tc>
        <w:tc>
          <w:tcPr>
            <w:tcW w:type="dxa" w:w="337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HRVATSKO DRUŠTVO SKLADATELJA</w:t>
            </w:r>
          </w:p>
        </w:tc>
        <w:tc>
          <w:tcPr>
            <w:tcW w:type="dxa" w:w="86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56668956985</w:t>
            </w:r>
          </w:p>
        </w:tc>
        <w:tc>
          <w:tcPr>
            <w:tcW w:type="dxa" w:w="1054"/>
            <w:tcBorders>
              <w:top w:val="nil"/>
              <w:left w:val="nil"/>
              <w:bottom w:space="0" w:sz="4" w:color="auto" w:val="single"/>
              <w:right w:space="0" w:sz="4" w:color="auto" w:val="single"/>
            </w:tcBorders>
            <w:noWrap/>
            <w:vAlign w:val="center"/>
            <w:hideMark/>
          </w:tcPr>
          <w:p w:rsidRDefault="004F6A33" w:rsidP="00BD6AB9" w:rsidR="004F6A33">
            <w:pPr>
              <w:rPr>
                <w:rFonts w:cs="Arial" w:eastAsia="Times New Roman" w:hAnsi="Arial" w:ascii="Arial"/>
                <w:color w:val="000000"/>
                <w:sz w:val="12"/>
                <w:szCs w:val="12"/>
                <w:lang w:eastAsia="en-GB" w:val="en-GB"/>
              </w:rPr>
            </w:pPr>
            <w:proofErr w:type="spellStart"/>
            <w:r>
              <w:rPr>
                <w:rFonts w:cs="Arial" w:eastAsia="Times New Roman" w:hAnsi="Arial" w:ascii="Arial"/>
                <w:color w:val="000000"/>
                <w:sz w:val="12"/>
                <w:szCs w:val="12"/>
              </w:rPr>
              <w:t>Berislavićeva</w:t>
            </w:r>
            <w:proofErr w:type="spellEnd"/>
            <w:r>
              <w:rPr>
                <w:rFonts w:cs="Arial" w:eastAsia="Times New Roman" w:hAnsi="Arial" w:ascii="Arial"/>
                <w:color w:val="000000"/>
                <w:sz w:val="12"/>
                <w:szCs w:val="12"/>
              </w:rPr>
              <w:t xml:space="preserve"> 9, Zagreb</w:t>
            </w:r>
          </w:p>
        </w:tc>
        <w:tc>
          <w:tcPr>
            <w:tcW w:type="dxa" w:w="80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130,24</w:t>
            </w:r>
          </w:p>
        </w:tc>
        <w:tc>
          <w:tcPr>
            <w:tcW w:type="dxa" w:w="823"/>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39,07</w:t>
            </w:r>
          </w:p>
        </w:tc>
        <w:tc>
          <w:tcPr>
            <w:tcW w:type="dxa" w:w="872"/>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91,17</w:t>
            </w:r>
          </w:p>
        </w:tc>
        <w:tc>
          <w:tcPr>
            <w:tcW w:type="dxa" w:w="685"/>
            <w:tcBorders>
              <w:top w:val="nil"/>
              <w:left w:val="nil"/>
              <w:bottom w:space="0" w:sz="4" w:color="auto" w:val="single"/>
              <w:right w:space="0" w:sz="4" w:color="auto" w:val="single"/>
            </w:tcBorders>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1,90</w:t>
            </w:r>
          </w:p>
        </w:tc>
      </w:tr>
      <w:tr w:rsidTr="004F6A33" w:rsidR="004F6A33">
        <w:trPr>
          <w:trHeight w:val="200"/>
        </w:trPr>
        <w:tc>
          <w:tcPr>
            <w:tcW w:type="dxa" w:w="817"/>
            <w:tcBorders>
              <w:top w:val="nil"/>
              <w:left w:space="0" w:sz="4" w:color="auto" w:val="single"/>
              <w:bottom w:space="0" w:sz="4" w:color="auto" w:val="single"/>
              <w:right w:space="0" w:sz="4" w:color="auto" w:val="single"/>
            </w:tcBorders>
            <w:shd w:fill="D9D9D9" w:color="auto" w:val="clear"/>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 </w:t>
            </w:r>
          </w:p>
        </w:tc>
        <w:tc>
          <w:tcPr>
            <w:tcW w:type="dxa" w:w="3374"/>
            <w:tcBorders>
              <w:top w:val="nil"/>
              <w:left w:val="nil"/>
              <w:bottom w:space="0" w:sz="4" w:color="auto" w:val="single"/>
              <w:right w:space="0" w:sz="4" w:color="auto" w:val="single"/>
            </w:tcBorders>
            <w:shd w:fill="D9D9D9" w:color="auto" w:val="clear"/>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UKUPNO :</w:t>
            </w:r>
          </w:p>
        </w:tc>
        <w:tc>
          <w:tcPr>
            <w:tcW w:type="dxa" w:w="862"/>
            <w:tcBorders>
              <w:top w:val="nil"/>
              <w:left w:val="nil"/>
              <w:bottom w:space="0" w:sz="4" w:color="auto" w:val="single"/>
              <w:right w:space="0" w:sz="4" w:color="auto" w:val="single"/>
            </w:tcBorders>
            <w:shd w:fill="D9D9D9" w:color="auto" w:val="clear"/>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 </w:t>
            </w:r>
          </w:p>
        </w:tc>
        <w:tc>
          <w:tcPr>
            <w:tcW w:type="dxa" w:w="1054"/>
            <w:tcBorders>
              <w:top w:val="nil"/>
              <w:left w:val="nil"/>
              <w:bottom w:space="0" w:sz="4" w:color="auto" w:val="single"/>
              <w:right w:space="0" w:sz="4" w:color="auto" w:val="single"/>
            </w:tcBorders>
            <w:shd w:fill="D9D9D9" w:color="auto" w:val="clear"/>
            <w:noWrap/>
            <w:vAlign w:val="center"/>
            <w:hideMark/>
          </w:tcPr>
          <w:p w:rsidRDefault="004F6A33" w:rsidP="00BD6AB9" w:rsidR="004F6A33">
            <w:pPr>
              <w:rPr>
                <w:rFonts w:cs="Arial" w:eastAsia="Times New Roman" w:hAnsi="Arial" w:ascii="Arial"/>
                <w:color w:val="000000"/>
                <w:sz w:val="12"/>
                <w:szCs w:val="12"/>
                <w:lang w:eastAsia="en-GB" w:val="en-GB"/>
              </w:rPr>
            </w:pPr>
            <w:r>
              <w:rPr>
                <w:rFonts w:cs="Arial" w:eastAsia="Times New Roman" w:hAnsi="Arial" w:ascii="Arial"/>
                <w:color w:val="000000"/>
                <w:sz w:val="12"/>
                <w:szCs w:val="12"/>
              </w:rPr>
              <w:t> </w:t>
            </w:r>
          </w:p>
        </w:tc>
        <w:tc>
          <w:tcPr>
            <w:tcW w:type="dxa" w:w="802"/>
            <w:tcBorders>
              <w:top w:val="nil"/>
              <w:left w:val="nil"/>
              <w:bottom w:space="0" w:sz="4" w:color="auto" w:val="single"/>
              <w:right w:space="0" w:sz="4" w:color="auto" w:val="single"/>
            </w:tcBorders>
            <w:shd w:fill="D9D9D9" w:color="auto" w:val="clear"/>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919.218,72</w:t>
            </w:r>
          </w:p>
        </w:tc>
        <w:tc>
          <w:tcPr>
            <w:tcW w:type="dxa" w:w="823"/>
            <w:tcBorders>
              <w:top w:val="nil"/>
              <w:left w:val="nil"/>
              <w:bottom w:space="0" w:sz="4" w:color="auto" w:val="single"/>
              <w:right w:space="0" w:sz="4" w:color="auto" w:val="single"/>
            </w:tcBorders>
            <w:shd w:fill="D9D9D9" w:color="auto" w:val="clear"/>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275.765,62</w:t>
            </w:r>
          </w:p>
        </w:tc>
        <w:tc>
          <w:tcPr>
            <w:tcW w:type="dxa" w:w="872"/>
            <w:tcBorders>
              <w:top w:val="nil"/>
              <w:left w:val="nil"/>
              <w:bottom w:space="0" w:sz="4" w:color="auto" w:val="single"/>
              <w:right w:space="0" w:sz="4" w:color="auto" w:val="single"/>
            </w:tcBorders>
            <w:shd w:fill="D9D9D9" w:color="auto" w:val="clear"/>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643.453,10</w:t>
            </w:r>
          </w:p>
        </w:tc>
        <w:tc>
          <w:tcPr>
            <w:tcW w:type="dxa" w:w="685"/>
            <w:tcBorders>
              <w:top w:val="nil"/>
              <w:left w:val="nil"/>
              <w:bottom w:space="0" w:sz="4" w:color="auto" w:val="single"/>
              <w:right w:space="0" w:sz="4" w:color="auto" w:val="single"/>
            </w:tcBorders>
            <w:shd w:fill="D9D9D9" w:color="auto" w:val="clear"/>
            <w:noWrap/>
            <w:vAlign w:val="center"/>
            <w:hideMark/>
          </w:tcPr>
          <w:p w:rsidRDefault="004F6A33" w:rsidP="00BD6AB9" w:rsidR="004F6A33">
            <w:pPr>
              <w:jc w:val="right"/>
              <w:rPr>
                <w:rFonts w:cs="Arial" w:eastAsia="Times New Roman" w:hAnsi="Arial" w:ascii="Arial"/>
                <w:color w:val="000000"/>
                <w:sz w:val="12"/>
                <w:szCs w:val="12"/>
                <w:lang w:eastAsia="en-GB" w:val="en-GB"/>
              </w:rPr>
            </w:pPr>
            <w:r>
              <w:rPr>
                <w:rFonts w:cs="Arial" w:eastAsia="Times New Roman" w:hAnsi="Arial" w:ascii="Arial"/>
                <w:color w:val="000000"/>
                <w:sz w:val="12"/>
                <w:szCs w:val="12"/>
              </w:rPr>
              <w:t>13.405,27</w:t>
            </w:r>
          </w:p>
        </w:tc>
      </w:tr>
    </w:tbl>
    <w:p w:rsidRDefault="004F6A33" w:rsidP="00BD6AB9" w:rsidR="004F6A33">
      <w:pPr>
        <w:jc w:val="both"/>
        <w:rPr>
          <w:rFonts w:eastAsia="Calibri"/>
          <w:noProof/>
          <w:color w:val="000000"/>
          <w:lang w:eastAsia="en-GB" w:val="en-GB"/>
        </w:rPr>
      </w:pPr>
    </w:p>
    <w:p w:rsidRDefault="000B08A2" w:rsidP="000B08A2" w:rsidR="000E7936">
      <w:pPr>
        <w:spacing w:after="0"/>
        <w:jc w:val="both"/>
        <w:rPr>
          <w:rFonts w:eastAsia="Calibri"/>
          <w:noProof/>
          <w:color w:val="000000"/>
          <w:lang w:eastAsia="en-GB" w:val="en-GB"/>
        </w:rPr>
      </w:pPr>
      <w:r>
        <w:rPr>
          <w:rFonts w:eastAsia="Calibri"/>
          <w:noProof/>
          <w:color w:val="000000"/>
          <w:lang w:eastAsia="en-GB" w:val="en-GB"/>
        </w:rPr>
        <w:t>Razlučni vjerovnik</w:t>
      </w:r>
    </w:p>
    <w:p w:rsidRDefault="000E7936" w:rsidP="00BD6AB9" w:rsidR="000E7936">
      <w:pPr>
        <w:jc w:val="both"/>
        <w:rPr>
          <w:rFonts w:eastAsia="Calibri"/>
          <w:noProof/>
          <w:color w:val="000000"/>
          <w:lang w:eastAsia="en-GB" w:val="en-GB"/>
        </w:rPr>
      </w:pPr>
    </w:p>
    <w:tbl>
      <w:tblP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43"/>
        <w:gridCol w:w="2409"/>
        <w:gridCol w:w="1560"/>
        <w:gridCol w:w="1275"/>
        <w:gridCol w:w="1536"/>
        <w:gridCol w:w="1094"/>
      </w:tblGrid>
      <w:tr w:rsidTr="000E7936" w:rsidR="000E7936">
        <w:trPr>
          <w:trHeight w:val="283"/>
          <w:jc w:val="center"/>
        </w:trPr>
        <w:tc>
          <w:tcPr>
            <w:tcW w:type="dxa" w:w="988"/>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r>
              <w:rPr>
                <w:lang w:eastAsia="en-US" w:val="en-GB"/>
              </w:rPr>
              <w:t>Red.</w:t>
            </w:r>
            <w:r>
              <w:rPr>
                <w:lang w:eastAsia="en-US" w:val="en-GB"/>
              </w:rPr>
              <w:t>br.</w:t>
            </w:r>
          </w:p>
          <w:p w:rsidRDefault="000E7936" w:rsidP="000E7936" w:rsidR="000E7936">
            <w:pPr>
              <w:pStyle w:val="Odlomakpopisa"/>
              <w:ind w:firstLine="0"/>
              <w:jc w:val="center"/>
              <w:rPr>
                <w:lang w:eastAsia="en-US" w:val="en-GB"/>
              </w:rPr>
            </w:pPr>
            <w:proofErr w:type="spellStart"/>
            <w:r>
              <w:rPr>
                <w:lang w:eastAsia="en-US" w:val="en-GB"/>
              </w:rPr>
              <w:t>prijavljene</w:t>
            </w:r>
            <w:proofErr w:type="spellEnd"/>
            <w:r>
              <w:rPr>
                <w:lang w:eastAsia="en-US" w:val="en-GB"/>
              </w:rPr>
              <w:t xml:space="preserve"> </w:t>
            </w:r>
            <w:proofErr w:type="spellStart"/>
            <w:r>
              <w:rPr>
                <w:lang w:eastAsia="en-US" w:val="en-GB"/>
              </w:rPr>
              <w:t>tražbine</w:t>
            </w:r>
            <w:proofErr w:type="spellEnd"/>
          </w:p>
        </w:tc>
        <w:tc>
          <w:tcPr>
            <w:tcW w:type="dxa" w:w="2409"/>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proofErr w:type="spellStart"/>
            <w:r>
              <w:rPr>
                <w:lang w:eastAsia="en-US" w:val="en-GB"/>
              </w:rPr>
              <w:t>Ime</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prezime</w:t>
            </w:r>
            <w:proofErr w:type="spellEnd"/>
            <w:r>
              <w:rPr>
                <w:lang w:eastAsia="en-US" w:val="en-GB"/>
              </w:rPr>
              <w:t xml:space="preserve"> / </w:t>
            </w:r>
            <w:proofErr w:type="spellStart"/>
            <w:r>
              <w:rPr>
                <w:lang w:eastAsia="en-US" w:val="en-GB"/>
              </w:rPr>
              <w:t>Naziv</w:t>
            </w:r>
            <w:proofErr w:type="spellEnd"/>
            <w:r>
              <w:rPr>
                <w:lang w:eastAsia="en-US" w:val="en-GB"/>
              </w:rPr>
              <w:t xml:space="preserve"> </w:t>
            </w:r>
            <w:proofErr w:type="spellStart"/>
            <w:r>
              <w:rPr>
                <w:lang w:eastAsia="en-US" w:val="en-GB"/>
              </w:rPr>
              <w:t>vjerovnika</w:t>
            </w:r>
            <w:proofErr w:type="spellEnd"/>
            <w:r>
              <w:rPr>
                <w:lang w:eastAsia="en-US" w:val="en-GB"/>
              </w:rPr>
              <w:t xml:space="preserve"> </w:t>
            </w:r>
            <w:r>
              <w:rPr>
                <w:lang w:eastAsia="en-US" w:val="en-GB"/>
              </w:rPr>
              <w:t xml:space="preserve">– </w:t>
            </w:r>
            <w:r>
              <w:rPr>
                <w:lang w:eastAsia="en-US" w:val="en-GB"/>
              </w:rPr>
              <w:t>Banka</w:t>
            </w:r>
          </w:p>
        </w:tc>
        <w:tc>
          <w:tcPr>
            <w:tcW w:type="dxa" w:w="1560"/>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r>
              <w:rPr>
                <w:lang w:eastAsia="en-US" w:val="en-GB"/>
              </w:rPr>
              <w:t xml:space="preserve">OIB </w:t>
            </w:r>
            <w:proofErr w:type="spellStart"/>
            <w:r>
              <w:rPr>
                <w:lang w:eastAsia="en-US" w:val="en-GB"/>
              </w:rPr>
              <w:t>vjerovnika</w:t>
            </w:r>
            <w:proofErr w:type="spellEnd"/>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proofErr w:type="spellStart"/>
            <w:r>
              <w:rPr>
                <w:lang w:eastAsia="en-US" w:val="en-GB"/>
              </w:rPr>
              <w:t>Adresa</w:t>
            </w:r>
            <w:proofErr w:type="spellEnd"/>
            <w:r>
              <w:rPr>
                <w:lang w:eastAsia="en-US" w:val="en-GB"/>
              </w:rPr>
              <w:t xml:space="preserve"> </w:t>
            </w:r>
            <w:proofErr w:type="spellStart"/>
            <w:r>
              <w:rPr>
                <w:lang w:eastAsia="en-US" w:val="en-GB"/>
              </w:rPr>
              <w:t>vjerovnika</w:t>
            </w:r>
            <w:proofErr w:type="spellEnd"/>
          </w:p>
        </w:tc>
        <w:tc>
          <w:tcPr>
            <w:tcW w:type="dxa" w:w="1441"/>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r>
              <w:rPr>
                <w:lang w:eastAsia="en-US" w:val="en-GB"/>
              </w:rPr>
              <w:t xml:space="preserve">UTVRĐENA TRAŽBINA – </w:t>
            </w:r>
            <w:proofErr w:type="spellStart"/>
            <w:r>
              <w:rPr>
                <w:lang w:eastAsia="en-US" w:val="en-GB"/>
              </w:rPr>
              <w:t>Razlučno</w:t>
            </w:r>
            <w:proofErr w:type="spellEnd"/>
            <w:r>
              <w:rPr>
                <w:lang w:eastAsia="en-US" w:val="en-GB"/>
              </w:rPr>
              <w:t xml:space="preserve"> </w:t>
            </w:r>
            <w:proofErr w:type="spellStart"/>
            <w:r>
              <w:rPr>
                <w:lang w:eastAsia="en-US" w:val="en-GB"/>
              </w:rPr>
              <w:t>pravo</w:t>
            </w:r>
            <w:proofErr w:type="spellEnd"/>
          </w:p>
        </w:tc>
        <w:tc>
          <w:tcPr>
            <w:tcW w:type="dxa" w:w="1094"/>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r>
              <w:rPr>
                <w:lang w:eastAsia="en-US" w:val="en-GB"/>
              </w:rPr>
              <w:t xml:space="preserve">% </w:t>
            </w:r>
            <w:proofErr w:type="spellStart"/>
            <w:r>
              <w:rPr>
                <w:lang w:eastAsia="en-US" w:val="en-GB"/>
              </w:rPr>
              <w:t>plaćanja</w:t>
            </w:r>
            <w:proofErr w:type="spellEnd"/>
          </w:p>
        </w:tc>
      </w:tr>
      <w:tr w:rsidTr="000E7936" w:rsidR="000E7936">
        <w:trPr>
          <w:trHeight w:val="300"/>
          <w:jc w:val="center"/>
        </w:trPr>
        <w:tc>
          <w:tcPr>
            <w:tcW w:type="dxa" w:w="988"/>
            <w:tcBorders>
              <w:top w:space="0" w:sz="4" w:color="auto" w:val="single"/>
              <w:left w:space="0" w:sz="4" w:color="auto" w:val="single"/>
              <w:bottom w:space="0" w:sz="4" w:color="auto" w:val="single"/>
              <w:right w:space="0" w:sz="4" w:color="auto" w:val="single"/>
            </w:tcBorders>
            <w:vAlign w:val="center"/>
            <w:hideMark/>
          </w:tcPr>
          <w:p w:rsidRDefault="000B08A2" w:rsidP="000E7936" w:rsidR="000E7936" w:rsidRPr="000E7936">
            <w:pPr>
              <w:jc w:val="center"/>
              <w:rPr>
                <w:lang w:val="en-GB"/>
              </w:rPr>
            </w:pPr>
            <w:r>
              <w:rPr>
                <w:lang w:val="en-GB"/>
              </w:rPr>
              <w:t>61</w:t>
            </w:r>
            <w:r w:rsidR="000E7936" w:rsidRPr="000E7936">
              <w:rPr>
                <w:lang w:val="en-GB"/>
              </w:rPr>
              <w:t>.</w:t>
            </w:r>
          </w:p>
        </w:tc>
        <w:tc>
          <w:tcPr>
            <w:tcW w:type="dxa" w:w="2409"/>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proofErr w:type="spellStart"/>
            <w:r>
              <w:rPr>
                <w:lang w:eastAsia="en-US" w:val="en-GB"/>
              </w:rPr>
              <w:t>Privredna</w:t>
            </w:r>
            <w:proofErr w:type="spellEnd"/>
            <w:r>
              <w:rPr>
                <w:lang w:eastAsia="en-US" w:val="en-GB"/>
              </w:rPr>
              <w:t xml:space="preserve"> </w:t>
            </w:r>
            <w:proofErr w:type="spellStart"/>
            <w:r>
              <w:rPr>
                <w:lang w:eastAsia="en-US" w:val="en-GB"/>
              </w:rPr>
              <w:t>banka</w:t>
            </w:r>
            <w:proofErr w:type="spellEnd"/>
            <w:r>
              <w:rPr>
                <w:lang w:eastAsia="en-US" w:val="en-GB"/>
              </w:rPr>
              <w:t xml:space="preserve"> Zagreb </w:t>
            </w:r>
            <w:proofErr w:type="spellStart"/>
            <w:r>
              <w:rPr>
                <w:lang w:eastAsia="en-US" w:val="en-GB"/>
              </w:rPr>
              <w:t>d.d</w:t>
            </w:r>
            <w:proofErr w:type="spellEnd"/>
            <w:r>
              <w:rPr>
                <w:lang w:eastAsia="en-US" w:val="en-GB"/>
              </w:rPr>
              <w:t>.</w:t>
            </w:r>
          </w:p>
        </w:tc>
        <w:tc>
          <w:tcPr>
            <w:tcW w:type="dxa" w:w="1560"/>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r>
              <w:rPr>
                <w:lang w:eastAsia="en-US" w:val="en-GB"/>
              </w:rPr>
              <w:t>02535697732</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proofErr w:type="spellStart"/>
            <w:r>
              <w:rPr>
                <w:lang w:eastAsia="en-US" w:val="en-GB"/>
              </w:rPr>
              <w:t>Radnička</w:t>
            </w:r>
            <w:proofErr w:type="spellEnd"/>
            <w:r>
              <w:rPr>
                <w:lang w:eastAsia="en-US" w:val="en-GB"/>
              </w:rPr>
              <w:t xml:space="preserve"> </w:t>
            </w:r>
            <w:proofErr w:type="spellStart"/>
            <w:r>
              <w:rPr>
                <w:lang w:eastAsia="en-US" w:val="en-GB"/>
              </w:rPr>
              <w:t>cesta</w:t>
            </w:r>
            <w:proofErr w:type="spellEnd"/>
            <w:r>
              <w:rPr>
                <w:lang w:eastAsia="en-US" w:val="en-GB"/>
              </w:rPr>
              <w:t xml:space="preserve"> 50</w:t>
            </w:r>
          </w:p>
        </w:tc>
        <w:tc>
          <w:tcPr>
            <w:tcW w:type="dxa" w:w="1441"/>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r>
              <w:rPr>
                <w:lang w:eastAsia="en-US" w:val="en-GB"/>
              </w:rPr>
              <w:t>93.829,98</w:t>
            </w:r>
          </w:p>
        </w:tc>
        <w:tc>
          <w:tcPr>
            <w:tcW w:type="dxa" w:w="1094"/>
            <w:tcBorders>
              <w:top w:space="0" w:sz="4" w:color="auto" w:val="single"/>
              <w:left w:space="0" w:sz="4" w:color="auto" w:val="single"/>
              <w:bottom w:space="0" w:sz="4" w:color="auto" w:val="single"/>
              <w:right w:space="0" w:sz="4" w:color="auto" w:val="single"/>
            </w:tcBorders>
            <w:vAlign w:val="center"/>
            <w:hideMark/>
          </w:tcPr>
          <w:p w:rsidRDefault="000E7936" w:rsidP="000E7936" w:rsidR="000E7936">
            <w:pPr>
              <w:pStyle w:val="Odlomakpopisa"/>
              <w:ind w:firstLine="0"/>
              <w:jc w:val="center"/>
              <w:rPr>
                <w:lang w:eastAsia="en-US" w:val="en-GB"/>
              </w:rPr>
            </w:pPr>
            <w:r>
              <w:rPr>
                <w:lang w:eastAsia="en-US" w:val="en-GB"/>
              </w:rPr>
              <w:t>100%</w:t>
            </w:r>
          </w:p>
        </w:tc>
      </w:tr>
    </w:tbl>
    <w:p w:rsidRDefault="000E7936" w:rsidP="00BD6AB9" w:rsidR="000E7936">
      <w:pPr>
        <w:jc w:val="both"/>
        <w:rPr>
          <w:rFonts w:eastAsia="Calibri"/>
          <w:noProof/>
          <w:color w:val="000000"/>
          <w:lang w:eastAsia="en-GB" w:val="en-GB"/>
        </w:rPr>
      </w:pPr>
    </w:p>
    <w:p w:rsidRDefault="000E7936" w:rsidP="00BD6AB9" w:rsidR="000E7936">
      <w:pPr>
        <w:jc w:val="both"/>
        <w:rPr>
          <w:rFonts w:eastAsia="Calibri"/>
          <w:noProof/>
          <w:color w:val="000000"/>
          <w:lang w:eastAsia="en-GB" w:val="en-GB"/>
        </w:rPr>
      </w:pPr>
    </w:p>
    <w:p w:rsidRDefault="004F6A33" w:rsidP="00BD6AB9" w:rsidR="004F6A33">
      <w:pPr>
        <w:jc w:val="both"/>
        <w:rPr>
          <w:color w:val="000000"/>
        </w:rPr>
      </w:pPr>
      <w:r>
        <w:rPr>
          <w:rFonts w:eastAsia="Calibri"/>
          <w:noProof/>
          <w:color w:val="000000"/>
        </w:rPr>
        <w:t>1</w:t>
      </w:r>
      <w:r>
        <w:rPr>
          <w:noProof/>
          <w:color w:val="000000"/>
        </w:rPr>
        <w:t xml:space="preserve">. </w:t>
      </w:r>
      <w:r>
        <w:rPr>
          <w:rFonts w:eastAsia="Calibri"/>
          <w:noProof/>
          <w:color w:val="000000"/>
        </w:rPr>
        <w:t>A M D PROMET d.o.o. za trgovinu i usluge</w:t>
      </w:r>
      <w:r>
        <w:rPr>
          <w:noProof/>
          <w:color w:val="000000"/>
        </w:rPr>
        <w:t xml:space="preserve">, </w:t>
      </w:r>
      <w:r>
        <w:rPr>
          <w:rFonts w:eastAsia="Calibri"/>
          <w:noProof/>
          <w:color w:val="000000"/>
        </w:rPr>
        <w:t>Dugoratska 15, Zagreb</w:t>
      </w:r>
      <w:r>
        <w:rPr>
          <w:noProof/>
          <w:color w:val="000000"/>
        </w:rPr>
        <w:t xml:space="preserve">, </w:t>
      </w:r>
      <w:r>
        <w:rPr>
          <w:color w:val="000000"/>
        </w:rPr>
        <w:t>OIB:</w:t>
      </w:r>
      <w:r>
        <w:rPr>
          <w:noProof/>
          <w:color w:val="000000"/>
        </w:rPr>
        <w:t xml:space="preserve"> </w:t>
      </w:r>
      <w:r>
        <w:rPr>
          <w:rFonts w:eastAsia="Calibri"/>
          <w:noProof/>
          <w:color w:val="000000"/>
        </w:rPr>
        <w:t xml:space="preserve">21580435987 </w:t>
      </w:r>
      <w:r>
        <w:rPr>
          <w:color w:val="000000"/>
        </w:rPr>
        <w:t xml:space="preserve">utvrđeni iznos tražbine iznosi </w:t>
      </w:r>
      <w:r>
        <w:rPr>
          <w:rFonts w:eastAsia="Calibri"/>
          <w:noProof/>
          <w:color w:val="000000"/>
        </w:rPr>
        <w:t xml:space="preserve">3.000,00 </w:t>
      </w:r>
      <w:r w:rsidR="000E7936">
        <w:rPr>
          <w:color w:val="000000"/>
        </w:rPr>
        <w:t>kn.</w:t>
      </w:r>
      <w:r>
        <w:rPr>
          <w:color w:val="000000"/>
        </w:rPr>
        <w:t xml:space="preserve">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900,00 </w:t>
      </w:r>
      <w:r>
        <w:rPr>
          <w:color w:val="000000"/>
        </w:rPr>
        <w:t xml:space="preserve">kn. Preostali iznos tražbine od </w:t>
      </w:r>
      <w:r>
        <w:rPr>
          <w:rFonts w:eastAsia="Calibri"/>
          <w:noProof/>
          <w:color w:val="000000"/>
        </w:rPr>
        <w:t xml:space="preserve">2.100,00 </w:t>
      </w:r>
      <w:r>
        <w:rPr>
          <w:color w:val="000000"/>
        </w:rPr>
        <w:t xml:space="preserve">kn otplatiti će se nakon isteka počeka od 12 mjeseci na 48 jednakih mjesečnih anuiteta, bez kamata, od kojih svaki iznosi </w:t>
      </w:r>
      <w:r>
        <w:rPr>
          <w:noProof/>
          <w:color w:val="000000"/>
        </w:rPr>
        <w:t>43,75</w:t>
      </w:r>
      <w:r>
        <w:rPr>
          <w:color w:val="000000"/>
        </w:rPr>
        <w:t xml:space="preserve"> kn. Prvi anuitet će se platiti 15-tog u mjesecu, nakon isteka počeka od 12 mjeseci, računajući od pravomoćnosti Rješenja Trgovačkog suda o sklopljenoj nagodbi, dok </w:t>
      </w:r>
      <w:r>
        <w:rPr>
          <w:color w:val="000000"/>
        </w:rPr>
        <w:lastRenderedPageBreak/>
        <w:t>će se svaki naredni anuitet platiti mjesečno, najkasnije do 15-tog u mjesecu za prethodni  mjesec.</w:t>
      </w:r>
    </w:p>
    <w:p w:rsidRDefault="004F6A33" w:rsidP="00BD6AB9" w:rsidR="004F6A33">
      <w:pPr>
        <w:jc w:val="both"/>
        <w:rPr>
          <w:color w:val="000000"/>
        </w:rPr>
      </w:pPr>
      <w:r>
        <w:rPr>
          <w:rFonts w:eastAsia="Calibri"/>
          <w:noProof/>
          <w:color w:val="000000"/>
        </w:rPr>
        <w:t>2</w:t>
      </w:r>
      <w:r>
        <w:rPr>
          <w:noProof/>
          <w:color w:val="000000"/>
        </w:rPr>
        <w:t xml:space="preserve">. </w:t>
      </w:r>
      <w:r>
        <w:rPr>
          <w:rFonts w:eastAsia="Calibri"/>
          <w:noProof/>
          <w:color w:val="000000"/>
        </w:rPr>
        <w:t>ABACUS jednostavno društvo s ograničenom odgovornošću za informatiku, trgovinu i usluge</w:t>
      </w:r>
      <w:r>
        <w:rPr>
          <w:noProof/>
          <w:color w:val="000000"/>
        </w:rPr>
        <w:t xml:space="preserve">, </w:t>
      </w:r>
      <w:r>
        <w:rPr>
          <w:rFonts w:eastAsia="Calibri"/>
          <w:noProof/>
          <w:color w:val="000000"/>
        </w:rPr>
        <w:t>Ludbreška 16, Prelog</w:t>
      </w:r>
      <w:r>
        <w:rPr>
          <w:noProof/>
          <w:color w:val="000000"/>
        </w:rPr>
        <w:t xml:space="preserve">, </w:t>
      </w:r>
      <w:r>
        <w:rPr>
          <w:color w:val="000000"/>
        </w:rPr>
        <w:t>OIB:</w:t>
      </w:r>
      <w:r>
        <w:rPr>
          <w:noProof/>
          <w:color w:val="000000"/>
        </w:rPr>
        <w:t xml:space="preserve"> </w:t>
      </w:r>
      <w:r>
        <w:rPr>
          <w:rFonts w:eastAsia="Calibri"/>
          <w:noProof/>
          <w:color w:val="000000"/>
        </w:rPr>
        <w:t xml:space="preserve">89915240325 </w:t>
      </w:r>
      <w:r>
        <w:rPr>
          <w:color w:val="000000"/>
        </w:rPr>
        <w:t xml:space="preserve">utvrđeni iznos tražbine iznosi </w:t>
      </w:r>
      <w:r>
        <w:rPr>
          <w:rFonts w:eastAsia="Calibri"/>
          <w:noProof/>
          <w:color w:val="000000"/>
        </w:rPr>
        <w:t xml:space="preserve">1.350,00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405,00 </w:t>
      </w:r>
      <w:r>
        <w:rPr>
          <w:color w:val="000000"/>
        </w:rPr>
        <w:t xml:space="preserve">kn. Preostali iznos tražbine od </w:t>
      </w:r>
      <w:r>
        <w:rPr>
          <w:rFonts w:eastAsia="Calibri"/>
          <w:noProof/>
          <w:color w:val="000000"/>
        </w:rPr>
        <w:t xml:space="preserve">945,00 </w:t>
      </w:r>
      <w:r>
        <w:rPr>
          <w:color w:val="000000"/>
        </w:rPr>
        <w:t xml:space="preserve">kn otplatiti će se nakon isteka počeka od 12 mjeseci na 48 jednakih mjesečnih anuiteta, bez kamata, od kojih svaki iznosi </w:t>
      </w:r>
      <w:r>
        <w:rPr>
          <w:noProof/>
          <w:color w:val="000000"/>
        </w:rPr>
        <w:t>19,69</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4F6A33" w:rsidP="00BD6AB9" w:rsidR="004F6A33">
      <w:pPr>
        <w:jc w:val="both"/>
        <w:rPr>
          <w:color w:val="000000"/>
        </w:rPr>
      </w:pPr>
      <w:r>
        <w:rPr>
          <w:rFonts w:eastAsia="Calibri"/>
          <w:noProof/>
          <w:color w:val="000000"/>
        </w:rPr>
        <w:t>3</w:t>
      </w:r>
      <w:r>
        <w:rPr>
          <w:noProof/>
          <w:color w:val="000000"/>
        </w:rPr>
        <w:t xml:space="preserve">. </w:t>
      </w:r>
      <w:r>
        <w:rPr>
          <w:rFonts w:eastAsia="Calibri"/>
          <w:noProof/>
          <w:color w:val="000000"/>
        </w:rPr>
        <w:t>ALFA dioničko društvo za izdavačke, grafičke i trgovačke poslove</w:t>
      </w:r>
      <w:r>
        <w:rPr>
          <w:noProof/>
          <w:color w:val="000000"/>
        </w:rPr>
        <w:t xml:space="preserve">, </w:t>
      </w:r>
      <w:r>
        <w:rPr>
          <w:rFonts w:eastAsia="Calibri"/>
          <w:noProof/>
          <w:color w:val="000000"/>
        </w:rPr>
        <w:t>Nova Ves 23a, Zagreb</w:t>
      </w:r>
      <w:r>
        <w:rPr>
          <w:noProof/>
          <w:color w:val="000000"/>
        </w:rPr>
        <w:t xml:space="preserve">, </w:t>
      </w:r>
      <w:r>
        <w:rPr>
          <w:color w:val="000000"/>
        </w:rPr>
        <w:t>OIB:</w:t>
      </w:r>
      <w:r>
        <w:rPr>
          <w:noProof/>
          <w:color w:val="000000"/>
        </w:rPr>
        <w:t xml:space="preserve"> </w:t>
      </w:r>
      <w:r>
        <w:rPr>
          <w:rFonts w:eastAsia="Calibri"/>
          <w:noProof/>
          <w:color w:val="000000"/>
        </w:rPr>
        <w:t xml:space="preserve">7189160632 </w:t>
      </w:r>
      <w:r>
        <w:rPr>
          <w:color w:val="000000"/>
        </w:rPr>
        <w:t xml:space="preserve">utvrđeni iznos tražbine iznosi </w:t>
      </w:r>
      <w:r>
        <w:rPr>
          <w:rFonts w:eastAsia="Calibri"/>
          <w:noProof/>
          <w:color w:val="000000"/>
        </w:rPr>
        <w:t xml:space="preserve">18.889,05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5.666,72 </w:t>
      </w:r>
      <w:r>
        <w:rPr>
          <w:color w:val="000000"/>
        </w:rPr>
        <w:t xml:space="preserve">kn. Preostali iznos tražbine od </w:t>
      </w:r>
      <w:r>
        <w:rPr>
          <w:rFonts w:eastAsia="Calibri"/>
          <w:noProof/>
          <w:color w:val="000000"/>
        </w:rPr>
        <w:t xml:space="preserve">13.222,34 </w:t>
      </w:r>
      <w:r>
        <w:rPr>
          <w:color w:val="000000"/>
        </w:rPr>
        <w:t xml:space="preserve">kn otplatiti će se nakon isteka počeka od 12 mjeseci na 48 jednakih mjesečnih anuiteta, bez kamata, od kojih svaki iznosi </w:t>
      </w:r>
      <w:r>
        <w:rPr>
          <w:noProof/>
          <w:color w:val="000000"/>
        </w:rPr>
        <w:t>275,47</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w:t>
      </w:r>
      <w:r w:rsidR="00614D8F">
        <w:rPr>
          <w:color w:val="000000"/>
        </w:rPr>
        <w:t xml:space="preserve"> u mjesecu za prethodni  mjesec.</w:t>
      </w:r>
    </w:p>
    <w:p w:rsidRDefault="004F6A33" w:rsidP="00BD6AB9" w:rsidR="004F6A33">
      <w:pPr>
        <w:jc w:val="both"/>
        <w:rPr>
          <w:color w:val="000000"/>
        </w:rPr>
      </w:pPr>
      <w:r>
        <w:rPr>
          <w:rFonts w:eastAsia="Calibri"/>
          <w:noProof/>
          <w:color w:val="000000"/>
        </w:rPr>
        <w:t>4</w:t>
      </w:r>
      <w:r>
        <w:rPr>
          <w:noProof/>
          <w:color w:val="000000"/>
        </w:rPr>
        <w:t xml:space="preserve">. </w:t>
      </w:r>
      <w:r>
        <w:rPr>
          <w:rFonts w:eastAsia="Calibri"/>
          <w:noProof/>
          <w:color w:val="000000"/>
        </w:rPr>
        <w:t>ALGORITAM društvo s ograničenom odgovornošću za vanjsku i unutarnju trgovinu inozemnom literaturom, informatiku i nakladništvo</w:t>
      </w:r>
      <w:r>
        <w:rPr>
          <w:noProof/>
          <w:color w:val="000000"/>
        </w:rPr>
        <w:t xml:space="preserve">, </w:t>
      </w:r>
      <w:r>
        <w:rPr>
          <w:rFonts w:eastAsia="Calibri"/>
          <w:noProof/>
          <w:color w:val="000000"/>
        </w:rPr>
        <w:t>Harambašićeva 19, Zagreb</w:t>
      </w:r>
      <w:r>
        <w:rPr>
          <w:noProof/>
          <w:color w:val="000000"/>
        </w:rPr>
        <w:t xml:space="preserve">, </w:t>
      </w:r>
      <w:r>
        <w:rPr>
          <w:color w:val="000000"/>
        </w:rPr>
        <w:t>OIB:</w:t>
      </w:r>
      <w:r>
        <w:rPr>
          <w:noProof/>
          <w:color w:val="000000"/>
        </w:rPr>
        <w:t xml:space="preserve"> </w:t>
      </w:r>
      <w:r>
        <w:rPr>
          <w:rFonts w:eastAsia="Calibri"/>
          <w:noProof/>
          <w:color w:val="000000"/>
        </w:rPr>
        <w:t xml:space="preserve">11544939570 </w:t>
      </w:r>
      <w:r>
        <w:rPr>
          <w:color w:val="000000"/>
        </w:rPr>
        <w:t xml:space="preserve">utvrđeni iznos tražbine iznosi </w:t>
      </w:r>
      <w:r>
        <w:rPr>
          <w:rFonts w:eastAsia="Calibri"/>
          <w:noProof/>
          <w:color w:val="000000"/>
        </w:rPr>
        <w:t xml:space="preserve">417,74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125,32 </w:t>
      </w:r>
      <w:r>
        <w:rPr>
          <w:color w:val="000000"/>
        </w:rPr>
        <w:t xml:space="preserve">kn. Preostali iznos tražbine od </w:t>
      </w:r>
      <w:r>
        <w:rPr>
          <w:rFonts w:eastAsia="Calibri"/>
          <w:noProof/>
          <w:color w:val="000000"/>
        </w:rPr>
        <w:t xml:space="preserve">292,42 </w:t>
      </w:r>
      <w:r>
        <w:rPr>
          <w:color w:val="000000"/>
        </w:rPr>
        <w:t xml:space="preserve">kn otplatiti će se nakon isteka počeka od 12 mjeseci na 48 jednakih mjesečnih anuiteta, bez kamata, od kojih svaki iznosi </w:t>
      </w:r>
      <w:r>
        <w:rPr>
          <w:noProof/>
          <w:color w:val="000000"/>
        </w:rPr>
        <w:t>6,09</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4F6A33" w:rsidP="00BD6AB9" w:rsidR="004F6A33">
      <w:pPr>
        <w:jc w:val="both"/>
        <w:rPr>
          <w:color w:val="000000"/>
        </w:rPr>
      </w:pPr>
      <w:r>
        <w:rPr>
          <w:rFonts w:eastAsia="Calibri"/>
          <w:noProof/>
          <w:color w:val="000000"/>
        </w:rPr>
        <w:t>5</w:t>
      </w:r>
      <w:r>
        <w:rPr>
          <w:noProof/>
          <w:color w:val="000000"/>
        </w:rPr>
        <w:t xml:space="preserve">. </w:t>
      </w:r>
      <w:r>
        <w:rPr>
          <w:rFonts w:eastAsia="Calibri"/>
          <w:noProof/>
          <w:color w:val="000000"/>
        </w:rPr>
        <w:t>ALGORITAM MK društvo s ograničenom odgovornošću za trgovinu i usluge</w:t>
      </w:r>
      <w:r>
        <w:rPr>
          <w:noProof/>
          <w:color w:val="000000"/>
        </w:rPr>
        <w:t xml:space="preserve">, </w:t>
      </w:r>
      <w:r>
        <w:rPr>
          <w:rFonts w:eastAsia="Calibri"/>
          <w:noProof/>
          <w:color w:val="000000"/>
        </w:rPr>
        <w:t>Bogovićeva 7, Zagreb</w:t>
      </w:r>
      <w:r>
        <w:rPr>
          <w:noProof/>
          <w:color w:val="000000"/>
        </w:rPr>
        <w:t xml:space="preserve">, </w:t>
      </w:r>
      <w:r>
        <w:rPr>
          <w:color w:val="000000"/>
        </w:rPr>
        <w:t>OIB:</w:t>
      </w:r>
      <w:r>
        <w:rPr>
          <w:noProof/>
          <w:color w:val="000000"/>
        </w:rPr>
        <w:t xml:space="preserve"> </w:t>
      </w:r>
      <w:r>
        <w:rPr>
          <w:rFonts w:eastAsia="Calibri"/>
          <w:noProof/>
          <w:color w:val="000000"/>
        </w:rPr>
        <w:t xml:space="preserve">52176099308 </w:t>
      </w:r>
      <w:r>
        <w:rPr>
          <w:color w:val="000000"/>
        </w:rPr>
        <w:t xml:space="preserve">utvrđeni iznos tražbine iznosi </w:t>
      </w:r>
      <w:r>
        <w:rPr>
          <w:rFonts w:eastAsia="Calibri"/>
          <w:noProof/>
          <w:color w:val="000000"/>
        </w:rPr>
        <w:t xml:space="preserve">594,39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178,32 </w:t>
      </w:r>
      <w:r>
        <w:rPr>
          <w:color w:val="000000"/>
        </w:rPr>
        <w:t xml:space="preserve">kn. Preostali iznos tražbine od </w:t>
      </w:r>
      <w:r>
        <w:rPr>
          <w:rFonts w:eastAsia="Calibri"/>
          <w:noProof/>
          <w:color w:val="000000"/>
        </w:rPr>
        <w:t xml:space="preserve">416,07 </w:t>
      </w:r>
      <w:r>
        <w:rPr>
          <w:color w:val="000000"/>
        </w:rPr>
        <w:t xml:space="preserve">kn otplatiti će se nakon isteka počeka od 12 mjeseci na 48 jednakih mjesečnih anuiteta, bez kamata, od kojih svaki iznosi </w:t>
      </w:r>
      <w:r>
        <w:rPr>
          <w:noProof/>
          <w:color w:val="000000"/>
        </w:rPr>
        <w:t>8,67</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w:t>
      </w:r>
      <w:r w:rsidR="000E7936">
        <w:rPr>
          <w:color w:val="000000"/>
        </w:rPr>
        <w:t>u mjesecu za prethodni  mjesec.</w:t>
      </w:r>
    </w:p>
    <w:p w:rsidRDefault="004F6A33" w:rsidP="00BD6AB9" w:rsidR="004F6A33">
      <w:pPr>
        <w:jc w:val="both"/>
        <w:rPr>
          <w:color w:val="000000"/>
        </w:rPr>
      </w:pPr>
      <w:r>
        <w:rPr>
          <w:rFonts w:eastAsia="Calibri"/>
          <w:noProof/>
          <w:color w:val="000000"/>
        </w:rPr>
        <w:t>6</w:t>
      </w:r>
      <w:r>
        <w:rPr>
          <w:noProof/>
          <w:color w:val="000000"/>
        </w:rPr>
        <w:t xml:space="preserve">. </w:t>
      </w:r>
      <w:r>
        <w:rPr>
          <w:rFonts w:eastAsia="Calibri"/>
          <w:noProof/>
          <w:color w:val="000000"/>
        </w:rPr>
        <w:t>AQUA LUX društvo s ograničenom odgovornošću za graditeljstvo i usluge</w:t>
      </w:r>
      <w:r>
        <w:rPr>
          <w:noProof/>
          <w:color w:val="000000"/>
        </w:rPr>
        <w:t xml:space="preserve">, </w:t>
      </w:r>
      <w:r>
        <w:rPr>
          <w:rFonts w:eastAsia="Calibri"/>
          <w:noProof/>
          <w:color w:val="000000"/>
        </w:rPr>
        <w:t>Svetog Lovre 2, Mali Lovrečan</w:t>
      </w:r>
      <w:r>
        <w:rPr>
          <w:noProof/>
          <w:color w:val="000000"/>
        </w:rPr>
        <w:t xml:space="preserve">, </w:t>
      </w:r>
      <w:r>
        <w:rPr>
          <w:color w:val="000000"/>
        </w:rPr>
        <w:t>OIB:</w:t>
      </w:r>
      <w:r>
        <w:rPr>
          <w:noProof/>
          <w:color w:val="000000"/>
        </w:rPr>
        <w:t xml:space="preserve"> </w:t>
      </w:r>
      <w:r>
        <w:rPr>
          <w:rFonts w:eastAsia="Calibri"/>
          <w:noProof/>
          <w:color w:val="000000"/>
        </w:rPr>
        <w:t xml:space="preserve">32326130609 </w:t>
      </w:r>
      <w:r>
        <w:rPr>
          <w:color w:val="000000"/>
        </w:rPr>
        <w:t xml:space="preserve">utvrđeni iznos tražbine iznosi </w:t>
      </w:r>
      <w:r>
        <w:rPr>
          <w:rFonts w:eastAsia="Calibri"/>
          <w:noProof/>
          <w:color w:val="000000"/>
        </w:rPr>
        <w:t xml:space="preserve">5.000,00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1.500,00 </w:t>
      </w:r>
      <w:r>
        <w:rPr>
          <w:color w:val="000000"/>
        </w:rPr>
        <w:t xml:space="preserve">kn. Preostali iznos tražbine od </w:t>
      </w:r>
      <w:r>
        <w:rPr>
          <w:rFonts w:eastAsia="Calibri"/>
          <w:noProof/>
          <w:color w:val="000000"/>
        </w:rPr>
        <w:t xml:space="preserve">3.500,00 </w:t>
      </w:r>
      <w:r>
        <w:rPr>
          <w:color w:val="000000"/>
        </w:rPr>
        <w:t xml:space="preserve">kn otplatiti će se nakon isteka počeka od 12 mjeseci na 48 jednakih mjesečnih anuiteta, bez kamata, od kojih svaki iznosi </w:t>
      </w:r>
      <w:r>
        <w:rPr>
          <w:noProof/>
          <w:color w:val="000000"/>
        </w:rPr>
        <w:t>72,92</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4F6A33" w:rsidP="00BD6AB9" w:rsidR="004F6A33">
      <w:pPr>
        <w:jc w:val="both"/>
        <w:rPr>
          <w:color w:val="000000"/>
        </w:rPr>
      </w:pPr>
      <w:r>
        <w:rPr>
          <w:rFonts w:eastAsia="Calibri"/>
          <w:noProof/>
          <w:color w:val="000000"/>
        </w:rPr>
        <w:lastRenderedPageBreak/>
        <w:t>7</w:t>
      </w:r>
      <w:r>
        <w:rPr>
          <w:noProof/>
          <w:color w:val="000000"/>
        </w:rPr>
        <w:t xml:space="preserve">. </w:t>
      </w:r>
      <w:r>
        <w:rPr>
          <w:rFonts w:eastAsia="Calibri"/>
          <w:noProof/>
          <w:color w:val="000000"/>
        </w:rPr>
        <w:t>BELAJ d.o.o. za proizvodnju i trgovinu</w:t>
      </w:r>
      <w:r>
        <w:rPr>
          <w:noProof/>
          <w:color w:val="000000"/>
        </w:rPr>
        <w:t xml:space="preserve">, </w:t>
      </w:r>
      <w:r>
        <w:rPr>
          <w:rFonts w:eastAsia="Calibri"/>
          <w:noProof/>
          <w:color w:val="000000"/>
        </w:rPr>
        <w:t>Frana Kurelca 11, Varaždin</w:t>
      </w:r>
      <w:r>
        <w:rPr>
          <w:noProof/>
          <w:color w:val="000000"/>
        </w:rPr>
        <w:t xml:space="preserve">, </w:t>
      </w:r>
      <w:r>
        <w:rPr>
          <w:color w:val="000000"/>
        </w:rPr>
        <w:t>OIB:</w:t>
      </w:r>
      <w:r>
        <w:rPr>
          <w:noProof/>
          <w:color w:val="000000"/>
        </w:rPr>
        <w:t xml:space="preserve"> </w:t>
      </w:r>
      <w:r>
        <w:rPr>
          <w:rFonts w:eastAsia="Calibri"/>
          <w:noProof/>
          <w:color w:val="000000"/>
        </w:rPr>
        <w:t xml:space="preserve">74006494666 </w:t>
      </w:r>
      <w:r>
        <w:rPr>
          <w:color w:val="000000"/>
        </w:rPr>
        <w:t xml:space="preserve">utvrđeni iznos tražbine iznosi </w:t>
      </w:r>
      <w:r>
        <w:rPr>
          <w:rFonts w:eastAsia="Calibri"/>
          <w:noProof/>
          <w:color w:val="000000"/>
        </w:rPr>
        <w:t xml:space="preserve">390,00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117,00 </w:t>
      </w:r>
      <w:r>
        <w:rPr>
          <w:color w:val="000000"/>
        </w:rPr>
        <w:t xml:space="preserve">kn. Preostali iznos tražbine od </w:t>
      </w:r>
      <w:r>
        <w:rPr>
          <w:rFonts w:eastAsia="Calibri"/>
          <w:noProof/>
          <w:color w:val="000000"/>
        </w:rPr>
        <w:t xml:space="preserve">273,00 </w:t>
      </w:r>
      <w:r>
        <w:rPr>
          <w:color w:val="000000"/>
        </w:rPr>
        <w:t xml:space="preserve">kn otplatiti će se nakon isteka počeka od 12 mjeseci na 48 jednakih mjesečnih anuiteta, bez kamata, od kojih svaki iznosi </w:t>
      </w:r>
      <w:r>
        <w:rPr>
          <w:noProof/>
          <w:color w:val="000000"/>
        </w:rPr>
        <w:t>5,69</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4F6A33" w:rsidP="00BD6AB9" w:rsidR="004F6A33">
      <w:pPr>
        <w:jc w:val="both"/>
        <w:rPr>
          <w:color w:val="000000"/>
        </w:rPr>
      </w:pPr>
      <w:r>
        <w:rPr>
          <w:rFonts w:eastAsia="Calibri"/>
          <w:noProof/>
          <w:color w:val="000000"/>
        </w:rPr>
        <w:t>8</w:t>
      </w:r>
      <w:r>
        <w:rPr>
          <w:noProof/>
          <w:color w:val="000000"/>
        </w:rPr>
        <w:t xml:space="preserve">. </w:t>
      </w:r>
      <w:r>
        <w:rPr>
          <w:rFonts w:eastAsia="Calibri"/>
          <w:noProof/>
          <w:color w:val="000000"/>
        </w:rPr>
        <w:t>BETON GRADNJA MARINA društvo s ograničenom odgovornošću za graditeljstvo i trgovinu</w:t>
      </w:r>
      <w:r>
        <w:rPr>
          <w:noProof/>
          <w:color w:val="000000"/>
        </w:rPr>
        <w:t xml:space="preserve">, </w:t>
      </w:r>
      <w:r>
        <w:rPr>
          <w:rFonts w:eastAsia="Calibri"/>
          <w:noProof/>
          <w:color w:val="000000"/>
        </w:rPr>
        <w:t>Marinska cesta 142, Marina</w:t>
      </w:r>
      <w:r>
        <w:rPr>
          <w:noProof/>
          <w:color w:val="000000"/>
        </w:rPr>
        <w:t xml:space="preserve">, </w:t>
      </w:r>
      <w:r>
        <w:rPr>
          <w:color w:val="000000"/>
        </w:rPr>
        <w:t>OIB:</w:t>
      </w:r>
      <w:r>
        <w:rPr>
          <w:noProof/>
          <w:color w:val="000000"/>
        </w:rPr>
        <w:t xml:space="preserve"> </w:t>
      </w:r>
      <w:r>
        <w:rPr>
          <w:rFonts w:eastAsia="Calibri"/>
          <w:noProof/>
          <w:color w:val="000000"/>
        </w:rPr>
        <w:t xml:space="preserve">57002441235 </w:t>
      </w:r>
      <w:r>
        <w:rPr>
          <w:color w:val="000000"/>
        </w:rPr>
        <w:t xml:space="preserve">utvrđeni iznos tražbine iznosi </w:t>
      </w:r>
      <w:r>
        <w:rPr>
          <w:rFonts w:eastAsia="Calibri"/>
          <w:noProof/>
          <w:color w:val="000000"/>
        </w:rPr>
        <w:t xml:space="preserve">34.630,00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10.389,00 </w:t>
      </w:r>
      <w:r>
        <w:rPr>
          <w:color w:val="000000"/>
        </w:rPr>
        <w:t xml:space="preserve">kn. Preostali iznos tražbine od </w:t>
      </w:r>
      <w:r>
        <w:rPr>
          <w:rFonts w:eastAsia="Calibri"/>
          <w:noProof/>
          <w:color w:val="000000"/>
        </w:rPr>
        <w:t xml:space="preserve">24.241,00 </w:t>
      </w:r>
      <w:r>
        <w:rPr>
          <w:color w:val="000000"/>
        </w:rPr>
        <w:t xml:space="preserve">kn otplatiti će se nakon isteka počeka od 12 mjeseci na 48 jednakih mjesečnih anuiteta, bez kamata, od kojih svaki iznosi </w:t>
      </w:r>
      <w:r>
        <w:rPr>
          <w:noProof/>
          <w:color w:val="000000"/>
        </w:rPr>
        <w:t>505,02</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4F6A33" w:rsidP="00BD6AB9" w:rsidR="004F6A33">
      <w:pPr>
        <w:jc w:val="both"/>
        <w:rPr>
          <w:color w:val="000000"/>
        </w:rPr>
      </w:pPr>
      <w:r>
        <w:rPr>
          <w:rFonts w:eastAsia="Calibri"/>
          <w:noProof/>
          <w:color w:val="000000"/>
        </w:rPr>
        <w:t>9</w:t>
      </w:r>
      <w:r>
        <w:rPr>
          <w:noProof/>
          <w:color w:val="000000"/>
        </w:rPr>
        <w:t xml:space="preserve">. </w:t>
      </w:r>
      <w:r>
        <w:rPr>
          <w:rFonts w:eastAsia="Calibri"/>
          <w:noProof/>
          <w:color w:val="000000"/>
        </w:rPr>
        <w:t>CHEMACO d.o.o. za trgovinu i zastupanje stranih tvrtki</w:t>
      </w:r>
      <w:r>
        <w:rPr>
          <w:noProof/>
          <w:color w:val="000000"/>
        </w:rPr>
        <w:t xml:space="preserve">, </w:t>
      </w:r>
      <w:r>
        <w:rPr>
          <w:rFonts w:eastAsia="Calibri"/>
          <w:noProof/>
          <w:color w:val="000000"/>
        </w:rPr>
        <w:t>Ulica grada Vukovara 226, Zagreb</w:t>
      </w:r>
      <w:r>
        <w:rPr>
          <w:noProof/>
          <w:color w:val="000000"/>
        </w:rPr>
        <w:t xml:space="preserve">, </w:t>
      </w:r>
      <w:r>
        <w:rPr>
          <w:color w:val="000000"/>
        </w:rPr>
        <w:t>OIB:</w:t>
      </w:r>
      <w:r>
        <w:rPr>
          <w:noProof/>
          <w:color w:val="000000"/>
        </w:rPr>
        <w:t xml:space="preserve"> </w:t>
      </w:r>
      <w:r>
        <w:rPr>
          <w:rFonts w:eastAsia="Calibri"/>
          <w:noProof/>
          <w:color w:val="000000"/>
        </w:rPr>
        <w:t xml:space="preserve">60445358686 </w:t>
      </w:r>
      <w:r>
        <w:rPr>
          <w:color w:val="000000"/>
        </w:rPr>
        <w:t xml:space="preserve">utvrđeni iznos tražbine iznosi </w:t>
      </w:r>
      <w:r>
        <w:rPr>
          <w:rFonts w:eastAsia="Calibri"/>
          <w:noProof/>
          <w:color w:val="000000"/>
        </w:rPr>
        <w:t xml:space="preserve">233,06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69,92 </w:t>
      </w:r>
      <w:r>
        <w:rPr>
          <w:color w:val="000000"/>
        </w:rPr>
        <w:t xml:space="preserve">kn. Preostali iznos tražbine od </w:t>
      </w:r>
      <w:r>
        <w:rPr>
          <w:rFonts w:eastAsia="Calibri"/>
          <w:noProof/>
          <w:color w:val="000000"/>
        </w:rPr>
        <w:t xml:space="preserve">163,14 </w:t>
      </w:r>
      <w:r>
        <w:rPr>
          <w:color w:val="000000"/>
        </w:rPr>
        <w:t xml:space="preserve">kn otplatiti će se nakon isteka počeka od 12 mjeseci na 48 jednakih mjesečnih anuiteta, bez kamata, od kojih svaki iznosi </w:t>
      </w:r>
      <w:r>
        <w:rPr>
          <w:noProof/>
          <w:color w:val="000000"/>
        </w:rPr>
        <w:t>3,40</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4F6A33" w:rsidP="00BD6AB9" w:rsidR="004F6A33">
      <w:pPr>
        <w:jc w:val="both"/>
        <w:rPr>
          <w:color w:val="000000"/>
        </w:rPr>
      </w:pPr>
      <w:r>
        <w:rPr>
          <w:rFonts w:eastAsia="Calibri"/>
          <w:noProof/>
          <w:color w:val="000000"/>
        </w:rPr>
        <w:t>10</w:t>
      </w:r>
      <w:r>
        <w:rPr>
          <w:noProof/>
          <w:color w:val="000000"/>
        </w:rPr>
        <w:t xml:space="preserve">. </w:t>
      </w:r>
      <w:r>
        <w:rPr>
          <w:rFonts w:eastAsia="Calibri"/>
          <w:noProof/>
          <w:color w:val="000000"/>
        </w:rPr>
        <w:t>CRLENI društvo s ograničenom odgovornošću za trgovinu, ugostiteljstvo, sanaciju dimnjaka i dimnjačarske usluge</w:t>
      </w:r>
      <w:r>
        <w:rPr>
          <w:noProof/>
          <w:color w:val="000000"/>
        </w:rPr>
        <w:t xml:space="preserve">, </w:t>
      </w:r>
      <w:r>
        <w:rPr>
          <w:rFonts w:eastAsia="Calibri"/>
          <w:noProof/>
          <w:color w:val="000000"/>
        </w:rPr>
        <w:t>Ivana Zajca 11, Varaždin</w:t>
      </w:r>
      <w:r>
        <w:rPr>
          <w:noProof/>
          <w:color w:val="000000"/>
        </w:rPr>
        <w:t xml:space="preserve">, </w:t>
      </w:r>
      <w:r>
        <w:rPr>
          <w:color w:val="000000"/>
        </w:rPr>
        <w:t>OIB:</w:t>
      </w:r>
      <w:r>
        <w:rPr>
          <w:noProof/>
          <w:color w:val="000000"/>
        </w:rPr>
        <w:t xml:space="preserve"> </w:t>
      </w:r>
      <w:r>
        <w:rPr>
          <w:rFonts w:eastAsia="Calibri"/>
          <w:noProof/>
          <w:color w:val="000000"/>
        </w:rPr>
        <w:t xml:space="preserve">4689594138 </w:t>
      </w:r>
      <w:r>
        <w:rPr>
          <w:color w:val="000000"/>
        </w:rPr>
        <w:t xml:space="preserve">utvrđeni iznos tražbine iznosi </w:t>
      </w:r>
      <w:r>
        <w:rPr>
          <w:rFonts w:eastAsia="Calibri"/>
          <w:noProof/>
          <w:color w:val="000000"/>
        </w:rPr>
        <w:t xml:space="preserve">776,23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 xml:space="preserve">232,87 </w:t>
      </w:r>
      <w:r>
        <w:rPr>
          <w:color w:val="000000"/>
        </w:rPr>
        <w:t xml:space="preserve">kn. Preostali iznos tražbine od </w:t>
      </w:r>
      <w:r>
        <w:rPr>
          <w:rFonts w:eastAsia="Calibri"/>
          <w:noProof/>
          <w:color w:val="000000"/>
        </w:rPr>
        <w:t xml:space="preserve">543,36 </w:t>
      </w:r>
      <w:r>
        <w:rPr>
          <w:color w:val="000000"/>
        </w:rPr>
        <w:t xml:space="preserve">kn otplatiti će se nakon isteka počeka od 12 mjeseci na 48 jednakih mjesečnih anuiteta, bez kamata, od kojih svaki iznosi </w:t>
      </w:r>
      <w:r>
        <w:rPr>
          <w:noProof/>
          <w:color w:val="000000"/>
        </w:rPr>
        <w:t>11,32</w:t>
      </w:r>
      <w:r>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11</w:t>
      </w:r>
      <w:r w:rsidR="004F6A33">
        <w:rPr>
          <w:noProof/>
          <w:color w:val="000000"/>
        </w:rPr>
        <w:t xml:space="preserve">. </w:t>
      </w:r>
      <w:r w:rsidR="004F6A33">
        <w:rPr>
          <w:rFonts w:eastAsia="Calibri"/>
          <w:noProof/>
          <w:color w:val="000000"/>
        </w:rPr>
        <w:t>CROATIA FILM društvo s ograničenom odgovornošću za promet, proizvodnju i prikazivanje filmova</w:t>
      </w:r>
      <w:r w:rsidR="004F6A33">
        <w:rPr>
          <w:noProof/>
          <w:color w:val="000000"/>
        </w:rPr>
        <w:t xml:space="preserve">, </w:t>
      </w:r>
      <w:r w:rsidR="004F6A33">
        <w:rPr>
          <w:rFonts w:eastAsia="Calibri"/>
          <w:noProof/>
          <w:color w:val="000000"/>
        </w:rPr>
        <w:t>Katančićeva 3,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74221993288 </w:t>
      </w:r>
      <w:r w:rsidR="004F6A33">
        <w:rPr>
          <w:color w:val="000000"/>
        </w:rPr>
        <w:t xml:space="preserve">utvrđeni iznos tražbine iznosi </w:t>
      </w:r>
      <w:r w:rsidR="004F6A33">
        <w:rPr>
          <w:rFonts w:eastAsia="Calibri"/>
          <w:noProof/>
          <w:color w:val="000000"/>
        </w:rPr>
        <w:t xml:space="preserve">1.133,98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340,19 </w:t>
      </w:r>
      <w:r w:rsidR="004F6A33">
        <w:rPr>
          <w:color w:val="000000"/>
        </w:rPr>
        <w:t xml:space="preserve">kn. Preostali iznos tražbine od </w:t>
      </w:r>
      <w:r w:rsidR="004F6A33">
        <w:rPr>
          <w:rFonts w:eastAsia="Calibri"/>
          <w:noProof/>
          <w:color w:val="000000"/>
        </w:rPr>
        <w:t xml:space="preserve">793,79 </w:t>
      </w:r>
      <w:r w:rsidR="004F6A33">
        <w:rPr>
          <w:color w:val="000000"/>
        </w:rPr>
        <w:t xml:space="preserve">kn otplatiti će se nakon isteka počeka od 12 mjeseci na 48 jednakih mjesečnih anuiteta, bez kamata, od kojih svaki iznosi </w:t>
      </w:r>
      <w:r w:rsidR="004F6A33">
        <w:rPr>
          <w:noProof/>
          <w:color w:val="000000"/>
        </w:rPr>
        <w:t>16,54</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12</w:t>
      </w:r>
      <w:r w:rsidR="004F6A33">
        <w:rPr>
          <w:noProof/>
          <w:color w:val="000000"/>
        </w:rPr>
        <w:t xml:space="preserve">. </w:t>
      </w:r>
      <w:r w:rsidR="004F6A33">
        <w:rPr>
          <w:rFonts w:eastAsia="Calibri"/>
          <w:noProof/>
          <w:color w:val="000000"/>
        </w:rPr>
        <w:t>ČISTOĆA društvo s ograničenom odgovornošću za gospodarenje otpadom, čistoću, proizvodnju i usluge</w:t>
      </w:r>
      <w:r w:rsidR="004F6A33">
        <w:rPr>
          <w:noProof/>
          <w:color w:val="000000"/>
        </w:rPr>
        <w:t xml:space="preserve">, </w:t>
      </w:r>
      <w:r w:rsidR="004F6A33">
        <w:rPr>
          <w:rFonts w:eastAsia="Calibri"/>
          <w:noProof/>
          <w:color w:val="000000"/>
        </w:rPr>
        <w:t>Ognjena Price 13,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2371889218 </w:t>
      </w:r>
      <w:r w:rsidR="004F6A33">
        <w:rPr>
          <w:color w:val="000000"/>
        </w:rPr>
        <w:t xml:space="preserve">utvrđeni iznos tražbine iznosi </w:t>
      </w:r>
      <w:r w:rsidR="004F6A33">
        <w:rPr>
          <w:rFonts w:eastAsia="Calibri"/>
          <w:noProof/>
          <w:color w:val="000000"/>
        </w:rPr>
        <w:t xml:space="preserve">338,76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101,63 </w:t>
      </w:r>
      <w:r w:rsidR="004F6A33">
        <w:rPr>
          <w:color w:val="000000"/>
        </w:rPr>
        <w:t xml:space="preserve">kn. Preostali iznos tražbine od </w:t>
      </w:r>
      <w:r w:rsidR="004F6A33">
        <w:rPr>
          <w:rFonts w:eastAsia="Calibri"/>
          <w:noProof/>
          <w:color w:val="000000"/>
        </w:rPr>
        <w:t xml:space="preserve">237,13 </w:t>
      </w:r>
      <w:r w:rsidR="004F6A33">
        <w:rPr>
          <w:color w:val="000000"/>
        </w:rPr>
        <w:t xml:space="preserve">kn otplatiti će se nakon isteka počeka od 12 mjeseci na 48 jednakih mjesečnih anuiteta, bez kamata, od kojih svaki iznosi </w:t>
      </w:r>
      <w:r w:rsidR="004F6A33">
        <w:rPr>
          <w:noProof/>
          <w:color w:val="000000"/>
        </w:rPr>
        <w:t>4,94</w:t>
      </w:r>
      <w:r w:rsidR="004F6A33">
        <w:rPr>
          <w:color w:val="000000"/>
        </w:rPr>
        <w:t xml:space="preserve"> kn. Prvi </w:t>
      </w:r>
      <w:r w:rsidR="004F6A33">
        <w:rPr>
          <w:color w:val="000000"/>
        </w:rPr>
        <w:lastRenderedPageBreak/>
        <w:t>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13</w:t>
      </w:r>
      <w:r w:rsidR="004F6A33">
        <w:rPr>
          <w:noProof/>
          <w:color w:val="000000"/>
        </w:rPr>
        <w:t xml:space="preserve">. </w:t>
      </w:r>
      <w:r w:rsidR="004F6A33">
        <w:rPr>
          <w:rFonts w:eastAsia="Calibri"/>
          <w:noProof/>
          <w:color w:val="000000"/>
        </w:rPr>
        <w:t>DURACO d.o.o. za trgovinu</w:t>
      </w:r>
      <w:r w:rsidR="004F6A33">
        <w:rPr>
          <w:noProof/>
          <w:color w:val="000000"/>
        </w:rPr>
        <w:t xml:space="preserve">, </w:t>
      </w:r>
      <w:r w:rsidR="004F6A33">
        <w:rPr>
          <w:rFonts w:eastAsia="Calibri"/>
          <w:noProof/>
          <w:color w:val="000000"/>
        </w:rPr>
        <w:t xml:space="preserve">F. Tuđmana 689, Kaštel Stari </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32722927492 </w:t>
      </w:r>
      <w:r w:rsidR="004F6A33">
        <w:rPr>
          <w:color w:val="000000"/>
        </w:rPr>
        <w:t xml:space="preserve">utvrđeni iznos tražbine iznosi </w:t>
      </w:r>
      <w:r w:rsidR="004F6A33">
        <w:rPr>
          <w:rFonts w:eastAsia="Calibri"/>
          <w:noProof/>
          <w:color w:val="000000"/>
        </w:rPr>
        <w:t xml:space="preserve">0,00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0,00 </w:t>
      </w:r>
      <w:r w:rsidR="004F6A33">
        <w:rPr>
          <w:color w:val="000000"/>
        </w:rPr>
        <w:t xml:space="preserve">kn. Preostali iznos tražbine od </w:t>
      </w:r>
      <w:r w:rsidR="004F6A33">
        <w:rPr>
          <w:rFonts w:eastAsia="Calibri"/>
          <w:noProof/>
          <w:color w:val="000000"/>
        </w:rPr>
        <w:t xml:space="preserve">0,00 </w:t>
      </w:r>
      <w:r w:rsidR="004F6A33">
        <w:rPr>
          <w:color w:val="000000"/>
        </w:rPr>
        <w:t xml:space="preserve">kn otplatiti će se nakon isteka počeka od 12 mjeseci na 48 jednakih mjesečnih anuiteta, bez kamata, od kojih svaki iznosi </w:t>
      </w:r>
      <w:r w:rsidR="004F6A33">
        <w:rPr>
          <w:noProof/>
          <w:color w:val="000000"/>
        </w:rPr>
        <w:t>0,00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w:t>
      </w:r>
      <w:r w:rsidR="000E7936">
        <w:rPr>
          <w:color w:val="000000"/>
        </w:rPr>
        <w:t>u mjesecu za prethodni  mjesec.</w:t>
      </w:r>
    </w:p>
    <w:p w:rsidRDefault="00614D8F" w:rsidP="00BD6AB9" w:rsidR="004F6A33">
      <w:pPr>
        <w:jc w:val="both"/>
        <w:rPr>
          <w:color w:val="000000"/>
        </w:rPr>
      </w:pPr>
      <w:r>
        <w:rPr>
          <w:rFonts w:eastAsia="Calibri"/>
          <w:noProof/>
          <w:color w:val="000000"/>
        </w:rPr>
        <w:t>14</w:t>
      </w:r>
      <w:r w:rsidR="004F6A33">
        <w:rPr>
          <w:noProof/>
          <w:color w:val="000000"/>
        </w:rPr>
        <w:t xml:space="preserve">. </w:t>
      </w:r>
      <w:r w:rsidR="004F6A33">
        <w:rPr>
          <w:rFonts w:eastAsia="Calibri"/>
          <w:noProof/>
          <w:color w:val="000000"/>
        </w:rPr>
        <w:t>EIMONT d.o.o. za instalacije, građevinarstvo i usluge</w:t>
      </w:r>
      <w:r w:rsidR="004F6A33">
        <w:rPr>
          <w:noProof/>
          <w:color w:val="000000"/>
        </w:rPr>
        <w:t xml:space="preserve">, </w:t>
      </w:r>
      <w:r w:rsidR="004F6A33">
        <w:rPr>
          <w:rFonts w:eastAsia="Calibri"/>
          <w:noProof/>
          <w:color w:val="000000"/>
        </w:rPr>
        <w:t>Trenkova Ulica 29,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47003661143 </w:t>
      </w:r>
      <w:r w:rsidR="004F6A33">
        <w:rPr>
          <w:color w:val="000000"/>
        </w:rPr>
        <w:t xml:space="preserve">utvrđeni iznos tražbine iznosi </w:t>
      </w:r>
      <w:r w:rsidR="004F6A33">
        <w:rPr>
          <w:rFonts w:eastAsia="Calibri"/>
          <w:noProof/>
          <w:color w:val="000000"/>
        </w:rPr>
        <w:t xml:space="preserve">6.592,58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1.977,77 </w:t>
      </w:r>
      <w:r w:rsidR="004F6A33">
        <w:rPr>
          <w:color w:val="000000"/>
        </w:rPr>
        <w:t xml:space="preserve">kn. Preostali iznos tražbine od </w:t>
      </w:r>
      <w:r w:rsidR="004F6A33">
        <w:rPr>
          <w:rFonts w:eastAsia="Calibri"/>
          <w:noProof/>
          <w:color w:val="000000"/>
        </w:rPr>
        <w:t xml:space="preserve">4.614,81 </w:t>
      </w:r>
      <w:r w:rsidR="004F6A33">
        <w:rPr>
          <w:color w:val="000000"/>
        </w:rPr>
        <w:t xml:space="preserve">kn otplatiti će se nakon isteka počeka od 12 mjeseci na 48 jednakih mjesečnih anuiteta, bez kamata, od kojih svaki iznosi </w:t>
      </w:r>
      <w:r w:rsidR="004F6A33">
        <w:rPr>
          <w:noProof/>
          <w:color w:val="000000"/>
        </w:rPr>
        <w:t>96,14</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15</w:t>
      </w:r>
      <w:r w:rsidR="004F6A33">
        <w:rPr>
          <w:noProof/>
          <w:color w:val="000000"/>
        </w:rPr>
        <w:t xml:space="preserve">. </w:t>
      </w:r>
      <w:r w:rsidR="004F6A33">
        <w:rPr>
          <w:rFonts w:eastAsia="Calibri"/>
          <w:noProof/>
          <w:color w:val="000000"/>
        </w:rPr>
        <w:t>EMMA INT, društvo s ograničenom odgovornošću za proizvodnju, zastupstva i trgovinu</w:t>
      </w:r>
      <w:r w:rsidR="004F6A33">
        <w:rPr>
          <w:noProof/>
          <w:color w:val="000000"/>
        </w:rPr>
        <w:t xml:space="preserve">, </w:t>
      </w:r>
      <w:r w:rsidR="004F6A33">
        <w:rPr>
          <w:rFonts w:eastAsia="Calibri"/>
          <w:noProof/>
          <w:color w:val="000000"/>
        </w:rPr>
        <w:t>Dravska poljana 47,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93899584121 </w:t>
      </w:r>
      <w:r w:rsidR="004F6A33">
        <w:rPr>
          <w:color w:val="000000"/>
        </w:rPr>
        <w:t xml:space="preserve">utvrđeni iznos tražbine iznosi </w:t>
      </w:r>
      <w:r w:rsidR="004F6A33">
        <w:rPr>
          <w:rFonts w:eastAsia="Calibri"/>
          <w:noProof/>
          <w:color w:val="000000"/>
        </w:rPr>
        <w:t xml:space="preserve">1.381,27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414,38 </w:t>
      </w:r>
      <w:r w:rsidR="004F6A33">
        <w:rPr>
          <w:color w:val="000000"/>
        </w:rPr>
        <w:t xml:space="preserve">kn. Preostali iznos tražbine od </w:t>
      </w:r>
      <w:r w:rsidR="004F6A33">
        <w:rPr>
          <w:rFonts w:eastAsia="Calibri"/>
          <w:noProof/>
          <w:color w:val="000000"/>
        </w:rPr>
        <w:t xml:space="preserve">966,89 </w:t>
      </w:r>
      <w:r w:rsidR="004F6A33">
        <w:rPr>
          <w:color w:val="000000"/>
        </w:rPr>
        <w:t xml:space="preserve">kn otplatiti će se nakon isteka počeka od 12 mjeseci na 48 jednakih mjesečnih anuiteta, bez kamata, od kojih svaki iznosi </w:t>
      </w:r>
      <w:r w:rsidR="004F6A33">
        <w:rPr>
          <w:noProof/>
          <w:color w:val="000000"/>
        </w:rPr>
        <w:t>20,14</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16</w:t>
      </w:r>
      <w:r w:rsidR="004F6A33">
        <w:rPr>
          <w:noProof/>
          <w:color w:val="000000"/>
        </w:rPr>
        <w:t xml:space="preserve">. </w:t>
      </w:r>
      <w:r w:rsidR="004F6A33">
        <w:rPr>
          <w:rFonts w:eastAsia="Calibri"/>
          <w:noProof/>
          <w:color w:val="000000"/>
        </w:rPr>
        <w:t>ERSTE CARD CLUB društvo s ograničenom odgovornošću za financijsko posredovanje i usluge</w:t>
      </w:r>
      <w:r w:rsidR="004F6A33">
        <w:rPr>
          <w:noProof/>
          <w:color w:val="000000"/>
        </w:rPr>
        <w:t xml:space="preserve">, </w:t>
      </w:r>
      <w:r w:rsidR="004F6A33">
        <w:rPr>
          <w:rFonts w:eastAsia="Calibri"/>
          <w:noProof/>
          <w:color w:val="000000"/>
        </w:rPr>
        <w:t>Praška 5,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85941596441 </w:t>
      </w:r>
      <w:r w:rsidR="004F6A33">
        <w:rPr>
          <w:color w:val="000000"/>
        </w:rPr>
        <w:t xml:space="preserve">utvrđeni iznos tražbine iznosi </w:t>
      </w:r>
      <w:r w:rsidR="004F6A33">
        <w:rPr>
          <w:rFonts w:eastAsia="Calibri"/>
          <w:noProof/>
          <w:color w:val="000000"/>
        </w:rPr>
        <w:t xml:space="preserve">19.312,04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5.793,61 </w:t>
      </w:r>
      <w:r w:rsidR="004F6A33">
        <w:rPr>
          <w:color w:val="000000"/>
        </w:rPr>
        <w:t xml:space="preserve">kn. Preostali iznos tražbine od </w:t>
      </w:r>
      <w:r w:rsidR="004F6A33">
        <w:rPr>
          <w:rFonts w:eastAsia="Calibri"/>
          <w:noProof/>
          <w:color w:val="000000"/>
        </w:rPr>
        <w:t xml:space="preserve">13.518,43 </w:t>
      </w:r>
      <w:r w:rsidR="004F6A33">
        <w:rPr>
          <w:color w:val="000000"/>
        </w:rPr>
        <w:t xml:space="preserve">kn otplatiti će se nakon isteka počeka od 12 mjeseci na 48 jednakih mjesečnih anuiteta, bez kamata, od kojih svaki iznosi </w:t>
      </w:r>
      <w:r w:rsidR="004F6A33">
        <w:rPr>
          <w:noProof/>
          <w:color w:val="000000"/>
        </w:rPr>
        <w:t>281,63</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17</w:t>
      </w:r>
      <w:r w:rsidR="004F6A33">
        <w:rPr>
          <w:noProof/>
          <w:color w:val="000000"/>
        </w:rPr>
        <w:t xml:space="preserve">. </w:t>
      </w:r>
      <w:r w:rsidR="004F6A33">
        <w:rPr>
          <w:rFonts w:eastAsia="Calibri"/>
          <w:noProof/>
          <w:color w:val="000000"/>
        </w:rPr>
        <w:t>EUROCOM d.o.o. za promet roba i usluga</w:t>
      </w:r>
      <w:r w:rsidR="004F6A33">
        <w:rPr>
          <w:noProof/>
          <w:color w:val="000000"/>
        </w:rPr>
        <w:t xml:space="preserve">, </w:t>
      </w:r>
      <w:r w:rsidR="004F6A33">
        <w:rPr>
          <w:rFonts w:eastAsia="Calibri"/>
          <w:noProof/>
          <w:color w:val="000000"/>
        </w:rPr>
        <w:t>Donji stupnik, pod bregom 8,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61781931283 </w:t>
      </w:r>
      <w:r w:rsidR="004F6A33">
        <w:rPr>
          <w:color w:val="000000"/>
        </w:rPr>
        <w:t xml:space="preserve">utvrđeni iznos tražbine iznosi </w:t>
      </w:r>
      <w:r w:rsidR="004F6A33">
        <w:rPr>
          <w:rFonts w:eastAsia="Calibri"/>
          <w:noProof/>
          <w:color w:val="000000"/>
        </w:rPr>
        <w:t xml:space="preserve">32.291,24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9.687,37 </w:t>
      </w:r>
      <w:r w:rsidR="004F6A33">
        <w:rPr>
          <w:color w:val="000000"/>
        </w:rPr>
        <w:t xml:space="preserve">kn. Preostali iznos tražbine od </w:t>
      </w:r>
      <w:r w:rsidR="004F6A33">
        <w:rPr>
          <w:rFonts w:eastAsia="Calibri"/>
          <w:noProof/>
          <w:color w:val="000000"/>
        </w:rPr>
        <w:t xml:space="preserve">22.603,87 </w:t>
      </w:r>
      <w:r w:rsidR="004F6A33">
        <w:rPr>
          <w:color w:val="000000"/>
        </w:rPr>
        <w:t xml:space="preserve">kn otplatiti će se nakon isteka počeka od 12 mjeseci na 48 jednakih mjesečnih anuiteta, bez kamata, od kojih svaki iznosi </w:t>
      </w:r>
      <w:r w:rsidR="004F6A33">
        <w:rPr>
          <w:noProof/>
          <w:color w:val="000000"/>
        </w:rPr>
        <w:t>470,91</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lastRenderedPageBreak/>
        <w:t>18</w:t>
      </w:r>
      <w:r w:rsidR="004F6A33">
        <w:rPr>
          <w:noProof/>
          <w:color w:val="000000"/>
        </w:rPr>
        <w:t xml:space="preserve">. </w:t>
      </w:r>
      <w:r w:rsidR="004F6A33">
        <w:rPr>
          <w:rFonts w:eastAsia="Calibri"/>
          <w:noProof/>
          <w:color w:val="000000"/>
        </w:rPr>
        <w:t>Financijska agencija</w:t>
      </w:r>
      <w:r w:rsidR="004F6A33">
        <w:rPr>
          <w:noProof/>
          <w:color w:val="000000"/>
        </w:rPr>
        <w:t xml:space="preserve">, </w:t>
      </w:r>
      <w:r w:rsidR="004F6A33">
        <w:rPr>
          <w:rFonts w:eastAsia="Calibri"/>
          <w:noProof/>
          <w:color w:val="000000"/>
        </w:rPr>
        <w:t>Ulica grada Vukovara 70,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85821130368 </w:t>
      </w:r>
      <w:r w:rsidR="004F6A33">
        <w:rPr>
          <w:color w:val="000000"/>
        </w:rPr>
        <w:t xml:space="preserve">utvrđeni iznos tražbine iznosi </w:t>
      </w:r>
      <w:r w:rsidR="004F6A33">
        <w:rPr>
          <w:rFonts w:eastAsia="Calibri"/>
          <w:noProof/>
          <w:color w:val="000000"/>
        </w:rPr>
        <w:t xml:space="preserve">25,01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7,50 </w:t>
      </w:r>
      <w:r w:rsidR="004F6A33">
        <w:rPr>
          <w:color w:val="000000"/>
        </w:rPr>
        <w:t xml:space="preserve">kn. Preostali iznos tražbine od </w:t>
      </w:r>
      <w:r w:rsidR="004F6A33">
        <w:rPr>
          <w:rFonts w:eastAsia="Calibri"/>
          <w:noProof/>
          <w:color w:val="000000"/>
        </w:rPr>
        <w:t xml:space="preserve">17,51 </w:t>
      </w:r>
      <w:r w:rsidR="004F6A33">
        <w:rPr>
          <w:color w:val="000000"/>
        </w:rPr>
        <w:t xml:space="preserve">kn otplatiti će se nakon isteka počeka od 12 mjeseci na 48 jednakih mjesečnih anuiteta, bez kamata, od kojih svaki iznosi </w:t>
      </w:r>
      <w:r w:rsidR="004F6A33">
        <w:rPr>
          <w:noProof/>
          <w:color w:val="000000"/>
        </w:rPr>
        <w:t>0,36</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19</w:t>
      </w:r>
      <w:r w:rsidR="004F6A33">
        <w:rPr>
          <w:noProof/>
          <w:color w:val="000000"/>
        </w:rPr>
        <w:t xml:space="preserve">. </w:t>
      </w:r>
      <w:r w:rsidR="004F6A33">
        <w:rPr>
          <w:rFonts w:eastAsia="Calibri"/>
          <w:noProof/>
          <w:color w:val="000000"/>
        </w:rPr>
        <w:t>FOKUS društvo s ograničenom odgovornošću za trgovinu, usluge i zastupanje</w:t>
      </w:r>
      <w:r w:rsidR="004F6A33">
        <w:rPr>
          <w:noProof/>
          <w:color w:val="000000"/>
        </w:rPr>
        <w:t xml:space="preserve">, </w:t>
      </w:r>
      <w:r w:rsidR="004F6A33">
        <w:rPr>
          <w:rFonts w:eastAsia="Calibri"/>
          <w:noProof/>
          <w:color w:val="000000"/>
        </w:rPr>
        <w:t>Koledovčina 4,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59082812808 </w:t>
      </w:r>
      <w:r w:rsidR="004F6A33">
        <w:rPr>
          <w:color w:val="000000"/>
        </w:rPr>
        <w:t xml:space="preserve">utvrđeni iznos tražbine iznosi </w:t>
      </w:r>
      <w:r w:rsidR="004F6A33">
        <w:rPr>
          <w:rFonts w:eastAsia="Calibri"/>
          <w:noProof/>
          <w:color w:val="000000"/>
        </w:rPr>
        <w:t xml:space="preserve">16.571,69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4.971,51 </w:t>
      </w:r>
      <w:r w:rsidR="004F6A33">
        <w:rPr>
          <w:color w:val="000000"/>
        </w:rPr>
        <w:t xml:space="preserve">kn. Preostali iznos tražbine od </w:t>
      </w:r>
      <w:r w:rsidR="004F6A33">
        <w:rPr>
          <w:rFonts w:eastAsia="Calibri"/>
          <w:noProof/>
          <w:color w:val="000000"/>
        </w:rPr>
        <w:t xml:space="preserve">11.600,18 </w:t>
      </w:r>
      <w:r w:rsidR="004F6A33">
        <w:rPr>
          <w:color w:val="000000"/>
        </w:rPr>
        <w:t xml:space="preserve">kn otplatiti će se nakon isteka počeka od 12 mjeseci na 48 jednakih mjesečnih anuiteta, bez kamata, od kojih svaki iznosi </w:t>
      </w:r>
      <w:r w:rsidR="004F6A33">
        <w:rPr>
          <w:noProof/>
          <w:color w:val="000000"/>
        </w:rPr>
        <w:t>241,67</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20</w:t>
      </w:r>
      <w:r w:rsidR="004F6A33">
        <w:rPr>
          <w:noProof/>
          <w:color w:val="000000"/>
        </w:rPr>
        <w:t xml:space="preserve">. </w:t>
      </w:r>
      <w:r w:rsidR="004F6A33">
        <w:rPr>
          <w:rFonts w:eastAsia="Calibri"/>
          <w:noProof/>
          <w:color w:val="000000"/>
        </w:rPr>
        <w:t>GASTROCOM društvo s ograničenom odgovornošću za ugostiteljstvo i trgovinu</w:t>
      </w:r>
      <w:r w:rsidR="004F6A33">
        <w:rPr>
          <w:noProof/>
          <w:color w:val="000000"/>
        </w:rPr>
        <w:t xml:space="preserve">, </w:t>
      </w:r>
      <w:r w:rsidR="004F6A33">
        <w:rPr>
          <w:rFonts w:eastAsia="Calibri"/>
          <w:noProof/>
          <w:color w:val="000000"/>
        </w:rPr>
        <w:t>S. S. Kranjčevića 12I,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97020558931 </w:t>
      </w:r>
      <w:r w:rsidR="004F6A33">
        <w:rPr>
          <w:color w:val="000000"/>
        </w:rPr>
        <w:t xml:space="preserve">utvrđeni iznos tražbine iznosi </w:t>
      </w:r>
      <w:r w:rsidR="004F6A33">
        <w:rPr>
          <w:rFonts w:eastAsia="Calibri"/>
          <w:noProof/>
          <w:color w:val="000000"/>
        </w:rPr>
        <w:t xml:space="preserve">897,11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269,13 </w:t>
      </w:r>
      <w:r w:rsidR="004F6A33">
        <w:rPr>
          <w:color w:val="000000"/>
        </w:rPr>
        <w:t xml:space="preserve">kn. Preostali iznos tražbine od </w:t>
      </w:r>
      <w:r w:rsidR="004F6A33">
        <w:rPr>
          <w:rFonts w:eastAsia="Calibri"/>
          <w:noProof/>
          <w:color w:val="000000"/>
        </w:rPr>
        <w:t xml:space="preserve">627,98 </w:t>
      </w:r>
      <w:r w:rsidR="004F6A33">
        <w:rPr>
          <w:color w:val="000000"/>
        </w:rPr>
        <w:t xml:space="preserve">kn otplatiti će se nakon isteka počeka od 12 mjeseci na 48 jednakih mjesečnih anuiteta, bez kamata, od kojih svaki iznosi </w:t>
      </w:r>
      <w:r w:rsidR="004F6A33">
        <w:rPr>
          <w:noProof/>
          <w:color w:val="000000"/>
        </w:rPr>
        <w:t>13,08</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w:t>
      </w:r>
      <w:r w:rsidR="000E7936">
        <w:rPr>
          <w:color w:val="000000"/>
        </w:rPr>
        <w:t>u mjesecu za prethodni  mjesec.</w:t>
      </w:r>
    </w:p>
    <w:p w:rsidRDefault="00614D8F" w:rsidP="00BD6AB9" w:rsidR="004F6A33">
      <w:pPr>
        <w:jc w:val="both"/>
        <w:rPr>
          <w:color w:val="000000"/>
        </w:rPr>
      </w:pPr>
      <w:r>
        <w:rPr>
          <w:rFonts w:eastAsia="Calibri"/>
          <w:noProof/>
          <w:color w:val="000000"/>
        </w:rPr>
        <w:t>21</w:t>
      </w:r>
      <w:r w:rsidR="004F6A33">
        <w:rPr>
          <w:noProof/>
          <w:color w:val="000000"/>
        </w:rPr>
        <w:t xml:space="preserve">. </w:t>
      </w:r>
      <w:r w:rsidR="004F6A33">
        <w:rPr>
          <w:rFonts w:eastAsia="Calibri"/>
          <w:noProof/>
          <w:color w:val="000000"/>
        </w:rPr>
        <w:t>GONG d.o.o. za trgovinu na veliko i malo, uvoz-izvoz, ugostiteljstvo, turizam i cestovni prijevoz</w:t>
      </w:r>
      <w:r w:rsidR="004F6A33">
        <w:rPr>
          <w:noProof/>
          <w:color w:val="000000"/>
        </w:rPr>
        <w:t xml:space="preserve">, </w:t>
      </w:r>
      <w:r w:rsidR="004F6A33">
        <w:rPr>
          <w:rFonts w:eastAsia="Calibri"/>
          <w:noProof/>
          <w:color w:val="000000"/>
        </w:rPr>
        <w:t>Sv. Leopolda Mandića 7 a, Dugopolje</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18355213384 </w:t>
      </w:r>
      <w:r w:rsidR="004F6A33">
        <w:rPr>
          <w:color w:val="000000"/>
        </w:rPr>
        <w:t xml:space="preserve">utvrđeni iznos tražbine iznosi </w:t>
      </w:r>
      <w:r w:rsidR="004F6A33">
        <w:rPr>
          <w:rFonts w:eastAsia="Calibri"/>
          <w:noProof/>
          <w:color w:val="000000"/>
        </w:rPr>
        <w:t xml:space="preserve">44.668,64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13.400,59 </w:t>
      </w:r>
      <w:r w:rsidR="004F6A33">
        <w:rPr>
          <w:color w:val="000000"/>
        </w:rPr>
        <w:t xml:space="preserve">kn. Preostali iznos tražbine od </w:t>
      </w:r>
      <w:r w:rsidR="004F6A33">
        <w:rPr>
          <w:rFonts w:eastAsia="Calibri"/>
          <w:noProof/>
          <w:color w:val="000000"/>
        </w:rPr>
        <w:t xml:space="preserve">31.268,05 </w:t>
      </w:r>
      <w:r w:rsidR="004F6A33">
        <w:rPr>
          <w:color w:val="000000"/>
        </w:rPr>
        <w:t xml:space="preserve">kn otplatiti će se nakon isteka počeka od 12 mjeseci na 48 jednakih mjesečnih anuiteta, bez kamata, od kojih svaki iznosi </w:t>
      </w:r>
      <w:r w:rsidR="004F6A33">
        <w:rPr>
          <w:noProof/>
          <w:color w:val="000000"/>
        </w:rPr>
        <w:t>651,42</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w:t>
      </w:r>
      <w:r>
        <w:rPr>
          <w:color w:val="000000"/>
        </w:rPr>
        <w:t xml:space="preserve"> u mjesecu za prethodni  mjesec.</w:t>
      </w:r>
    </w:p>
    <w:p w:rsidRDefault="00614D8F" w:rsidP="00BD6AB9" w:rsidR="004F6A33">
      <w:pPr>
        <w:jc w:val="both"/>
        <w:rPr>
          <w:color w:val="000000"/>
        </w:rPr>
      </w:pPr>
      <w:r>
        <w:rPr>
          <w:rFonts w:eastAsia="Calibri"/>
          <w:noProof/>
          <w:color w:val="000000"/>
        </w:rPr>
        <w:t>22</w:t>
      </w:r>
      <w:r w:rsidR="004F6A33">
        <w:rPr>
          <w:noProof/>
          <w:color w:val="000000"/>
        </w:rPr>
        <w:t xml:space="preserve">. </w:t>
      </w:r>
      <w:r w:rsidR="004F6A33">
        <w:rPr>
          <w:rFonts w:eastAsia="Calibri"/>
          <w:noProof/>
          <w:color w:val="000000"/>
        </w:rPr>
        <w:t>GRAD VARAŽDIN</w:t>
      </w:r>
      <w:r w:rsidR="004F6A33">
        <w:rPr>
          <w:noProof/>
          <w:color w:val="000000"/>
        </w:rPr>
        <w:t xml:space="preserve">, </w:t>
      </w:r>
      <w:r w:rsidR="004F6A33">
        <w:rPr>
          <w:rFonts w:eastAsia="Calibri"/>
          <w:noProof/>
          <w:color w:val="000000"/>
        </w:rPr>
        <w:t>Trg kralja Tomislava 1,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13269011531 </w:t>
      </w:r>
      <w:r w:rsidR="004F6A33">
        <w:rPr>
          <w:color w:val="000000"/>
        </w:rPr>
        <w:t xml:space="preserve">utvrđeni iznos tražbine iznosi </w:t>
      </w:r>
      <w:r w:rsidR="004F6A33">
        <w:rPr>
          <w:rFonts w:eastAsia="Calibri"/>
          <w:noProof/>
          <w:color w:val="000000"/>
        </w:rPr>
        <w:t xml:space="preserve">6.739,08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2.021,72 </w:t>
      </w:r>
      <w:r w:rsidR="004F6A33">
        <w:rPr>
          <w:color w:val="000000"/>
        </w:rPr>
        <w:t xml:space="preserve">kn. Preostali iznos tražbine od </w:t>
      </w:r>
      <w:r w:rsidR="004F6A33">
        <w:rPr>
          <w:rFonts w:eastAsia="Calibri"/>
          <w:noProof/>
          <w:color w:val="000000"/>
        </w:rPr>
        <w:t xml:space="preserve">4.717,36 </w:t>
      </w:r>
      <w:r w:rsidR="004F6A33">
        <w:rPr>
          <w:color w:val="000000"/>
        </w:rPr>
        <w:t xml:space="preserve">kn otplatiti će se nakon isteka počeka od 12 mjeseci na 48 jednakih mjesečnih anuiteta, bez kamata, od kojih svaki iznosi </w:t>
      </w:r>
      <w:r w:rsidR="004F6A33">
        <w:rPr>
          <w:noProof/>
          <w:color w:val="000000"/>
        </w:rPr>
        <w:t>98,28</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23</w:t>
      </w:r>
      <w:r w:rsidR="004F6A33">
        <w:rPr>
          <w:noProof/>
          <w:color w:val="000000"/>
        </w:rPr>
        <w:t xml:space="preserve">. </w:t>
      </w:r>
      <w:r w:rsidR="004F6A33">
        <w:rPr>
          <w:rFonts w:eastAsia="Calibri"/>
          <w:noProof/>
          <w:color w:val="000000"/>
        </w:rPr>
        <w:t>HEP-Operator distribucijskog sustava d.o.o. za distribuciju i opskrbu električne energije</w:t>
      </w:r>
      <w:r w:rsidR="004F6A33">
        <w:rPr>
          <w:noProof/>
          <w:color w:val="000000"/>
        </w:rPr>
        <w:t xml:space="preserve">, </w:t>
      </w:r>
      <w:r w:rsidR="004F6A33">
        <w:rPr>
          <w:rFonts w:eastAsia="Calibri"/>
          <w:noProof/>
          <w:color w:val="000000"/>
        </w:rPr>
        <w:t>Ulica grada Vukovara 37,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46830600751 </w:t>
      </w:r>
      <w:r w:rsidR="004F6A33">
        <w:rPr>
          <w:color w:val="000000"/>
        </w:rPr>
        <w:t xml:space="preserve">utvrđeni iznos tražbine iznosi </w:t>
      </w:r>
      <w:r w:rsidR="004F6A33">
        <w:rPr>
          <w:rFonts w:eastAsia="Calibri"/>
          <w:noProof/>
          <w:color w:val="000000"/>
        </w:rPr>
        <w:t xml:space="preserve">1.185,43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355,63 </w:t>
      </w:r>
      <w:r w:rsidR="004F6A33">
        <w:rPr>
          <w:color w:val="000000"/>
        </w:rPr>
        <w:t xml:space="preserve">kn. Preostali iznos tražbine od </w:t>
      </w:r>
      <w:r w:rsidR="004F6A33">
        <w:rPr>
          <w:rFonts w:eastAsia="Calibri"/>
          <w:noProof/>
          <w:color w:val="000000"/>
        </w:rPr>
        <w:t xml:space="preserve">829,80 </w:t>
      </w:r>
      <w:r w:rsidR="004F6A33">
        <w:rPr>
          <w:color w:val="000000"/>
        </w:rPr>
        <w:t xml:space="preserve">kn otplatiti će se nakon isteka počeka od 12 mjeseci na 48 jednakih mjesečnih anuiteta, bez kamata, od kojih svaki iznosi </w:t>
      </w:r>
      <w:r w:rsidR="004F6A33">
        <w:rPr>
          <w:noProof/>
          <w:color w:val="000000"/>
        </w:rPr>
        <w:t>17,29</w:t>
      </w:r>
      <w:r w:rsidR="004F6A33">
        <w:rPr>
          <w:color w:val="000000"/>
        </w:rPr>
        <w:t xml:space="preserve"> kn. Prvi anuitet će se </w:t>
      </w:r>
      <w:r w:rsidR="004F6A33">
        <w:rPr>
          <w:color w:val="000000"/>
        </w:rPr>
        <w:lastRenderedPageBreak/>
        <w:t>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24</w:t>
      </w:r>
      <w:r w:rsidR="004F6A33">
        <w:rPr>
          <w:noProof/>
          <w:color w:val="000000"/>
        </w:rPr>
        <w:t xml:space="preserve">. </w:t>
      </w:r>
      <w:r w:rsidR="004F6A33">
        <w:rPr>
          <w:rFonts w:eastAsia="Calibri"/>
          <w:noProof/>
          <w:color w:val="000000"/>
        </w:rPr>
        <w:t>HP - Hrvatska pošta d.d.</w:t>
      </w:r>
      <w:r w:rsidR="004F6A33">
        <w:rPr>
          <w:noProof/>
          <w:color w:val="000000"/>
        </w:rPr>
        <w:t xml:space="preserve">, </w:t>
      </w:r>
      <w:r w:rsidR="004F6A33">
        <w:rPr>
          <w:rFonts w:eastAsia="Calibri"/>
          <w:noProof/>
          <w:color w:val="000000"/>
        </w:rPr>
        <w:t>Jurišićeva 13,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87311810356 </w:t>
      </w:r>
      <w:r w:rsidR="004F6A33">
        <w:rPr>
          <w:color w:val="000000"/>
        </w:rPr>
        <w:t xml:space="preserve">utvrđeni iznos tražbine iznosi </w:t>
      </w:r>
      <w:r w:rsidR="004F6A33">
        <w:rPr>
          <w:rFonts w:eastAsia="Calibri"/>
          <w:noProof/>
          <w:color w:val="000000"/>
        </w:rPr>
        <w:t xml:space="preserve">3.190,16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957,05 </w:t>
      </w:r>
      <w:r w:rsidR="004F6A33">
        <w:rPr>
          <w:color w:val="000000"/>
        </w:rPr>
        <w:t xml:space="preserve">kn. Preostali iznos tražbine od </w:t>
      </w:r>
      <w:r w:rsidR="004F6A33">
        <w:rPr>
          <w:rFonts w:eastAsia="Calibri"/>
          <w:noProof/>
          <w:color w:val="000000"/>
        </w:rPr>
        <w:t xml:space="preserve">2.233,11 </w:t>
      </w:r>
      <w:r w:rsidR="004F6A33">
        <w:rPr>
          <w:color w:val="000000"/>
        </w:rPr>
        <w:t xml:space="preserve">kn otplatiti će se nakon isteka počeka od 12 mjeseci na 48 jednakih mjesečnih anuiteta, bez kamata, od kojih svaki iznosi </w:t>
      </w:r>
      <w:r w:rsidR="004F6A33">
        <w:rPr>
          <w:noProof/>
          <w:color w:val="000000"/>
        </w:rPr>
        <w:t>46,52</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25</w:t>
      </w:r>
      <w:r w:rsidR="004F6A33">
        <w:rPr>
          <w:noProof/>
          <w:color w:val="000000"/>
        </w:rPr>
        <w:t xml:space="preserve">. </w:t>
      </w:r>
      <w:r w:rsidR="004F6A33">
        <w:rPr>
          <w:rFonts w:eastAsia="Calibri"/>
          <w:noProof/>
          <w:color w:val="000000"/>
        </w:rPr>
        <w:t>Hrvatska radiotelevizija</w:t>
      </w:r>
      <w:r w:rsidR="004F6A33">
        <w:rPr>
          <w:noProof/>
          <w:color w:val="000000"/>
        </w:rPr>
        <w:t xml:space="preserve">, </w:t>
      </w:r>
      <w:r w:rsidR="004F6A33">
        <w:rPr>
          <w:rFonts w:eastAsia="Calibri"/>
          <w:noProof/>
          <w:color w:val="000000"/>
        </w:rPr>
        <w:t>Prisavlje 3,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68419124305 </w:t>
      </w:r>
      <w:r w:rsidR="004F6A33">
        <w:rPr>
          <w:color w:val="000000"/>
        </w:rPr>
        <w:t xml:space="preserve">utvrđeni iznos tražbine iznosi </w:t>
      </w:r>
      <w:r w:rsidR="004F6A33">
        <w:rPr>
          <w:rFonts w:eastAsia="Calibri"/>
          <w:noProof/>
          <w:color w:val="000000"/>
        </w:rPr>
        <w:t xml:space="preserve">640,00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192,00 </w:t>
      </w:r>
      <w:r w:rsidR="004F6A33">
        <w:rPr>
          <w:color w:val="000000"/>
        </w:rPr>
        <w:t xml:space="preserve">kn. Preostali iznos tražbine od </w:t>
      </w:r>
      <w:r w:rsidR="004F6A33">
        <w:rPr>
          <w:rFonts w:eastAsia="Calibri"/>
          <w:noProof/>
          <w:color w:val="000000"/>
        </w:rPr>
        <w:t xml:space="preserve">448,00 </w:t>
      </w:r>
      <w:r w:rsidR="004F6A33">
        <w:rPr>
          <w:color w:val="000000"/>
        </w:rPr>
        <w:t xml:space="preserve">kn otplatiti će se nakon isteka počeka od 12 mjeseci na 48 jednakih mjesečnih anuiteta, bez kamata, od kojih svaki iznosi </w:t>
      </w:r>
      <w:r w:rsidR="004F6A33">
        <w:rPr>
          <w:noProof/>
          <w:color w:val="000000"/>
        </w:rPr>
        <w:t>9,33</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26</w:t>
      </w:r>
      <w:r w:rsidR="004F6A33">
        <w:rPr>
          <w:noProof/>
          <w:color w:val="000000"/>
        </w:rPr>
        <w:t xml:space="preserve">. </w:t>
      </w:r>
      <w:r w:rsidR="004F6A33">
        <w:rPr>
          <w:rFonts w:eastAsia="Calibri"/>
          <w:noProof/>
          <w:color w:val="000000"/>
        </w:rPr>
        <w:t>Hrvatski Telekom d.d.</w:t>
      </w:r>
      <w:r w:rsidR="004F6A33">
        <w:rPr>
          <w:noProof/>
          <w:color w:val="000000"/>
        </w:rPr>
        <w:t xml:space="preserve">, </w:t>
      </w:r>
      <w:r w:rsidR="004F6A33">
        <w:rPr>
          <w:rFonts w:eastAsia="Calibri"/>
          <w:noProof/>
          <w:color w:val="000000"/>
        </w:rPr>
        <w:t>Roberta Frangeša Mihanovića 9,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81793146560 </w:t>
      </w:r>
      <w:r w:rsidR="004F6A33">
        <w:rPr>
          <w:color w:val="000000"/>
        </w:rPr>
        <w:t xml:space="preserve">utvrđeni iznos tražbine iznosi </w:t>
      </w:r>
      <w:r w:rsidR="004F6A33">
        <w:rPr>
          <w:rFonts w:eastAsia="Calibri"/>
          <w:noProof/>
          <w:color w:val="000000"/>
        </w:rPr>
        <w:t xml:space="preserve">25,21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7,56 </w:t>
      </w:r>
      <w:r w:rsidR="004F6A33">
        <w:rPr>
          <w:color w:val="000000"/>
        </w:rPr>
        <w:t xml:space="preserve">kn. Preostali iznos tražbine od </w:t>
      </w:r>
      <w:r w:rsidR="004F6A33">
        <w:rPr>
          <w:rFonts w:eastAsia="Calibri"/>
          <w:noProof/>
          <w:color w:val="000000"/>
        </w:rPr>
        <w:t xml:space="preserve">17,65 </w:t>
      </w:r>
      <w:r w:rsidR="004F6A33">
        <w:rPr>
          <w:color w:val="000000"/>
        </w:rPr>
        <w:t xml:space="preserve">kn otplatiti će se nakon isteka počeka od 12 mjeseci na 48 jednakih mjesečnih anuiteta, bez kamata, od kojih svaki iznosi </w:t>
      </w:r>
      <w:r w:rsidR="004F6A33">
        <w:rPr>
          <w:noProof/>
          <w:color w:val="000000"/>
        </w:rPr>
        <w:t>0,37</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27</w:t>
      </w:r>
      <w:r w:rsidR="004F6A33">
        <w:rPr>
          <w:noProof/>
          <w:color w:val="000000"/>
        </w:rPr>
        <w:t xml:space="preserve">. </w:t>
      </w:r>
      <w:r w:rsidR="004F6A33">
        <w:rPr>
          <w:rFonts w:eastAsia="Calibri"/>
          <w:noProof/>
          <w:color w:val="000000"/>
        </w:rPr>
        <w:t>KOPITEHNA, trgovina, proizvodnja i usluge d.o.o.</w:t>
      </w:r>
      <w:r w:rsidR="004F6A33">
        <w:rPr>
          <w:noProof/>
          <w:color w:val="000000"/>
        </w:rPr>
        <w:t xml:space="preserve">, </w:t>
      </w:r>
      <w:r w:rsidR="004F6A33">
        <w:rPr>
          <w:rFonts w:eastAsia="Calibri"/>
          <w:noProof/>
          <w:color w:val="000000"/>
        </w:rPr>
        <w:t>Jalkovečka 31,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12585203084 </w:t>
      </w:r>
      <w:r w:rsidR="004F6A33">
        <w:rPr>
          <w:color w:val="000000"/>
        </w:rPr>
        <w:t xml:space="preserve">utvrđeni iznos tražbine iznosi </w:t>
      </w:r>
      <w:r w:rsidR="004F6A33">
        <w:rPr>
          <w:rFonts w:eastAsia="Calibri"/>
          <w:noProof/>
          <w:color w:val="000000"/>
        </w:rPr>
        <w:t xml:space="preserve">1.912,79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573,84 </w:t>
      </w:r>
      <w:r w:rsidR="004F6A33">
        <w:rPr>
          <w:color w:val="000000"/>
        </w:rPr>
        <w:t xml:space="preserve">kn. Preostali iznos tražbine od </w:t>
      </w:r>
      <w:r w:rsidR="004F6A33">
        <w:rPr>
          <w:rFonts w:eastAsia="Calibri"/>
          <w:noProof/>
          <w:color w:val="000000"/>
        </w:rPr>
        <w:t xml:space="preserve">1.338,95 </w:t>
      </w:r>
      <w:r w:rsidR="004F6A33">
        <w:rPr>
          <w:color w:val="000000"/>
        </w:rPr>
        <w:t xml:space="preserve">kn otplatiti će se nakon isteka počeka od 12 mjeseci na 48 jednakih mjesečnih anuiteta, bez kamata, od kojih svaki iznosi </w:t>
      </w:r>
      <w:r w:rsidR="004F6A33">
        <w:rPr>
          <w:noProof/>
          <w:color w:val="000000"/>
        </w:rPr>
        <w:t>27,89</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28</w:t>
      </w:r>
      <w:r w:rsidR="004F6A33">
        <w:rPr>
          <w:noProof/>
          <w:color w:val="000000"/>
        </w:rPr>
        <w:t xml:space="preserve">. </w:t>
      </w:r>
      <w:r w:rsidR="004F6A33">
        <w:rPr>
          <w:rFonts w:eastAsia="Calibri"/>
          <w:noProof/>
          <w:color w:val="000000"/>
        </w:rPr>
        <w:t>LIVE BUJE d.o.o. za trgovinu, proizvodnju i usluge</w:t>
      </w:r>
      <w:r w:rsidR="004F6A33">
        <w:rPr>
          <w:noProof/>
          <w:color w:val="000000"/>
        </w:rPr>
        <w:t xml:space="preserve">, </w:t>
      </w:r>
      <w:r w:rsidR="004F6A33">
        <w:rPr>
          <w:rFonts w:eastAsia="Calibri"/>
          <w:noProof/>
          <w:color w:val="000000"/>
        </w:rPr>
        <w:t>Trg Slobode 4, Buje</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35215971219 </w:t>
      </w:r>
      <w:r w:rsidR="004F6A33">
        <w:rPr>
          <w:color w:val="000000"/>
        </w:rPr>
        <w:t xml:space="preserve">utvrđeni iznos tražbine iznosi </w:t>
      </w:r>
      <w:r w:rsidR="004F6A33">
        <w:rPr>
          <w:rFonts w:eastAsia="Calibri"/>
          <w:noProof/>
          <w:color w:val="000000"/>
        </w:rPr>
        <w:t xml:space="preserve">62.792,01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18.837,60 </w:t>
      </w:r>
      <w:r w:rsidR="004F6A33">
        <w:rPr>
          <w:color w:val="000000"/>
        </w:rPr>
        <w:t xml:space="preserve">kn. Preostali iznos tražbine od </w:t>
      </w:r>
      <w:r w:rsidR="004F6A33">
        <w:rPr>
          <w:rFonts w:eastAsia="Calibri"/>
          <w:noProof/>
          <w:color w:val="000000"/>
        </w:rPr>
        <w:t xml:space="preserve">43.954,41 </w:t>
      </w:r>
      <w:r w:rsidR="004F6A33">
        <w:rPr>
          <w:color w:val="000000"/>
        </w:rPr>
        <w:t xml:space="preserve">kn otplatiti će se nakon isteka počeka od 12 mjeseci na 48 jednakih mjesečnih anuiteta, bez kamata, od kojih svaki iznosi </w:t>
      </w:r>
      <w:r w:rsidR="004F6A33">
        <w:rPr>
          <w:noProof/>
          <w:color w:val="000000"/>
        </w:rPr>
        <w:t>915,72</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29</w:t>
      </w:r>
      <w:r w:rsidR="004F6A33">
        <w:rPr>
          <w:noProof/>
          <w:color w:val="000000"/>
        </w:rPr>
        <w:t xml:space="preserve">. </w:t>
      </w:r>
      <w:r w:rsidR="004F6A33">
        <w:rPr>
          <w:rFonts w:eastAsia="Calibri"/>
          <w:noProof/>
          <w:color w:val="000000"/>
        </w:rPr>
        <w:t>MARTINA MARTAN</w:t>
      </w:r>
      <w:r w:rsidR="004F6A33">
        <w:rPr>
          <w:noProof/>
          <w:color w:val="000000"/>
        </w:rPr>
        <w:t xml:space="preserve">, </w:t>
      </w:r>
      <w:r w:rsidR="004F6A33">
        <w:rPr>
          <w:rFonts w:eastAsia="Calibri"/>
          <w:noProof/>
          <w:color w:val="000000"/>
        </w:rPr>
        <w:t>LUKE BOTIĆA 29,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76718796848 </w:t>
      </w:r>
      <w:r w:rsidR="004F6A33">
        <w:rPr>
          <w:color w:val="000000"/>
        </w:rPr>
        <w:t xml:space="preserve">utvrđeni iznos tražbine iznosi </w:t>
      </w:r>
      <w:r w:rsidR="004F6A33">
        <w:rPr>
          <w:rFonts w:eastAsia="Calibri"/>
          <w:noProof/>
          <w:color w:val="000000"/>
        </w:rPr>
        <w:t xml:space="preserve">96,22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28,87 </w:t>
      </w:r>
      <w:r w:rsidR="004F6A33">
        <w:rPr>
          <w:color w:val="000000"/>
        </w:rPr>
        <w:t xml:space="preserve">kn. Preostali iznos tražbine od </w:t>
      </w:r>
      <w:r w:rsidR="004F6A33">
        <w:rPr>
          <w:rFonts w:eastAsia="Calibri"/>
          <w:noProof/>
          <w:color w:val="000000"/>
        </w:rPr>
        <w:t xml:space="preserve">67,35 </w:t>
      </w:r>
      <w:r w:rsidR="004F6A33">
        <w:rPr>
          <w:color w:val="000000"/>
        </w:rPr>
        <w:t xml:space="preserve">kn otplatiti će se nakon isteka počeka od 12 </w:t>
      </w:r>
      <w:r w:rsidR="004F6A33">
        <w:rPr>
          <w:color w:val="000000"/>
        </w:rPr>
        <w:lastRenderedPageBreak/>
        <w:t xml:space="preserve">mjeseci na 48 jednakih mjesečnih anuiteta, bez kamata, od kojih svaki iznosi </w:t>
      </w:r>
      <w:r w:rsidR="004F6A33">
        <w:rPr>
          <w:noProof/>
          <w:color w:val="000000"/>
        </w:rPr>
        <w:t>1,40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w:t>
      </w:r>
      <w:r>
        <w:rPr>
          <w:color w:val="000000"/>
        </w:rPr>
        <w:t xml:space="preserve"> u mjesecu za prethodni  mjesec.</w:t>
      </w:r>
    </w:p>
    <w:p w:rsidRDefault="00614D8F" w:rsidP="00BD6AB9" w:rsidR="004F6A33">
      <w:pPr>
        <w:jc w:val="both"/>
        <w:rPr>
          <w:color w:val="000000"/>
        </w:rPr>
      </w:pPr>
      <w:r>
        <w:rPr>
          <w:rFonts w:eastAsia="Calibri"/>
          <w:noProof/>
          <w:color w:val="000000"/>
        </w:rPr>
        <w:t>30</w:t>
      </w:r>
      <w:r w:rsidR="004F6A33">
        <w:rPr>
          <w:noProof/>
          <w:color w:val="000000"/>
        </w:rPr>
        <w:t xml:space="preserve">. </w:t>
      </w:r>
      <w:r w:rsidR="004F6A33">
        <w:rPr>
          <w:rFonts w:eastAsia="Calibri"/>
          <w:noProof/>
          <w:color w:val="000000"/>
        </w:rPr>
        <w:t>MAX-TIM društvo s ograničenom odgovornošću za trgovinu, proizvodnju i usluge</w:t>
      </w:r>
      <w:r w:rsidR="004F6A33">
        <w:rPr>
          <w:noProof/>
          <w:color w:val="000000"/>
        </w:rPr>
        <w:t xml:space="preserve">, </w:t>
      </w:r>
      <w:r w:rsidR="004F6A33">
        <w:rPr>
          <w:rFonts w:eastAsia="Calibri"/>
          <w:noProof/>
          <w:color w:val="000000"/>
        </w:rPr>
        <w:t>Đure Sudete 13,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83013034754 </w:t>
      </w:r>
      <w:r w:rsidR="004F6A33">
        <w:rPr>
          <w:color w:val="000000"/>
        </w:rPr>
        <w:t xml:space="preserve">utvrđeni iznos tražbine iznosi </w:t>
      </w:r>
      <w:r w:rsidR="004F6A33">
        <w:rPr>
          <w:rFonts w:eastAsia="Calibri"/>
          <w:noProof/>
          <w:color w:val="000000"/>
        </w:rPr>
        <w:t xml:space="preserve">7.246,25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2.173,88 </w:t>
      </w:r>
      <w:r w:rsidR="004F6A33">
        <w:rPr>
          <w:color w:val="000000"/>
        </w:rPr>
        <w:t xml:space="preserve">kn. Preostali iznos tražbine od </w:t>
      </w:r>
      <w:r w:rsidR="004F6A33">
        <w:rPr>
          <w:rFonts w:eastAsia="Calibri"/>
          <w:noProof/>
          <w:color w:val="000000"/>
        </w:rPr>
        <w:t xml:space="preserve">5.072,38 </w:t>
      </w:r>
      <w:r w:rsidR="004F6A33">
        <w:rPr>
          <w:color w:val="000000"/>
        </w:rPr>
        <w:t xml:space="preserve">kn otplatiti će se nakon isteka počeka od 12 mjeseci na 48 jednakih mjesečnih anuiteta, bez kamata, od kojih svaki iznosi </w:t>
      </w:r>
      <w:r w:rsidR="004F6A33">
        <w:rPr>
          <w:noProof/>
          <w:color w:val="000000"/>
        </w:rPr>
        <w:t>105,67</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31</w:t>
      </w:r>
      <w:r w:rsidR="004F6A33">
        <w:rPr>
          <w:noProof/>
          <w:color w:val="000000"/>
        </w:rPr>
        <w:t xml:space="preserve">. </w:t>
      </w:r>
      <w:r w:rsidR="004F6A33">
        <w:rPr>
          <w:rFonts w:eastAsia="Calibri"/>
          <w:noProof/>
          <w:color w:val="000000"/>
        </w:rPr>
        <w:t>MELCOMP d.o.o. za proizvodnju, trgovinu i usluge</w:t>
      </w:r>
      <w:r w:rsidR="004F6A33">
        <w:rPr>
          <w:noProof/>
          <w:color w:val="000000"/>
        </w:rPr>
        <w:t xml:space="preserve">, </w:t>
      </w:r>
      <w:r w:rsidR="004F6A33">
        <w:rPr>
          <w:rFonts w:eastAsia="Calibri"/>
          <w:noProof/>
          <w:color w:val="000000"/>
        </w:rPr>
        <w:t>Ivana Severa 15,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75848171530 </w:t>
      </w:r>
      <w:r w:rsidR="004F6A33">
        <w:rPr>
          <w:color w:val="000000"/>
        </w:rPr>
        <w:t xml:space="preserve">utvrđeni iznos tražbine iznosi </w:t>
      </w:r>
      <w:r w:rsidR="004F6A33">
        <w:rPr>
          <w:rFonts w:eastAsia="Calibri"/>
          <w:noProof/>
          <w:color w:val="000000"/>
        </w:rPr>
        <w:t xml:space="preserve">6.492,59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1.947,78 </w:t>
      </w:r>
      <w:r w:rsidR="004F6A33">
        <w:rPr>
          <w:color w:val="000000"/>
        </w:rPr>
        <w:t xml:space="preserve">kn. Preostali iznos tražbine od </w:t>
      </w:r>
      <w:r w:rsidR="004F6A33">
        <w:rPr>
          <w:rFonts w:eastAsia="Calibri"/>
          <w:noProof/>
          <w:color w:val="000000"/>
        </w:rPr>
        <w:t xml:space="preserve">4.544,81 </w:t>
      </w:r>
      <w:r w:rsidR="004F6A33">
        <w:rPr>
          <w:color w:val="000000"/>
        </w:rPr>
        <w:t xml:space="preserve">kn otplatiti će se nakon isteka počeka od 12 mjeseci na 48 jednakih mjesečnih anuiteta, bez kamata, od kojih svaki iznosi </w:t>
      </w:r>
      <w:r w:rsidR="004F6A33">
        <w:rPr>
          <w:noProof/>
          <w:color w:val="000000"/>
        </w:rPr>
        <w:t>94,68</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32</w:t>
      </w:r>
      <w:r w:rsidR="004F6A33">
        <w:rPr>
          <w:noProof/>
          <w:color w:val="000000"/>
        </w:rPr>
        <w:t xml:space="preserve">. </w:t>
      </w:r>
      <w:r w:rsidR="004F6A33">
        <w:rPr>
          <w:rFonts w:eastAsia="Calibri"/>
          <w:noProof/>
          <w:color w:val="000000"/>
        </w:rPr>
        <w:t>MERKUR A.B.D., društvo s ograničenom odgovornošću za trgovinu, usluge i uvoz-izvoz</w:t>
      </w:r>
      <w:r w:rsidR="004F6A33">
        <w:rPr>
          <w:noProof/>
          <w:color w:val="000000"/>
        </w:rPr>
        <w:t xml:space="preserve">, </w:t>
      </w:r>
      <w:r w:rsidR="004F6A33">
        <w:rPr>
          <w:rFonts w:eastAsia="Calibri"/>
          <w:noProof/>
          <w:color w:val="000000"/>
        </w:rPr>
        <w:t>Kralja Zvonimira 65,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7898142329 </w:t>
      </w:r>
      <w:r w:rsidR="004F6A33">
        <w:rPr>
          <w:color w:val="000000"/>
        </w:rPr>
        <w:t xml:space="preserve">utvrđeni iznos tražbine iznosi </w:t>
      </w:r>
      <w:r w:rsidR="004F6A33">
        <w:rPr>
          <w:rFonts w:eastAsia="Calibri"/>
          <w:noProof/>
          <w:color w:val="000000"/>
        </w:rPr>
        <w:t xml:space="preserve">147,00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44,10 </w:t>
      </w:r>
      <w:r w:rsidR="004F6A33">
        <w:rPr>
          <w:color w:val="000000"/>
        </w:rPr>
        <w:t xml:space="preserve">kn. Preostali iznos tražbine od </w:t>
      </w:r>
      <w:r w:rsidR="004F6A33">
        <w:rPr>
          <w:rFonts w:eastAsia="Calibri"/>
          <w:noProof/>
          <w:color w:val="000000"/>
        </w:rPr>
        <w:t xml:space="preserve">102,90 </w:t>
      </w:r>
      <w:r w:rsidR="004F6A33">
        <w:rPr>
          <w:color w:val="000000"/>
        </w:rPr>
        <w:t xml:space="preserve">kn otplatiti će se nakon isteka počeka od 12 mjeseci na 48 jednakih mjesečnih anuiteta, bez kamata, od kojih svaki iznosi </w:t>
      </w:r>
      <w:r w:rsidR="004F6A33">
        <w:rPr>
          <w:noProof/>
          <w:color w:val="000000"/>
        </w:rPr>
        <w:t>2,14</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33</w:t>
      </w:r>
      <w:r w:rsidR="004F6A33">
        <w:rPr>
          <w:noProof/>
          <w:color w:val="000000"/>
        </w:rPr>
        <w:t xml:space="preserve">. </w:t>
      </w:r>
      <w:r w:rsidR="004F6A33">
        <w:rPr>
          <w:rFonts w:eastAsia="Calibri"/>
          <w:noProof/>
          <w:color w:val="000000"/>
        </w:rPr>
        <w:t>MESKAL društvo s ograničenom odgovornošću za proizvodnju, trgovinu i usluge</w:t>
      </w:r>
      <w:r w:rsidR="004F6A33">
        <w:rPr>
          <w:noProof/>
          <w:color w:val="000000"/>
        </w:rPr>
        <w:t xml:space="preserve">, </w:t>
      </w:r>
      <w:r w:rsidR="004F6A33">
        <w:rPr>
          <w:rFonts w:eastAsia="Calibri"/>
          <w:noProof/>
          <w:color w:val="000000"/>
        </w:rPr>
        <w:t>Krste Hegedušića 65,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86638047911 </w:t>
      </w:r>
      <w:r w:rsidR="004F6A33">
        <w:rPr>
          <w:color w:val="000000"/>
        </w:rPr>
        <w:t xml:space="preserve">utvrđeni iznos tražbine iznosi </w:t>
      </w:r>
      <w:r w:rsidR="004F6A33">
        <w:rPr>
          <w:rFonts w:eastAsia="Calibri"/>
          <w:noProof/>
          <w:color w:val="000000"/>
        </w:rPr>
        <w:t xml:space="preserve">86,90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26,07 </w:t>
      </w:r>
      <w:r w:rsidR="004F6A33">
        <w:rPr>
          <w:color w:val="000000"/>
        </w:rPr>
        <w:t xml:space="preserve">kn. Preostali iznos tražbine od </w:t>
      </w:r>
      <w:r w:rsidR="004F6A33">
        <w:rPr>
          <w:rFonts w:eastAsia="Calibri"/>
          <w:noProof/>
          <w:color w:val="000000"/>
        </w:rPr>
        <w:t xml:space="preserve">60,83 </w:t>
      </w:r>
      <w:r w:rsidR="004F6A33">
        <w:rPr>
          <w:color w:val="000000"/>
        </w:rPr>
        <w:t xml:space="preserve">kn otplatiti će se nakon isteka počeka od 12 mjeseci na 48 jednakih mjesečnih anuiteta, bez kamata, od kojih svaki iznosi </w:t>
      </w:r>
      <w:r w:rsidR="004F6A33">
        <w:rPr>
          <w:noProof/>
          <w:color w:val="000000"/>
        </w:rPr>
        <w:t>1,27</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34</w:t>
      </w:r>
      <w:r w:rsidR="004F6A33">
        <w:rPr>
          <w:noProof/>
          <w:color w:val="000000"/>
        </w:rPr>
        <w:t xml:space="preserve">. </w:t>
      </w:r>
      <w:r w:rsidR="004F6A33">
        <w:rPr>
          <w:rFonts w:eastAsia="Calibri"/>
          <w:noProof/>
          <w:color w:val="000000"/>
        </w:rPr>
        <w:t>MOZAIK KNJIGA društvo s ograničenom odgovornošću za nakladničku djelatnost</w:t>
      </w:r>
      <w:r w:rsidR="004F6A33">
        <w:rPr>
          <w:noProof/>
          <w:color w:val="000000"/>
        </w:rPr>
        <w:t xml:space="preserve">, </w:t>
      </w:r>
      <w:r w:rsidR="004F6A33">
        <w:rPr>
          <w:rFonts w:eastAsia="Calibri"/>
          <w:noProof/>
          <w:color w:val="000000"/>
        </w:rPr>
        <w:t>Karlovačka cesta 24a,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57010186553 </w:t>
      </w:r>
      <w:r w:rsidR="004F6A33">
        <w:rPr>
          <w:color w:val="000000"/>
        </w:rPr>
        <w:t xml:space="preserve">utvrđeni iznos tražbine iznosi </w:t>
      </w:r>
      <w:r w:rsidR="004F6A33">
        <w:rPr>
          <w:rFonts w:eastAsia="Calibri"/>
          <w:noProof/>
          <w:color w:val="000000"/>
        </w:rPr>
        <w:t xml:space="preserve">6.103,05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1.830,92 </w:t>
      </w:r>
      <w:r w:rsidR="004F6A33">
        <w:rPr>
          <w:color w:val="000000"/>
        </w:rPr>
        <w:t xml:space="preserve">kn. Preostali iznos tražbine od </w:t>
      </w:r>
      <w:r w:rsidR="004F6A33">
        <w:rPr>
          <w:rFonts w:eastAsia="Calibri"/>
          <w:noProof/>
          <w:color w:val="000000"/>
        </w:rPr>
        <w:t xml:space="preserve">4.272,14 </w:t>
      </w:r>
      <w:r w:rsidR="004F6A33">
        <w:rPr>
          <w:color w:val="000000"/>
        </w:rPr>
        <w:t xml:space="preserve">kn otplatiti će se nakon isteka počeka od 12 mjeseci na 48 jednakih mjesečnih anuiteta, bez kamata, od kojih svaki iznosi </w:t>
      </w:r>
      <w:r w:rsidR="004F6A33">
        <w:rPr>
          <w:noProof/>
          <w:color w:val="000000"/>
        </w:rPr>
        <w:t>89,00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lastRenderedPageBreak/>
        <w:t>35</w:t>
      </w:r>
      <w:r w:rsidR="004F6A33">
        <w:rPr>
          <w:noProof/>
          <w:color w:val="000000"/>
        </w:rPr>
        <w:t xml:space="preserve">. </w:t>
      </w:r>
      <w:r w:rsidR="004F6A33">
        <w:rPr>
          <w:rFonts w:eastAsia="Calibri"/>
          <w:noProof/>
          <w:color w:val="000000"/>
        </w:rPr>
        <w:t>NARODNE NOVINE, dioničko društvo za izdavanje i tiskanje Službenog lista Republike Hrvatske, službenih i drugih obrazaca te za trgovanje školskim i uredskim priborom i opremom</w:t>
      </w:r>
      <w:r w:rsidR="004F6A33">
        <w:rPr>
          <w:noProof/>
          <w:color w:val="000000"/>
        </w:rPr>
        <w:t xml:space="preserve">, </w:t>
      </w:r>
      <w:r w:rsidR="004F6A33">
        <w:rPr>
          <w:rFonts w:eastAsia="Calibri"/>
          <w:noProof/>
          <w:color w:val="000000"/>
        </w:rPr>
        <w:t>Savski Gaj XIII. put 6,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64546066176 </w:t>
      </w:r>
      <w:r w:rsidR="004F6A33">
        <w:rPr>
          <w:color w:val="000000"/>
        </w:rPr>
        <w:t xml:space="preserve">utvrđeni iznos tražbine iznosi </w:t>
      </w:r>
      <w:r w:rsidR="004F6A33">
        <w:rPr>
          <w:rFonts w:eastAsia="Calibri"/>
          <w:noProof/>
          <w:color w:val="000000"/>
        </w:rPr>
        <w:t xml:space="preserve">36.551,97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10.965,59 </w:t>
      </w:r>
      <w:r w:rsidR="004F6A33">
        <w:rPr>
          <w:color w:val="000000"/>
        </w:rPr>
        <w:t xml:space="preserve">kn. Preostali iznos tražbine od </w:t>
      </w:r>
      <w:r w:rsidR="004F6A33">
        <w:rPr>
          <w:rFonts w:eastAsia="Calibri"/>
          <w:noProof/>
          <w:color w:val="000000"/>
        </w:rPr>
        <w:t xml:space="preserve">25.586,38 </w:t>
      </w:r>
      <w:r w:rsidR="004F6A33">
        <w:rPr>
          <w:color w:val="000000"/>
        </w:rPr>
        <w:t xml:space="preserve">kn otplatiti će se nakon isteka počeka od 12 mjeseci na 48 jednakih mjesečnih anuiteta, bez kamata, od kojih svaki iznosi </w:t>
      </w:r>
      <w:r w:rsidR="004F6A33">
        <w:rPr>
          <w:noProof/>
          <w:color w:val="000000"/>
        </w:rPr>
        <w:t>533,05</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36</w:t>
      </w:r>
      <w:r w:rsidR="004F6A33">
        <w:rPr>
          <w:noProof/>
          <w:color w:val="000000"/>
        </w:rPr>
        <w:t xml:space="preserve">. </w:t>
      </w:r>
      <w:r w:rsidR="004F6A33">
        <w:rPr>
          <w:rFonts w:eastAsia="Calibri"/>
          <w:noProof/>
          <w:color w:val="000000"/>
        </w:rPr>
        <w:t>NIRD, društvo sa ograničenom odgovornošću za proizvodnju i trgovinu</w:t>
      </w:r>
      <w:r w:rsidR="004F6A33">
        <w:rPr>
          <w:noProof/>
          <w:color w:val="000000"/>
        </w:rPr>
        <w:t xml:space="preserve">, </w:t>
      </w:r>
      <w:r w:rsidR="004F6A33">
        <w:rPr>
          <w:rFonts w:eastAsia="Calibri"/>
          <w:noProof/>
          <w:color w:val="000000"/>
        </w:rPr>
        <w:t>Bardejovska 25, Kaštel Lukšić</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50522457221 </w:t>
      </w:r>
      <w:r w:rsidR="004F6A33">
        <w:rPr>
          <w:color w:val="000000"/>
        </w:rPr>
        <w:t xml:space="preserve">utvrđeni iznos tražbine iznosi </w:t>
      </w:r>
      <w:r w:rsidR="004F6A33">
        <w:rPr>
          <w:rFonts w:eastAsia="Calibri"/>
          <w:noProof/>
          <w:color w:val="000000"/>
        </w:rPr>
        <w:t xml:space="preserve">20.087,76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6.026,33 </w:t>
      </w:r>
      <w:r w:rsidR="004F6A33">
        <w:rPr>
          <w:color w:val="000000"/>
        </w:rPr>
        <w:t xml:space="preserve">kn. Preostali iznos tražbine od </w:t>
      </w:r>
      <w:r w:rsidR="004F6A33">
        <w:rPr>
          <w:rFonts w:eastAsia="Calibri"/>
          <w:noProof/>
          <w:color w:val="000000"/>
        </w:rPr>
        <w:t xml:space="preserve">14.061,43 </w:t>
      </w:r>
      <w:r w:rsidR="004F6A33">
        <w:rPr>
          <w:color w:val="000000"/>
        </w:rPr>
        <w:t xml:space="preserve">kn otplatiti će se nakon isteka počeka od 12 mjeseci na 48 jednakih mjesečnih anuiteta, bez kamata, od kojih svaki iznosi </w:t>
      </w:r>
      <w:r w:rsidR="004F6A33">
        <w:rPr>
          <w:noProof/>
          <w:color w:val="000000"/>
        </w:rPr>
        <w:t>292,95</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37</w:t>
      </w:r>
      <w:r w:rsidR="004F6A33">
        <w:rPr>
          <w:noProof/>
          <w:color w:val="000000"/>
        </w:rPr>
        <w:t xml:space="preserve">. </w:t>
      </w:r>
      <w:r w:rsidR="004F6A33">
        <w:rPr>
          <w:rFonts w:eastAsia="Calibri"/>
          <w:noProof/>
          <w:color w:val="000000"/>
        </w:rPr>
        <w:t>ORBICO d.o.o. za trgovinu</w:t>
      </w:r>
      <w:r w:rsidR="004F6A33">
        <w:rPr>
          <w:noProof/>
          <w:color w:val="000000"/>
        </w:rPr>
        <w:t xml:space="preserve">, </w:t>
      </w:r>
      <w:r w:rsidR="004F6A33">
        <w:rPr>
          <w:rFonts w:eastAsia="Calibri"/>
          <w:noProof/>
          <w:color w:val="000000"/>
        </w:rPr>
        <w:t>Koturaška Cesta 69,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85611744662 </w:t>
      </w:r>
      <w:r w:rsidR="004F6A33">
        <w:rPr>
          <w:color w:val="000000"/>
        </w:rPr>
        <w:t xml:space="preserve">utvrđeni iznos tražbine iznosi </w:t>
      </w:r>
      <w:r w:rsidR="004F6A33">
        <w:rPr>
          <w:rFonts w:eastAsia="Calibri"/>
          <w:noProof/>
          <w:color w:val="000000"/>
        </w:rPr>
        <w:t xml:space="preserve">0,00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0,00 </w:t>
      </w:r>
      <w:r w:rsidR="004F6A33">
        <w:rPr>
          <w:color w:val="000000"/>
        </w:rPr>
        <w:t xml:space="preserve">kn. Preostali iznos tražbine od </w:t>
      </w:r>
      <w:r w:rsidR="004F6A33">
        <w:rPr>
          <w:rFonts w:eastAsia="Calibri"/>
          <w:noProof/>
          <w:color w:val="000000"/>
        </w:rPr>
        <w:t xml:space="preserve">0,00 </w:t>
      </w:r>
      <w:r w:rsidR="004F6A33">
        <w:rPr>
          <w:color w:val="000000"/>
        </w:rPr>
        <w:t xml:space="preserve">kn otplatiti će se nakon isteka počeka od 12 mjeseci na 48 jednakih mjesečnih anuiteta, bez kamata, od kojih svaki iznosi </w:t>
      </w:r>
      <w:r w:rsidR="004F6A33">
        <w:rPr>
          <w:noProof/>
          <w:color w:val="000000"/>
        </w:rPr>
        <w:t>0,00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38</w:t>
      </w:r>
      <w:r w:rsidR="004F6A33">
        <w:rPr>
          <w:noProof/>
          <w:color w:val="000000"/>
        </w:rPr>
        <w:t xml:space="preserve">. </w:t>
      </w:r>
      <w:r w:rsidR="004F6A33">
        <w:rPr>
          <w:rFonts w:eastAsia="Calibri"/>
          <w:noProof/>
          <w:color w:val="000000"/>
        </w:rPr>
        <w:t>OVERSEAS TRADE Co Ltd d.o.o. za trgovinu i usluge</w:t>
      </w:r>
      <w:r w:rsidR="004F6A33">
        <w:rPr>
          <w:noProof/>
          <w:color w:val="000000"/>
        </w:rPr>
        <w:t xml:space="preserve">, </w:t>
      </w:r>
      <w:r w:rsidR="004F6A33">
        <w:rPr>
          <w:rFonts w:eastAsia="Calibri"/>
          <w:noProof/>
          <w:color w:val="000000"/>
        </w:rPr>
        <w:t>Zastavnice 38a, Hrvatski Leskovac</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19407280555 </w:t>
      </w:r>
      <w:r w:rsidR="004F6A33">
        <w:rPr>
          <w:color w:val="000000"/>
        </w:rPr>
        <w:t xml:space="preserve">utvrđeni iznos tražbine iznosi </w:t>
      </w:r>
      <w:r w:rsidR="004F6A33">
        <w:rPr>
          <w:rFonts w:eastAsia="Calibri"/>
          <w:noProof/>
          <w:color w:val="000000"/>
        </w:rPr>
        <w:t xml:space="preserve">1.641,56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492,47 </w:t>
      </w:r>
      <w:r w:rsidR="004F6A33">
        <w:rPr>
          <w:color w:val="000000"/>
        </w:rPr>
        <w:t xml:space="preserve">kn. Preostali iznos tražbine od </w:t>
      </w:r>
      <w:r w:rsidR="004F6A33">
        <w:rPr>
          <w:rFonts w:eastAsia="Calibri"/>
          <w:noProof/>
          <w:color w:val="000000"/>
        </w:rPr>
        <w:t xml:space="preserve">1.149,09 </w:t>
      </w:r>
      <w:r w:rsidR="004F6A33">
        <w:rPr>
          <w:color w:val="000000"/>
        </w:rPr>
        <w:t xml:space="preserve">kn otplatiti će se nakon isteka počeka od 12 mjeseci na 48 jednakih mjesečnih anuiteta, bez kamata, od kojih svaki iznosi </w:t>
      </w:r>
      <w:r w:rsidR="004F6A33">
        <w:rPr>
          <w:noProof/>
          <w:color w:val="000000"/>
        </w:rPr>
        <w:t>23,94</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39</w:t>
      </w:r>
      <w:r w:rsidR="004F6A33">
        <w:rPr>
          <w:noProof/>
          <w:color w:val="000000"/>
        </w:rPr>
        <w:t xml:space="preserve">. </w:t>
      </w:r>
      <w:r w:rsidR="004F6A33">
        <w:rPr>
          <w:rFonts w:eastAsia="Calibri"/>
          <w:noProof/>
          <w:color w:val="000000"/>
        </w:rPr>
        <w:t>PIRAMIDA-N.R.K. d.o.o. za trgovinu i usluge</w:t>
      </w:r>
      <w:r w:rsidR="004F6A33">
        <w:rPr>
          <w:noProof/>
          <w:color w:val="000000"/>
        </w:rPr>
        <w:t xml:space="preserve">, </w:t>
      </w:r>
      <w:r w:rsidR="004F6A33">
        <w:rPr>
          <w:rFonts w:eastAsia="Calibri"/>
          <w:noProof/>
          <w:color w:val="000000"/>
        </w:rPr>
        <w:t>Josipa Bračuna 8,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26019535934 </w:t>
      </w:r>
      <w:r w:rsidR="004F6A33">
        <w:rPr>
          <w:color w:val="000000"/>
        </w:rPr>
        <w:t xml:space="preserve">utvrđeni iznos tražbine iznosi </w:t>
      </w:r>
      <w:r w:rsidR="004F6A33">
        <w:rPr>
          <w:rFonts w:eastAsia="Calibri"/>
          <w:noProof/>
          <w:color w:val="000000"/>
        </w:rPr>
        <w:t xml:space="preserve">3.858,17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1.157,45 </w:t>
      </w:r>
      <w:r w:rsidR="004F6A33">
        <w:rPr>
          <w:color w:val="000000"/>
        </w:rPr>
        <w:t xml:space="preserve">kn. Preostali iznos tražbine od </w:t>
      </w:r>
      <w:r w:rsidR="004F6A33">
        <w:rPr>
          <w:rFonts w:eastAsia="Calibri"/>
          <w:noProof/>
          <w:color w:val="000000"/>
        </w:rPr>
        <w:t xml:space="preserve">2.700,72 </w:t>
      </w:r>
      <w:r w:rsidR="004F6A33">
        <w:rPr>
          <w:color w:val="000000"/>
        </w:rPr>
        <w:t xml:space="preserve">kn otplatiti će se nakon isteka počeka od 12 mjeseci na 48 jednakih mjesečnih anuiteta, bez kamata, od kojih svaki iznosi </w:t>
      </w:r>
      <w:r w:rsidR="004F6A33">
        <w:rPr>
          <w:noProof/>
          <w:color w:val="000000"/>
        </w:rPr>
        <w:t>56,27</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40</w:t>
      </w:r>
      <w:r w:rsidR="004F6A33">
        <w:rPr>
          <w:noProof/>
          <w:color w:val="000000"/>
        </w:rPr>
        <w:t xml:space="preserve">. </w:t>
      </w:r>
      <w:r w:rsidR="004F6A33">
        <w:rPr>
          <w:rFonts w:eastAsia="Calibri"/>
          <w:noProof/>
          <w:color w:val="000000"/>
        </w:rPr>
        <w:t>Pozamanterija-materijali, trake, čipke, društvo s ograničenom odgovornošću za proizvodnju i usluge</w:t>
      </w:r>
      <w:r w:rsidR="004F6A33">
        <w:rPr>
          <w:noProof/>
          <w:color w:val="000000"/>
        </w:rPr>
        <w:t xml:space="preserve">, </w:t>
      </w:r>
      <w:r w:rsidR="004F6A33">
        <w:rPr>
          <w:rFonts w:eastAsia="Calibri"/>
          <w:noProof/>
          <w:color w:val="000000"/>
        </w:rPr>
        <w:t>Josipa Broza 88, Mursko Središće</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70145829173 </w:t>
      </w:r>
      <w:r w:rsidR="004F6A33">
        <w:rPr>
          <w:color w:val="000000"/>
        </w:rPr>
        <w:t xml:space="preserve">utvrđeni iznos tražbine iznosi </w:t>
      </w:r>
      <w:r w:rsidR="004F6A33">
        <w:rPr>
          <w:rFonts w:eastAsia="Calibri"/>
          <w:noProof/>
          <w:color w:val="000000"/>
        </w:rPr>
        <w:t xml:space="preserve">1.285,14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385,54 </w:t>
      </w:r>
      <w:r w:rsidR="004F6A33">
        <w:rPr>
          <w:color w:val="000000"/>
        </w:rPr>
        <w:t xml:space="preserve">kn. Preostali iznos tražbine od </w:t>
      </w:r>
      <w:r w:rsidR="004F6A33">
        <w:rPr>
          <w:rFonts w:eastAsia="Calibri"/>
          <w:noProof/>
          <w:color w:val="000000"/>
        </w:rPr>
        <w:t xml:space="preserve">899,60 </w:t>
      </w:r>
      <w:r w:rsidR="004F6A33">
        <w:rPr>
          <w:color w:val="000000"/>
        </w:rPr>
        <w:t xml:space="preserve">kn otplatiti će se nakon isteka počeka od </w:t>
      </w:r>
      <w:r w:rsidR="004F6A33">
        <w:rPr>
          <w:color w:val="000000"/>
        </w:rPr>
        <w:lastRenderedPageBreak/>
        <w:t xml:space="preserve">12 mjeseci na 48 jednakih mjesečnih anuiteta, bez kamata, od kojih svaki iznosi </w:t>
      </w:r>
      <w:r w:rsidR="004F6A33">
        <w:rPr>
          <w:noProof/>
          <w:color w:val="000000"/>
        </w:rPr>
        <w:t>18,74</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41</w:t>
      </w:r>
      <w:r w:rsidR="004F6A33">
        <w:rPr>
          <w:noProof/>
          <w:color w:val="000000"/>
        </w:rPr>
        <w:t xml:space="preserve">. </w:t>
      </w:r>
      <w:r w:rsidR="004F6A33">
        <w:rPr>
          <w:rFonts w:eastAsia="Calibri"/>
          <w:noProof/>
          <w:color w:val="000000"/>
        </w:rPr>
        <w:t>POKLONČIĆ d.o.o. za trgovinu i usluge</w:t>
      </w:r>
      <w:r w:rsidR="004F6A33">
        <w:rPr>
          <w:noProof/>
          <w:color w:val="000000"/>
        </w:rPr>
        <w:t xml:space="preserve">, </w:t>
      </w:r>
      <w:r w:rsidR="004F6A33">
        <w:rPr>
          <w:rFonts w:eastAsia="Calibri"/>
          <w:noProof/>
          <w:color w:val="000000"/>
        </w:rPr>
        <w:t>Male Putine 19,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23475340923 </w:t>
      </w:r>
      <w:r w:rsidR="004F6A33">
        <w:rPr>
          <w:color w:val="000000"/>
        </w:rPr>
        <w:t xml:space="preserve">utvrđeni iznos tražbine iznosi </w:t>
      </w:r>
      <w:r w:rsidR="004F6A33">
        <w:rPr>
          <w:rFonts w:eastAsia="Calibri"/>
          <w:noProof/>
          <w:color w:val="000000"/>
        </w:rPr>
        <w:t xml:space="preserve">3.142,05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942,62 </w:t>
      </w:r>
      <w:r w:rsidR="004F6A33">
        <w:rPr>
          <w:color w:val="000000"/>
        </w:rPr>
        <w:t xml:space="preserve">kn. Preostali iznos tražbine od </w:t>
      </w:r>
      <w:r w:rsidR="004F6A33">
        <w:rPr>
          <w:rFonts w:eastAsia="Calibri"/>
          <w:noProof/>
          <w:color w:val="000000"/>
        </w:rPr>
        <w:t xml:space="preserve">2.199,44 </w:t>
      </w:r>
      <w:r w:rsidR="004F6A33">
        <w:rPr>
          <w:color w:val="000000"/>
        </w:rPr>
        <w:t xml:space="preserve">kn otplatiti će se nakon isteka počeka od 12 mjeseci na 48 jednakih mjesečnih anuiteta, bez kamata, od kojih svaki iznosi </w:t>
      </w:r>
      <w:r w:rsidR="004F6A33">
        <w:rPr>
          <w:noProof/>
          <w:color w:val="000000"/>
        </w:rPr>
        <w:t>45,82</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42</w:t>
      </w:r>
      <w:r w:rsidR="004F6A33">
        <w:rPr>
          <w:noProof/>
          <w:color w:val="000000"/>
        </w:rPr>
        <w:t xml:space="preserve">. </w:t>
      </w:r>
      <w:r w:rsidR="004F6A33">
        <w:rPr>
          <w:rFonts w:eastAsia="Calibri"/>
          <w:noProof/>
          <w:color w:val="000000"/>
        </w:rPr>
        <w:t>PRIVREDNA BANKA ZAGREB - DIONIČKO DRUŠTVO</w:t>
      </w:r>
      <w:r w:rsidR="004F6A33">
        <w:rPr>
          <w:noProof/>
          <w:color w:val="000000"/>
        </w:rPr>
        <w:t xml:space="preserve">, </w:t>
      </w:r>
      <w:r w:rsidR="004F6A33">
        <w:rPr>
          <w:rFonts w:eastAsia="Calibri"/>
          <w:noProof/>
          <w:color w:val="000000"/>
        </w:rPr>
        <w:t>Radnička cesta 50,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2535697732 </w:t>
      </w:r>
      <w:r w:rsidR="004F6A33">
        <w:rPr>
          <w:color w:val="000000"/>
        </w:rPr>
        <w:t xml:space="preserve">utvrđeni iznos tražbine iznosi </w:t>
      </w:r>
      <w:r w:rsidR="004F6A33">
        <w:rPr>
          <w:rFonts w:eastAsia="Calibri"/>
          <w:noProof/>
          <w:color w:val="000000"/>
        </w:rPr>
        <w:t xml:space="preserve">2.912,79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873,84 </w:t>
      </w:r>
      <w:r w:rsidR="004F6A33">
        <w:rPr>
          <w:color w:val="000000"/>
        </w:rPr>
        <w:t xml:space="preserve">kn. Preostali iznos tražbine od </w:t>
      </w:r>
      <w:r w:rsidR="004F6A33">
        <w:rPr>
          <w:rFonts w:eastAsia="Calibri"/>
          <w:noProof/>
          <w:color w:val="000000"/>
        </w:rPr>
        <w:t xml:space="preserve">2.038,95 </w:t>
      </w:r>
      <w:r w:rsidR="004F6A33">
        <w:rPr>
          <w:color w:val="000000"/>
        </w:rPr>
        <w:t xml:space="preserve">kn otplatiti će se nakon isteka počeka od 12 mjeseci na 48 jednakih mjesečnih anuiteta, bez kamata, od kojih svaki iznosi </w:t>
      </w:r>
      <w:r w:rsidR="004F6A33">
        <w:rPr>
          <w:noProof/>
          <w:color w:val="000000"/>
        </w:rPr>
        <w:t>42,48</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43</w:t>
      </w:r>
      <w:r w:rsidR="004F6A33">
        <w:rPr>
          <w:noProof/>
          <w:color w:val="000000"/>
        </w:rPr>
        <w:t xml:space="preserve">. </w:t>
      </w:r>
      <w:r w:rsidR="004F6A33">
        <w:rPr>
          <w:rFonts w:eastAsia="Calibri"/>
          <w:noProof/>
          <w:color w:val="000000"/>
        </w:rPr>
        <w:t>RAM 3, društvo s ograničenom odgovornošću za trgovinu, usluge i proizvodnju</w:t>
      </w:r>
      <w:r w:rsidR="004F6A33">
        <w:rPr>
          <w:noProof/>
          <w:color w:val="000000"/>
        </w:rPr>
        <w:t xml:space="preserve">, </w:t>
      </w:r>
      <w:r w:rsidR="004F6A33">
        <w:rPr>
          <w:rFonts w:eastAsia="Calibri"/>
          <w:noProof/>
          <w:color w:val="000000"/>
        </w:rPr>
        <w:t>Koledovčina 4,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11397408087 </w:t>
      </w:r>
      <w:r w:rsidR="004F6A33">
        <w:rPr>
          <w:color w:val="000000"/>
        </w:rPr>
        <w:t xml:space="preserve">utvrđeni iznos tražbine iznosi </w:t>
      </w:r>
      <w:r w:rsidR="004F6A33">
        <w:rPr>
          <w:rFonts w:eastAsia="Calibri"/>
          <w:noProof/>
          <w:color w:val="000000"/>
        </w:rPr>
        <w:t xml:space="preserve">0,00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0,00 </w:t>
      </w:r>
      <w:r w:rsidR="004F6A33">
        <w:rPr>
          <w:color w:val="000000"/>
        </w:rPr>
        <w:t xml:space="preserve">kn. Preostali iznos tražbine od </w:t>
      </w:r>
      <w:r w:rsidR="004F6A33">
        <w:rPr>
          <w:rFonts w:eastAsia="Calibri"/>
          <w:noProof/>
          <w:color w:val="000000"/>
        </w:rPr>
        <w:t xml:space="preserve">0,00 </w:t>
      </w:r>
      <w:r w:rsidR="004F6A33">
        <w:rPr>
          <w:color w:val="000000"/>
        </w:rPr>
        <w:t xml:space="preserve">kn otplatiti će se nakon isteka počeka od 12 mjeseci na 48 jednakih mjesečnih anuiteta, bez kamata, od kojih svaki iznosi </w:t>
      </w:r>
      <w:r w:rsidR="004F6A33">
        <w:rPr>
          <w:noProof/>
          <w:color w:val="000000"/>
        </w:rPr>
        <w:t>0,00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w:t>
      </w:r>
      <w:r w:rsidR="000E7936">
        <w:rPr>
          <w:color w:val="000000"/>
        </w:rPr>
        <w:t>u mjesecu za prethodni  mjesec.</w:t>
      </w:r>
    </w:p>
    <w:p w:rsidRDefault="00614D8F" w:rsidP="00BD6AB9" w:rsidR="004F6A33">
      <w:pPr>
        <w:jc w:val="both"/>
        <w:rPr>
          <w:color w:val="000000"/>
        </w:rPr>
      </w:pPr>
      <w:r>
        <w:rPr>
          <w:rFonts w:eastAsia="Calibri"/>
          <w:noProof/>
          <w:color w:val="000000"/>
        </w:rPr>
        <w:t>44</w:t>
      </w:r>
      <w:r w:rsidR="004F6A33">
        <w:rPr>
          <w:noProof/>
          <w:color w:val="000000"/>
        </w:rPr>
        <w:t xml:space="preserve">. </w:t>
      </w:r>
      <w:r w:rsidR="004F6A33">
        <w:rPr>
          <w:rFonts w:eastAsia="Calibri"/>
          <w:noProof/>
          <w:color w:val="000000"/>
        </w:rPr>
        <w:t>ZVIJEZDANA RAUŠ KLIER</w:t>
      </w:r>
      <w:r w:rsidR="004F6A33">
        <w:rPr>
          <w:noProof/>
          <w:color w:val="000000"/>
        </w:rPr>
        <w:t xml:space="preserve">, </w:t>
      </w:r>
      <w:r w:rsidR="004F6A33">
        <w:rPr>
          <w:rFonts w:eastAsia="Calibri"/>
          <w:noProof/>
          <w:color w:val="000000"/>
        </w:rPr>
        <w:t>BOŽE TEŽAKA 8,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33956143681 </w:t>
      </w:r>
      <w:r w:rsidR="004F6A33">
        <w:rPr>
          <w:color w:val="000000"/>
        </w:rPr>
        <w:t xml:space="preserve">utvrđeni iznos tražbine iznosi </w:t>
      </w:r>
      <w:r w:rsidR="004F6A33">
        <w:rPr>
          <w:rFonts w:eastAsia="Calibri"/>
          <w:noProof/>
          <w:color w:val="000000"/>
        </w:rPr>
        <w:t xml:space="preserve">1.090,98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327,29 </w:t>
      </w:r>
      <w:r w:rsidR="004F6A33">
        <w:rPr>
          <w:color w:val="000000"/>
        </w:rPr>
        <w:t xml:space="preserve">kn. Preostali iznos tražbine od </w:t>
      </w:r>
      <w:r w:rsidR="004F6A33">
        <w:rPr>
          <w:rFonts w:eastAsia="Calibri"/>
          <w:noProof/>
          <w:color w:val="000000"/>
        </w:rPr>
        <w:t xml:space="preserve">763,69 </w:t>
      </w:r>
      <w:r w:rsidR="004F6A33">
        <w:rPr>
          <w:color w:val="000000"/>
        </w:rPr>
        <w:t xml:space="preserve">kn otplatiti će se nakon isteka počeka od 12 mjeseci na 48 jednakih mjesečnih anuiteta, bez kamata, od kojih svaki iznosi </w:t>
      </w:r>
      <w:r w:rsidR="004F6A33">
        <w:rPr>
          <w:noProof/>
          <w:color w:val="000000"/>
        </w:rPr>
        <w:t>15,91</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45</w:t>
      </w:r>
      <w:r w:rsidR="004F6A33">
        <w:rPr>
          <w:noProof/>
          <w:color w:val="000000"/>
        </w:rPr>
        <w:t xml:space="preserve">. </w:t>
      </w:r>
      <w:r w:rsidR="004F6A33">
        <w:rPr>
          <w:rFonts w:eastAsia="Calibri"/>
          <w:noProof/>
          <w:color w:val="000000"/>
        </w:rPr>
        <w:t>REGIONALNI TJEDNIK društvo s ograničenom odgovornošću za usluge</w:t>
      </w:r>
      <w:r w:rsidR="004F6A33">
        <w:rPr>
          <w:noProof/>
          <w:color w:val="000000"/>
        </w:rPr>
        <w:t xml:space="preserve">, </w:t>
      </w:r>
      <w:r w:rsidR="004F6A33">
        <w:rPr>
          <w:rFonts w:eastAsia="Calibri"/>
          <w:noProof/>
          <w:color w:val="000000"/>
        </w:rPr>
        <w:t>Svilarska 2,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26676147972 </w:t>
      </w:r>
      <w:r w:rsidR="004F6A33">
        <w:rPr>
          <w:color w:val="000000"/>
        </w:rPr>
        <w:t xml:space="preserve">utvrđeni iznos tražbine iznosi </w:t>
      </w:r>
      <w:r w:rsidR="004F6A33">
        <w:rPr>
          <w:rFonts w:eastAsia="Calibri"/>
          <w:noProof/>
          <w:color w:val="000000"/>
        </w:rPr>
        <w:t xml:space="preserve">3.276,11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982,83 </w:t>
      </w:r>
      <w:r w:rsidR="004F6A33">
        <w:rPr>
          <w:color w:val="000000"/>
        </w:rPr>
        <w:t xml:space="preserve">kn. Preostali iznos tražbine od </w:t>
      </w:r>
      <w:r w:rsidR="004F6A33">
        <w:rPr>
          <w:rFonts w:eastAsia="Calibri"/>
          <w:noProof/>
          <w:color w:val="000000"/>
        </w:rPr>
        <w:t xml:space="preserve">2.293,28 </w:t>
      </w:r>
      <w:r w:rsidR="004F6A33">
        <w:rPr>
          <w:color w:val="000000"/>
        </w:rPr>
        <w:t xml:space="preserve">kn otplatiti će se nakon isteka počeka od 12 mjeseci na 48 jednakih mjesečnih anuiteta, bez kamata, od kojih svaki iznosi </w:t>
      </w:r>
      <w:r w:rsidR="004F6A33">
        <w:rPr>
          <w:noProof/>
          <w:color w:val="000000"/>
        </w:rPr>
        <w:t>47,78</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lastRenderedPageBreak/>
        <w:t>46</w:t>
      </w:r>
      <w:r w:rsidR="004F6A33">
        <w:rPr>
          <w:noProof/>
          <w:color w:val="000000"/>
        </w:rPr>
        <w:t xml:space="preserve">. </w:t>
      </w:r>
      <w:r w:rsidR="004F6A33">
        <w:rPr>
          <w:rFonts w:eastAsia="Calibri"/>
          <w:noProof/>
          <w:color w:val="000000"/>
        </w:rPr>
        <w:t>REPUBLIKA HRVATSKA MINISTARSTVO FINANCIJA</w:t>
      </w:r>
      <w:r w:rsidR="004F6A33">
        <w:rPr>
          <w:noProof/>
          <w:color w:val="000000"/>
        </w:rPr>
        <w:t xml:space="preserve">, </w:t>
      </w:r>
      <w:r w:rsidR="004F6A33">
        <w:rPr>
          <w:rFonts w:eastAsia="Calibri"/>
          <w:noProof/>
          <w:color w:val="000000"/>
        </w:rPr>
        <w:t>KATANČIĆEVA 5,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18683136487 </w:t>
      </w:r>
      <w:r w:rsidR="004F6A33">
        <w:rPr>
          <w:color w:val="000000"/>
        </w:rPr>
        <w:t xml:space="preserve">utvrđeni iznos tražbine iznosi </w:t>
      </w:r>
      <w:r w:rsidR="004F6A33">
        <w:rPr>
          <w:rFonts w:eastAsia="Calibri"/>
          <w:noProof/>
          <w:color w:val="000000"/>
        </w:rPr>
        <w:t xml:space="preserve">108.845,86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32.653,76 </w:t>
      </w:r>
      <w:r w:rsidR="004F6A33">
        <w:rPr>
          <w:color w:val="000000"/>
        </w:rPr>
        <w:t xml:space="preserve">kn. Preostali iznos tražbine od </w:t>
      </w:r>
      <w:r w:rsidR="004F6A33">
        <w:rPr>
          <w:rFonts w:eastAsia="Calibri"/>
          <w:noProof/>
          <w:color w:val="000000"/>
        </w:rPr>
        <w:t xml:space="preserve">76.192,10 </w:t>
      </w:r>
      <w:r w:rsidR="004F6A33">
        <w:rPr>
          <w:color w:val="000000"/>
        </w:rPr>
        <w:t xml:space="preserve">kn otplatiti će se nakon isteka počeka od 12 mjeseci na 48 jednakih mjesečnih anuiteta, bez kamata, od kojih svaki iznosi </w:t>
      </w:r>
      <w:r w:rsidR="004F6A33">
        <w:rPr>
          <w:noProof/>
          <w:color w:val="000000"/>
        </w:rPr>
        <w:t>1.587,34</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47</w:t>
      </w:r>
      <w:r w:rsidR="004F6A33">
        <w:rPr>
          <w:noProof/>
          <w:color w:val="000000"/>
        </w:rPr>
        <w:t xml:space="preserve">. </w:t>
      </w:r>
      <w:r w:rsidR="004F6A33">
        <w:rPr>
          <w:rFonts w:eastAsia="Calibri"/>
          <w:noProof/>
          <w:color w:val="000000"/>
        </w:rPr>
        <w:t>STANOING d.o.o. za stambeno-komunalno gospodarstvo</w:t>
      </w:r>
      <w:r w:rsidR="004F6A33">
        <w:rPr>
          <w:noProof/>
          <w:color w:val="000000"/>
        </w:rPr>
        <w:t xml:space="preserve">, </w:t>
      </w:r>
      <w:r w:rsidR="004F6A33">
        <w:rPr>
          <w:rFonts w:eastAsia="Calibri"/>
          <w:noProof/>
          <w:color w:val="000000"/>
        </w:rPr>
        <w:t>Juraja Habdelića 4,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21611439134 </w:t>
      </w:r>
      <w:r w:rsidR="004F6A33">
        <w:rPr>
          <w:color w:val="000000"/>
        </w:rPr>
        <w:t xml:space="preserve">utvrđeni iznos tražbine iznosi </w:t>
      </w:r>
      <w:r w:rsidR="004F6A33">
        <w:rPr>
          <w:rFonts w:eastAsia="Calibri"/>
          <w:noProof/>
          <w:color w:val="000000"/>
        </w:rPr>
        <w:t xml:space="preserve">416.713,46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125.014,04 </w:t>
      </w:r>
      <w:r w:rsidR="004F6A33">
        <w:rPr>
          <w:color w:val="000000"/>
        </w:rPr>
        <w:t xml:space="preserve">kn. Preostali iznos tražbine od </w:t>
      </w:r>
      <w:r w:rsidR="004F6A33">
        <w:rPr>
          <w:rFonts w:eastAsia="Calibri"/>
          <w:noProof/>
          <w:color w:val="000000"/>
        </w:rPr>
        <w:t xml:space="preserve">291.699,42 </w:t>
      </w:r>
      <w:r w:rsidR="004F6A33">
        <w:rPr>
          <w:color w:val="000000"/>
        </w:rPr>
        <w:t xml:space="preserve">kn otplatiti će se nakon isteka počeka od 12 mjeseci na 48 jednakih mjesečnih anuiteta, bez kamata, od kojih svaki iznosi </w:t>
      </w:r>
      <w:r w:rsidR="004F6A33">
        <w:rPr>
          <w:noProof/>
          <w:color w:val="000000"/>
        </w:rPr>
        <w:t>6.077,07</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48</w:t>
      </w:r>
      <w:r w:rsidR="004F6A33">
        <w:rPr>
          <w:noProof/>
          <w:color w:val="000000"/>
        </w:rPr>
        <w:t xml:space="preserve">. </w:t>
      </w:r>
      <w:r w:rsidR="004F6A33">
        <w:rPr>
          <w:rFonts w:eastAsia="Calibri"/>
          <w:noProof/>
          <w:color w:val="000000"/>
        </w:rPr>
        <w:t>ROBERTA ŠIMUNIĆ</w:t>
      </w:r>
      <w:r w:rsidR="004F6A33">
        <w:rPr>
          <w:noProof/>
          <w:color w:val="000000"/>
        </w:rPr>
        <w:t xml:space="preserve">, </w:t>
      </w:r>
      <w:r w:rsidR="004F6A33">
        <w:rPr>
          <w:rFonts w:eastAsia="Calibri"/>
          <w:noProof/>
          <w:color w:val="000000"/>
        </w:rPr>
        <w:t>CRESKA 18,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76126921059 </w:t>
      </w:r>
      <w:r w:rsidR="004F6A33">
        <w:rPr>
          <w:color w:val="000000"/>
        </w:rPr>
        <w:t xml:space="preserve">utvrđeni iznos tražbine iznosi </w:t>
      </w:r>
      <w:r w:rsidR="004F6A33">
        <w:rPr>
          <w:rFonts w:eastAsia="Calibri"/>
          <w:noProof/>
          <w:color w:val="000000"/>
        </w:rPr>
        <w:t xml:space="preserve">331,12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99,34 </w:t>
      </w:r>
      <w:r w:rsidR="004F6A33">
        <w:rPr>
          <w:color w:val="000000"/>
        </w:rPr>
        <w:t xml:space="preserve">kn. Preostali iznos tražbine od </w:t>
      </w:r>
      <w:r w:rsidR="004F6A33">
        <w:rPr>
          <w:rFonts w:eastAsia="Calibri"/>
          <w:noProof/>
          <w:color w:val="000000"/>
        </w:rPr>
        <w:t xml:space="preserve">231,78 </w:t>
      </w:r>
      <w:r w:rsidR="004F6A33">
        <w:rPr>
          <w:color w:val="000000"/>
        </w:rPr>
        <w:t xml:space="preserve">kn otplatiti će se nakon isteka počeka od 12 mjeseci na 48 jednakih mjesečnih anuiteta, bez kamata, od kojih svaki iznosi </w:t>
      </w:r>
      <w:r w:rsidR="004F6A33">
        <w:rPr>
          <w:noProof/>
          <w:color w:val="000000"/>
        </w:rPr>
        <w:t>4,83</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49</w:t>
      </w:r>
      <w:r w:rsidR="004F6A33">
        <w:rPr>
          <w:noProof/>
          <w:color w:val="000000"/>
        </w:rPr>
        <w:t xml:space="preserve">. </w:t>
      </w:r>
      <w:r w:rsidR="004F6A33">
        <w:rPr>
          <w:rFonts w:eastAsia="Calibri"/>
          <w:noProof/>
          <w:color w:val="000000"/>
        </w:rPr>
        <w:t>ŠKOLSKA KNJIGA izdavaštvo, trgovina i usluge d.d.</w:t>
      </w:r>
      <w:r w:rsidR="004F6A33">
        <w:rPr>
          <w:noProof/>
          <w:color w:val="000000"/>
        </w:rPr>
        <w:t xml:space="preserve">, </w:t>
      </w:r>
      <w:r w:rsidR="004F6A33">
        <w:rPr>
          <w:rFonts w:eastAsia="Calibri"/>
          <w:noProof/>
          <w:color w:val="000000"/>
        </w:rPr>
        <w:t>Masarykova 28,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38967655335 </w:t>
      </w:r>
      <w:r w:rsidR="004F6A33">
        <w:rPr>
          <w:color w:val="000000"/>
        </w:rPr>
        <w:t xml:space="preserve">utvrđeni iznos tražbine iznosi </w:t>
      </w:r>
      <w:r w:rsidR="004F6A33">
        <w:rPr>
          <w:rFonts w:eastAsia="Calibri"/>
          <w:noProof/>
          <w:color w:val="000000"/>
        </w:rPr>
        <w:t xml:space="preserve">12.501,07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3.750,32 </w:t>
      </w:r>
      <w:r w:rsidR="004F6A33">
        <w:rPr>
          <w:color w:val="000000"/>
        </w:rPr>
        <w:t xml:space="preserve">kn. Preostali iznos tražbine od </w:t>
      </w:r>
      <w:r w:rsidR="004F6A33">
        <w:rPr>
          <w:rFonts w:eastAsia="Calibri"/>
          <w:noProof/>
          <w:color w:val="000000"/>
        </w:rPr>
        <w:t xml:space="preserve">8.750,75 </w:t>
      </w:r>
      <w:r w:rsidR="004F6A33">
        <w:rPr>
          <w:color w:val="000000"/>
        </w:rPr>
        <w:t xml:space="preserve">kn otplatiti će se nakon isteka počeka od 12 mjeseci na 48 jednakih mjesečnih anuiteta, bez kamata, od kojih svaki iznosi </w:t>
      </w:r>
      <w:r w:rsidR="004F6A33">
        <w:rPr>
          <w:noProof/>
          <w:color w:val="000000"/>
        </w:rPr>
        <w:t>182,31</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50</w:t>
      </w:r>
      <w:r w:rsidR="004F6A33">
        <w:rPr>
          <w:noProof/>
          <w:color w:val="000000"/>
        </w:rPr>
        <w:t xml:space="preserve">. </w:t>
      </w:r>
      <w:r w:rsidR="004F6A33">
        <w:rPr>
          <w:rFonts w:eastAsia="Calibri"/>
          <w:noProof/>
          <w:color w:val="000000"/>
        </w:rPr>
        <w:t>ŠKRINJICA d.o.o. za proizvodnju i trgovinu</w:t>
      </w:r>
      <w:r w:rsidR="004F6A33">
        <w:rPr>
          <w:noProof/>
          <w:color w:val="000000"/>
        </w:rPr>
        <w:t xml:space="preserve">, </w:t>
      </w:r>
      <w:r w:rsidR="004F6A33">
        <w:rPr>
          <w:rFonts w:eastAsia="Calibri"/>
          <w:noProof/>
          <w:color w:val="000000"/>
        </w:rPr>
        <w:t>Domjanićeva 8,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37919840816 </w:t>
      </w:r>
      <w:r w:rsidR="004F6A33">
        <w:rPr>
          <w:color w:val="000000"/>
        </w:rPr>
        <w:t xml:space="preserve">utvrđeni iznos tražbine iznosi </w:t>
      </w:r>
      <w:r w:rsidR="004F6A33">
        <w:rPr>
          <w:rFonts w:eastAsia="Calibri"/>
          <w:noProof/>
          <w:color w:val="000000"/>
        </w:rPr>
        <w:t xml:space="preserve">761,05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228,32 </w:t>
      </w:r>
      <w:r w:rsidR="004F6A33">
        <w:rPr>
          <w:color w:val="000000"/>
        </w:rPr>
        <w:t xml:space="preserve">kn. Preostali iznos tražbine od </w:t>
      </w:r>
      <w:r w:rsidR="004F6A33">
        <w:rPr>
          <w:rFonts w:eastAsia="Calibri"/>
          <w:noProof/>
          <w:color w:val="000000"/>
        </w:rPr>
        <w:t xml:space="preserve">532,74 </w:t>
      </w:r>
      <w:r w:rsidR="004F6A33">
        <w:rPr>
          <w:color w:val="000000"/>
        </w:rPr>
        <w:t xml:space="preserve">kn otplatiti će se nakon isteka počeka od 12 mjeseci na 48 jednakih mjesečnih anuiteta, bez kamata, od kojih svaki iznosi </w:t>
      </w:r>
      <w:r w:rsidR="004F6A33">
        <w:rPr>
          <w:noProof/>
          <w:color w:val="000000"/>
        </w:rPr>
        <w:t>11,10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51</w:t>
      </w:r>
      <w:r w:rsidR="004F6A33">
        <w:rPr>
          <w:noProof/>
          <w:color w:val="000000"/>
        </w:rPr>
        <w:t xml:space="preserve">. </w:t>
      </w:r>
      <w:r w:rsidR="004F6A33">
        <w:rPr>
          <w:rFonts w:eastAsia="Calibri"/>
          <w:noProof/>
          <w:color w:val="000000"/>
        </w:rPr>
        <w:t>TAPIKER društvo s ograničenom odgovornošću za trgovinu i usluge</w:t>
      </w:r>
      <w:r w:rsidR="004F6A33">
        <w:rPr>
          <w:noProof/>
          <w:color w:val="000000"/>
        </w:rPr>
        <w:t xml:space="preserve">, </w:t>
      </w:r>
      <w:r w:rsidR="004F6A33">
        <w:rPr>
          <w:rFonts w:eastAsia="Calibri"/>
          <w:noProof/>
          <w:color w:val="000000"/>
        </w:rPr>
        <w:t>Heinzelova 60,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27096844021 </w:t>
      </w:r>
      <w:r w:rsidR="004F6A33">
        <w:rPr>
          <w:color w:val="000000"/>
        </w:rPr>
        <w:t xml:space="preserve">utvrđeni iznos tražbine iznosi </w:t>
      </w:r>
      <w:r w:rsidR="004F6A33">
        <w:rPr>
          <w:rFonts w:eastAsia="Calibri"/>
          <w:noProof/>
          <w:color w:val="000000"/>
        </w:rPr>
        <w:t xml:space="preserve">329,13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98,74 </w:t>
      </w:r>
      <w:r w:rsidR="004F6A33">
        <w:rPr>
          <w:color w:val="000000"/>
        </w:rPr>
        <w:t xml:space="preserve">kn. Preostali iznos tražbine od </w:t>
      </w:r>
      <w:r w:rsidR="004F6A33">
        <w:rPr>
          <w:rFonts w:eastAsia="Calibri"/>
          <w:noProof/>
          <w:color w:val="000000"/>
        </w:rPr>
        <w:t xml:space="preserve">230,39 </w:t>
      </w:r>
      <w:r w:rsidR="004F6A33">
        <w:rPr>
          <w:color w:val="000000"/>
        </w:rPr>
        <w:t xml:space="preserve">kn otplatiti će se nakon isteka počeka od 12 mjeseci na 48 jednakih mjesečnih anuiteta, bez kamata, od kojih svaki iznosi </w:t>
      </w:r>
      <w:r w:rsidR="004F6A33">
        <w:rPr>
          <w:noProof/>
          <w:color w:val="000000"/>
        </w:rPr>
        <w:t>4,80</w:t>
      </w:r>
      <w:r w:rsidR="004F6A33">
        <w:rPr>
          <w:color w:val="000000"/>
        </w:rPr>
        <w:t xml:space="preserve"> kn. Prvi anuitet će se platiti 15-tog u mjesecu, nakon isteka </w:t>
      </w:r>
      <w:r w:rsidR="004F6A33">
        <w:rPr>
          <w:color w:val="000000"/>
        </w:rPr>
        <w:lastRenderedPageBreak/>
        <w:t>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52</w:t>
      </w:r>
      <w:r w:rsidR="004F6A33">
        <w:rPr>
          <w:noProof/>
          <w:color w:val="000000"/>
        </w:rPr>
        <w:t xml:space="preserve">. </w:t>
      </w:r>
      <w:r w:rsidR="004F6A33">
        <w:rPr>
          <w:rFonts w:eastAsia="Calibri"/>
          <w:noProof/>
          <w:color w:val="000000"/>
        </w:rPr>
        <w:t>TASK d.o.o. informacijski sustavi</w:t>
      </w:r>
      <w:r w:rsidR="004F6A33">
        <w:rPr>
          <w:noProof/>
          <w:color w:val="000000"/>
        </w:rPr>
        <w:t xml:space="preserve">, </w:t>
      </w:r>
      <w:r w:rsidR="004F6A33">
        <w:rPr>
          <w:rFonts w:eastAsia="Calibri"/>
          <w:noProof/>
          <w:color w:val="000000"/>
        </w:rPr>
        <w:t>Nikole Tavelića 13, Hrašćica</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17543572349 </w:t>
      </w:r>
      <w:r w:rsidR="004F6A33">
        <w:rPr>
          <w:color w:val="000000"/>
        </w:rPr>
        <w:t xml:space="preserve">utvrđeni iznos tražbine iznosi </w:t>
      </w:r>
      <w:r w:rsidR="004F6A33">
        <w:rPr>
          <w:rFonts w:eastAsia="Calibri"/>
          <w:noProof/>
          <w:color w:val="000000"/>
        </w:rPr>
        <w:t xml:space="preserve">94,08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28,22 </w:t>
      </w:r>
      <w:r w:rsidR="004F6A33">
        <w:rPr>
          <w:color w:val="000000"/>
        </w:rPr>
        <w:t xml:space="preserve">kn. Preostali iznos tražbine od </w:t>
      </w:r>
      <w:r w:rsidR="004F6A33">
        <w:rPr>
          <w:rFonts w:eastAsia="Calibri"/>
          <w:noProof/>
          <w:color w:val="000000"/>
        </w:rPr>
        <w:t xml:space="preserve">65,86 </w:t>
      </w:r>
      <w:r w:rsidR="004F6A33">
        <w:rPr>
          <w:color w:val="000000"/>
        </w:rPr>
        <w:t xml:space="preserve">kn otplatiti će se nakon isteka počeka od 12 mjeseci na 48 jednakih mjesečnih anuiteta, bez kamata, od kojih svaki iznosi </w:t>
      </w:r>
      <w:r w:rsidR="004F6A33">
        <w:rPr>
          <w:noProof/>
          <w:color w:val="000000"/>
        </w:rPr>
        <w:t>1,37</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53</w:t>
      </w:r>
      <w:r w:rsidR="004F6A33">
        <w:rPr>
          <w:noProof/>
          <w:color w:val="000000"/>
        </w:rPr>
        <w:t xml:space="preserve">. </w:t>
      </w:r>
      <w:r w:rsidR="004F6A33">
        <w:rPr>
          <w:rFonts w:eastAsia="Calibri"/>
          <w:noProof/>
          <w:color w:val="000000"/>
        </w:rPr>
        <w:t>TIVA TISKARA društvo s ograničenom odgovornošću za tiskarstvo i trgovinu</w:t>
      </w:r>
      <w:r w:rsidR="004F6A33">
        <w:rPr>
          <w:noProof/>
          <w:color w:val="000000"/>
        </w:rPr>
        <w:t xml:space="preserve">, </w:t>
      </w:r>
      <w:r w:rsidR="004F6A33">
        <w:rPr>
          <w:rFonts w:eastAsia="Calibri"/>
          <w:noProof/>
          <w:color w:val="000000"/>
        </w:rPr>
        <w:t>Trg Bana Jelačića 21,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69037884253 </w:t>
      </w:r>
      <w:r w:rsidR="004F6A33">
        <w:rPr>
          <w:color w:val="000000"/>
        </w:rPr>
        <w:t xml:space="preserve">utvrđeni iznos tražbine iznosi </w:t>
      </w:r>
      <w:r w:rsidR="004F6A33">
        <w:rPr>
          <w:rFonts w:eastAsia="Calibri"/>
          <w:noProof/>
          <w:color w:val="000000"/>
        </w:rPr>
        <w:t xml:space="preserve">6.420,12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1.926,04 </w:t>
      </w:r>
      <w:r w:rsidR="004F6A33">
        <w:rPr>
          <w:color w:val="000000"/>
        </w:rPr>
        <w:t xml:space="preserve">kn. Preostali iznos tražbine od </w:t>
      </w:r>
      <w:r w:rsidR="004F6A33">
        <w:rPr>
          <w:rFonts w:eastAsia="Calibri"/>
          <w:noProof/>
          <w:color w:val="000000"/>
        </w:rPr>
        <w:t xml:space="preserve">4.494,08 </w:t>
      </w:r>
      <w:r w:rsidR="004F6A33">
        <w:rPr>
          <w:color w:val="000000"/>
        </w:rPr>
        <w:t xml:space="preserve">kn otplatiti će se nakon isteka počeka od 12 mjeseci na 48 jednakih mjesečnih anuiteta, bez kamata, od kojih svaki iznosi </w:t>
      </w:r>
      <w:r w:rsidR="004F6A33">
        <w:rPr>
          <w:noProof/>
          <w:color w:val="000000"/>
        </w:rPr>
        <w:t>93,63</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54</w:t>
      </w:r>
      <w:r w:rsidR="004F6A33">
        <w:rPr>
          <w:noProof/>
          <w:color w:val="000000"/>
        </w:rPr>
        <w:t xml:space="preserve">. </w:t>
      </w:r>
      <w:r w:rsidR="004F6A33">
        <w:rPr>
          <w:rFonts w:eastAsia="Calibri"/>
          <w:noProof/>
          <w:color w:val="000000"/>
        </w:rPr>
        <w:t>TOZ Penkala, Tvornica olovaka, školskog i uredskog pribora Zagreb, d.d. u stečaju</w:t>
      </w:r>
      <w:r w:rsidR="004F6A33">
        <w:rPr>
          <w:noProof/>
          <w:color w:val="000000"/>
        </w:rPr>
        <w:t xml:space="preserve">, </w:t>
      </w:r>
      <w:r w:rsidR="004F6A33">
        <w:rPr>
          <w:rFonts w:eastAsia="Calibri"/>
          <w:noProof/>
          <w:color w:val="000000"/>
        </w:rPr>
        <w:t>Poljačka 56,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41257380203 </w:t>
      </w:r>
      <w:r w:rsidR="004F6A33">
        <w:rPr>
          <w:color w:val="000000"/>
        </w:rPr>
        <w:t xml:space="preserve">utvrđeni iznos tražbine iznosi </w:t>
      </w:r>
      <w:r w:rsidR="004F6A33">
        <w:rPr>
          <w:rFonts w:eastAsia="Calibri"/>
          <w:noProof/>
          <w:color w:val="000000"/>
        </w:rPr>
        <w:t xml:space="preserve">7.000,00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2.100,00 </w:t>
      </w:r>
      <w:r w:rsidR="004F6A33">
        <w:rPr>
          <w:color w:val="000000"/>
        </w:rPr>
        <w:t xml:space="preserve">kn. Preostali iznos tražbine od </w:t>
      </w:r>
      <w:r w:rsidR="004F6A33">
        <w:rPr>
          <w:rFonts w:eastAsia="Calibri"/>
          <w:noProof/>
          <w:color w:val="000000"/>
        </w:rPr>
        <w:t xml:space="preserve">4.900,00 </w:t>
      </w:r>
      <w:r w:rsidR="004F6A33">
        <w:rPr>
          <w:color w:val="000000"/>
        </w:rPr>
        <w:t xml:space="preserve">kn otplatiti će se nakon isteka počeka od 12 mjeseci na 48 jednakih mjesečnih anuiteta, bez kamata, od kojih svaki iznosi </w:t>
      </w:r>
      <w:r w:rsidR="004F6A33">
        <w:rPr>
          <w:noProof/>
          <w:color w:val="000000"/>
        </w:rPr>
        <w:t>102,08</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w:t>
      </w:r>
      <w:r w:rsidR="000E7936">
        <w:rPr>
          <w:color w:val="000000"/>
        </w:rPr>
        <w:t>odni  mjesec.</w:t>
      </w:r>
    </w:p>
    <w:p w:rsidRDefault="00614D8F" w:rsidP="00BD6AB9" w:rsidR="004F6A33">
      <w:pPr>
        <w:jc w:val="both"/>
        <w:rPr>
          <w:color w:val="000000"/>
        </w:rPr>
      </w:pPr>
      <w:r>
        <w:rPr>
          <w:rFonts w:eastAsia="Calibri"/>
          <w:noProof/>
          <w:color w:val="000000"/>
        </w:rPr>
        <w:t>55</w:t>
      </w:r>
      <w:r w:rsidR="004F6A33">
        <w:rPr>
          <w:noProof/>
          <w:color w:val="000000"/>
        </w:rPr>
        <w:t xml:space="preserve">. </w:t>
      </w:r>
      <w:r w:rsidR="004F6A33">
        <w:rPr>
          <w:rFonts w:eastAsia="Calibri"/>
          <w:noProof/>
          <w:color w:val="000000"/>
        </w:rPr>
        <w:t>V.B.Z. društvo s ograničenom odgovornošću za trgovinu i nakladničku djelatnost, uvoz-izvoz</w:t>
      </w:r>
      <w:r w:rsidR="004F6A33">
        <w:rPr>
          <w:noProof/>
          <w:color w:val="000000"/>
        </w:rPr>
        <w:t xml:space="preserve">, </w:t>
      </w:r>
      <w:r w:rsidR="004F6A33">
        <w:rPr>
          <w:rFonts w:eastAsia="Calibri"/>
          <w:noProof/>
          <w:color w:val="000000"/>
        </w:rPr>
        <w:t>Dračevićka ulica 12,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35632925066 </w:t>
      </w:r>
      <w:r w:rsidR="004F6A33">
        <w:rPr>
          <w:color w:val="000000"/>
        </w:rPr>
        <w:t xml:space="preserve">utvrđeni iznos tražbine iznosi </w:t>
      </w:r>
      <w:r w:rsidR="004F6A33">
        <w:rPr>
          <w:rFonts w:eastAsia="Calibri"/>
          <w:noProof/>
          <w:color w:val="000000"/>
        </w:rPr>
        <w:t xml:space="preserve">654,84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196,45 </w:t>
      </w:r>
      <w:r w:rsidR="004F6A33">
        <w:rPr>
          <w:color w:val="000000"/>
        </w:rPr>
        <w:t xml:space="preserve">kn. Preostali iznos tražbine od </w:t>
      </w:r>
      <w:r w:rsidR="004F6A33">
        <w:rPr>
          <w:rFonts w:eastAsia="Calibri"/>
          <w:noProof/>
          <w:color w:val="000000"/>
        </w:rPr>
        <w:t xml:space="preserve">458,39 </w:t>
      </w:r>
      <w:r w:rsidR="004F6A33">
        <w:rPr>
          <w:color w:val="000000"/>
        </w:rPr>
        <w:t xml:space="preserve">kn otplatiti će se nakon isteka počeka od 12 mjeseci na 48 jednakih mjesečnih anuiteta, bez kamata, od kojih svaki iznosi </w:t>
      </w:r>
      <w:r w:rsidR="004F6A33">
        <w:rPr>
          <w:noProof/>
          <w:color w:val="000000"/>
        </w:rPr>
        <w:t>9,55</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56</w:t>
      </w:r>
      <w:r w:rsidR="004F6A33">
        <w:rPr>
          <w:noProof/>
          <w:color w:val="000000"/>
        </w:rPr>
        <w:t xml:space="preserve">. </w:t>
      </w:r>
      <w:r w:rsidR="004F6A33">
        <w:rPr>
          <w:rFonts w:eastAsia="Calibri"/>
          <w:noProof/>
          <w:color w:val="000000"/>
        </w:rPr>
        <w:t>VARAŽDINSKE VIJESTI dioničko društvo</w:t>
      </w:r>
      <w:r w:rsidR="004F6A33">
        <w:rPr>
          <w:noProof/>
          <w:color w:val="000000"/>
        </w:rPr>
        <w:t xml:space="preserve">, </w:t>
      </w:r>
      <w:r w:rsidR="004F6A33">
        <w:rPr>
          <w:rFonts w:eastAsia="Calibri"/>
          <w:noProof/>
          <w:color w:val="000000"/>
        </w:rPr>
        <w:t>Supilova 7b,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89407840770 </w:t>
      </w:r>
      <w:r w:rsidR="004F6A33">
        <w:rPr>
          <w:color w:val="000000"/>
        </w:rPr>
        <w:t xml:space="preserve">utvrđeni iznos tražbine iznosi </w:t>
      </w:r>
      <w:r w:rsidR="004F6A33">
        <w:rPr>
          <w:rFonts w:eastAsia="Calibri"/>
          <w:noProof/>
          <w:color w:val="000000"/>
        </w:rPr>
        <w:t xml:space="preserve">200,00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60,00 </w:t>
      </w:r>
      <w:r w:rsidR="004F6A33">
        <w:rPr>
          <w:color w:val="000000"/>
        </w:rPr>
        <w:t xml:space="preserve">kn. Preostali iznos tražbine od </w:t>
      </w:r>
      <w:r w:rsidR="004F6A33">
        <w:rPr>
          <w:rFonts w:eastAsia="Calibri"/>
          <w:noProof/>
          <w:color w:val="000000"/>
        </w:rPr>
        <w:t xml:space="preserve">140,00 </w:t>
      </w:r>
      <w:r w:rsidR="004F6A33">
        <w:rPr>
          <w:color w:val="000000"/>
        </w:rPr>
        <w:t xml:space="preserve">kn otplatiti će se nakon isteka počeka od 12 mjeseci na 48 jednakih mjesečnih anuiteta, bez kamata, od kojih svaki iznosi </w:t>
      </w:r>
      <w:r w:rsidR="004F6A33">
        <w:rPr>
          <w:noProof/>
          <w:color w:val="000000"/>
        </w:rPr>
        <w:t>2,92</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57</w:t>
      </w:r>
      <w:r w:rsidR="004F6A33">
        <w:rPr>
          <w:noProof/>
          <w:color w:val="000000"/>
        </w:rPr>
        <w:t xml:space="preserve">. </w:t>
      </w:r>
      <w:r w:rsidR="004F6A33">
        <w:rPr>
          <w:rFonts w:eastAsia="Calibri"/>
          <w:noProof/>
          <w:color w:val="000000"/>
        </w:rPr>
        <w:t>VARKOM dioničko društvo za opskrbu vodom i odvodnju otpadnih voda</w:t>
      </w:r>
      <w:r w:rsidR="004F6A33">
        <w:rPr>
          <w:noProof/>
          <w:color w:val="000000"/>
        </w:rPr>
        <w:t xml:space="preserve">, </w:t>
      </w:r>
      <w:r w:rsidR="004F6A33">
        <w:rPr>
          <w:rFonts w:eastAsia="Calibri"/>
          <w:noProof/>
          <w:color w:val="000000"/>
        </w:rPr>
        <w:t>Trg Bana Jelačića 15,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39048902955 </w:t>
      </w:r>
      <w:r w:rsidR="004F6A33">
        <w:rPr>
          <w:color w:val="000000"/>
        </w:rPr>
        <w:t xml:space="preserve">utvrđeni iznos tražbine iznosi </w:t>
      </w:r>
      <w:r w:rsidR="004F6A33">
        <w:rPr>
          <w:rFonts w:eastAsia="Calibri"/>
          <w:noProof/>
          <w:color w:val="000000"/>
        </w:rPr>
        <w:t xml:space="preserve">48,17 </w:t>
      </w:r>
      <w:r w:rsidR="004F6A33">
        <w:rPr>
          <w:color w:val="000000"/>
        </w:rPr>
        <w:t xml:space="preserve">kn.  </w:t>
      </w:r>
      <w:proofErr w:type="spellStart"/>
      <w:r w:rsidR="004F6A33">
        <w:rPr>
          <w:color w:val="000000"/>
        </w:rPr>
        <w:lastRenderedPageBreak/>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14,45 </w:t>
      </w:r>
      <w:r w:rsidR="004F6A33">
        <w:rPr>
          <w:color w:val="000000"/>
        </w:rPr>
        <w:t xml:space="preserve">kn. Preostali iznos tražbine od </w:t>
      </w:r>
      <w:r w:rsidR="004F6A33">
        <w:rPr>
          <w:rFonts w:eastAsia="Calibri"/>
          <w:noProof/>
          <w:color w:val="000000"/>
        </w:rPr>
        <w:t xml:space="preserve">33,72 </w:t>
      </w:r>
      <w:r w:rsidR="004F6A33">
        <w:rPr>
          <w:color w:val="000000"/>
        </w:rPr>
        <w:t xml:space="preserve">kn otplatiti će se nakon isteka počeka od 12 mjeseci na 48 jednakih mjesečnih anuiteta, bez kamata, od kojih svaki iznosi </w:t>
      </w:r>
      <w:r w:rsidR="004F6A33">
        <w:rPr>
          <w:noProof/>
          <w:color w:val="000000"/>
        </w:rPr>
        <w:t>0,70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58</w:t>
      </w:r>
      <w:r w:rsidR="004F6A33">
        <w:rPr>
          <w:noProof/>
          <w:color w:val="000000"/>
        </w:rPr>
        <w:t xml:space="preserve">. </w:t>
      </w:r>
      <w:r w:rsidR="004F6A33">
        <w:rPr>
          <w:rFonts w:eastAsia="Calibri"/>
          <w:noProof/>
          <w:color w:val="000000"/>
        </w:rPr>
        <w:t>VELJAŠ društvo s ograničenom odgovornošću za trgovinu, građenje, ugostiteljstvo i usluge</w:t>
      </w:r>
      <w:r w:rsidR="004F6A33">
        <w:rPr>
          <w:noProof/>
          <w:color w:val="000000"/>
        </w:rPr>
        <w:t xml:space="preserve">, </w:t>
      </w:r>
      <w:r w:rsidR="004F6A33">
        <w:rPr>
          <w:rFonts w:eastAsia="Calibri"/>
          <w:noProof/>
          <w:color w:val="000000"/>
        </w:rPr>
        <w:t>Heinzelova 47,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7193657714 </w:t>
      </w:r>
      <w:r w:rsidR="004F6A33">
        <w:rPr>
          <w:color w:val="000000"/>
        </w:rPr>
        <w:t xml:space="preserve">utvrđeni iznos tražbine iznosi </w:t>
      </w:r>
      <w:r w:rsidR="004F6A33">
        <w:rPr>
          <w:rFonts w:eastAsia="Calibri"/>
          <w:noProof/>
          <w:color w:val="000000"/>
        </w:rPr>
        <w:t xml:space="preserve">1.773,47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532,04 </w:t>
      </w:r>
      <w:r w:rsidR="004F6A33">
        <w:rPr>
          <w:color w:val="000000"/>
        </w:rPr>
        <w:t xml:space="preserve">kn. Preostali iznos tražbine od </w:t>
      </w:r>
      <w:r w:rsidR="004F6A33">
        <w:rPr>
          <w:rFonts w:eastAsia="Calibri"/>
          <w:noProof/>
          <w:color w:val="000000"/>
        </w:rPr>
        <w:t xml:space="preserve">1.241,43 </w:t>
      </w:r>
      <w:r w:rsidR="004F6A33">
        <w:rPr>
          <w:color w:val="000000"/>
        </w:rPr>
        <w:t xml:space="preserve">kn otplatiti će se nakon isteka počeka od 12 mjeseci na 48 jednakih mjesečnih anuiteta, bez kamata, od kojih svaki iznosi </w:t>
      </w:r>
      <w:r w:rsidR="004F6A33">
        <w:rPr>
          <w:noProof/>
          <w:color w:val="000000"/>
        </w:rPr>
        <w:t>25,86</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59</w:t>
      </w:r>
      <w:r w:rsidR="004F6A33">
        <w:rPr>
          <w:noProof/>
          <w:color w:val="000000"/>
        </w:rPr>
        <w:t xml:space="preserve">. </w:t>
      </w:r>
      <w:r w:rsidR="004F6A33">
        <w:rPr>
          <w:rFonts w:eastAsia="Calibri"/>
          <w:noProof/>
          <w:color w:val="000000"/>
        </w:rPr>
        <w:t>VIS PROMOTEX društvo s ograničenom odgovornošću za proizvodnju, istraživanje i razvoj</w:t>
      </w:r>
      <w:r w:rsidR="004F6A33">
        <w:rPr>
          <w:noProof/>
          <w:color w:val="000000"/>
        </w:rPr>
        <w:t xml:space="preserve">, </w:t>
      </w:r>
      <w:r w:rsidR="004F6A33">
        <w:rPr>
          <w:rFonts w:eastAsia="Calibri"/>
          <w:noProof/>
          <w:color w:val="000000"/>
        </w:rPr>
        <w:t>Adolfa Wisserta 3a, Varaždin</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97213320651 </w:t>
      </w:r>
      <w:r w:rsidR="004F6A33">
        <w:rPr>
          <w:color w:val="000000"/>
        </w:rPr>
        <w:t xml:space="preserve">utvrđeni iznos tražbine iznosi </w:t>
      </w:r>
      <w:r w:rsidR="004F6A33">
        <w:rPr>
          <w:rFonts w:eastAsia="Calibri"/>
          <w:noProof/>
          <w:color w:val="000000"/>
        </w:rPr>
        <w:t xml:space="preserve">4.420,10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1.326,03 </w:t>
      </w:r>
      <w:r w:rsidR="004F6A33">
        <w:rPr>
          <w:color w:val="000000"/>
        </w:rPr>
        <w:t xml:space="preserve">kn. Preostali iznos tražbine od </w:t>
      </w:r>
      <w:r w:rsidR="004F6A33">
        <w:rPr>
          <w:rFonts w:eastAsia="Calibri"/>
          <w:noProof/>
          <w:color w:val="000000"/>
        </w:rPr>
        <w:t xml:space="preserve">3.094,07 </w:t>
      </w:r>
      <w:r w:rsidR="004F6A33">
        <w:rPr>
          <w:color w:val="000000"/>
        </w:rPr>
        <w:t xml:space="preserve">kn otplatiti će se nakon isteka počeka od 12 mjeseci na 48 jednakih mjesečnih anuiteta, bez kamata, od kojih svaki iznosi </w:t>
      </w:r>
      <w:r w:rsidR="004F6A33">
        <w:rPr>
          <w:noProof/>
          <w:color w:val="000000"/>
        </w:rPr>
        <w:t>64,46</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4F6A33">
      <w:pPr>
        <w:jc w:val="both"/>
        <w:rPr>
          <w:color w:val="000000"/>
        </w:rPr>
      </w:pPr>
      <w:r>
        <w:rPr>
          <w:rFonts w:eastAsia="Calibri"/>
          <w:noProof/>
          <w:color w:val="000000"/>
        </w:rPr>
        <w:t>60</w:t>
      </w:r>
      <w:r w:rsidR="004F6A33">
        <w:rPr>
          <w:noProof/>
          <w:color w:val="000000"/>
        </w:rPr>
        <w:t xml:space="preserve">. </w:t>
      </w:r>
      <w:r w:rsidR="004F6A33">
        <w:rPr>
          <w:rFonts w:eastAsia="Calibri"/>
          <w:noProof/>
          <w:color w:val="000000"/>
        </w:rPr>
        <w:t>HRVATSKO DRUŠTVO SKLADATELJA</w:t>
      </w:r>
      <w:r w:rsidR="004F6A33">
        <w:rPr>
          <w:noProof/>
          <w:color w:val="000000"/>
        </w:rPr>
        <w:t xml:space="preserve">, </w:t>
      </w:r>
      <w:r w:rsidR="004F6A33">
        <w:rPr>
          <w:rFonts w:eastAsia="Calibri"/>
          <w:noProof/>
          <w:color w:val="000000"/>
        </w:rPr>
        <w:t>Berislavićeva 9,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56668956985 </w:t>
      </w:r>
      <w:r w:rsidR="004F6A33">
        <w:rPr>
          <w:color w:val="000000"/>
        </w:rPr>
        <w:t xml:space="preserve">utvrđeni iznos tražbine iznosi </w:t>
      </w:r>
      <w:r w:rsidR="004F6A33">
        <w:rPr>
          <w:rFonts w:eastAsia="Calibri"/>
          <w:noProof/>
          <w:color w:val="000000"/>
        </w:rPr>
        <w:t xml:space="preserve">130,24 </w:t>
      </w:r>
      <w:r w:rsidR="004F6A33">
        <w:rPr>
          <w:color w:val="000000"/>
        </w:rPr>
        <w:t xml:space="preserve">kn.  </w:t>
      </w:r>
      <w:proofErr w:type="spellStart"/>
      <w:r w:rsidR="004F6A33">
        <w:rPr>
          <w:color w:val="000000"/>
        </w:rPr>
        <w:t>Predstečajni</w:t>
      </w:r>
      <w:proofErr w:type="spellEnd"/>
      <w:r w:rsidR="004F6A33">
        <w:rPr>
          <w:color w:val="000000"/>
        </w:rPr>
        <w:t xml:space="preserve"> vjerovnik otpušta dužniku dio utvrđene tražbine, što iznosi </w:t>
      </w:r>
      <w:r w:rsidR="004F6A33">
        <w:rPr>
          <w:rFonts w:eastAsia="Calibri"/>
          <w:noProof/>
          <w:color w:val="000000"/>
        </w:rPr>
        <w:t xml:space="preserve">39,07 </w:t>
      </w:r>
      <w:r w:rsidR="004F6A33">
        <w:rPr>
          <w:color w:val="000000"/>
        </w:rPr>
        <w:t xml:space="preserve">kn. Preostali iznos tražbine od </w:t>
      </w:r>
      <w:r w:rsidR="004F6A33">
        <w:rPr>
          <w:rFonts w:eastAsia="Calibri"/>
          <w:noProof/>
          <w:color w:val="000000"/>
        </w:rPr>
        <w:t xml:space="preserve">91,17 </w:t>
      </w:r>
      <w:r w:rsidR="004F6A33">
        <w:rPr>
          <w:color w:val="000000"/>
        </w:rPr>
        <w:t xml:space="preserve">kn otplatiti će se nakon isteka počeka od 12 mjeseci na 48 jednakih mjesečnih anuiteta, bez kamata, od kojih svaki iznosi </w:t>
      </w:r>
      <w:r w:rsidR="004F6A33">
        <w:rPr>
          <w:noProof/>
          <w:color w:val="000000"/>
        </w:rPr>
        <w:t>1,90</w:t>
      </w:r>
      <w:r w:rsidR="004F6A33">
        <w:rPr>
          <w:color w:val="000000"/>
        </w:rPr>
        <w:t xml:space="preserve"> kn. Prvi anuitet će se platiti 15-tog u mjesecu, nakon isteka počeka od 12 mjeseci, računajući od pravomoćnosti Rješenja Trgovačkog suda o sklopljenoj nagodbi, dok će se svaki naredni anuitet platiti mjesečno, najkasnije do 15-tog u mjesecu za prethodni  mjesec.</w:t>
      </w:r>
    </w:p>
    <w:p w:rsidRDefault="00614D8F" w:rsidP="00BD6AB9" w:rsidR="00BD6AB9">
      <w:pPr>
        <w:jc w:val="both"/>
      </w:pPr>
      <w:r>
        <w:rPr>
          <w:rFonts w:eastAsia="Calibri"/>
          <w:noProof/>
          <w:color w:val="000000"/>
        </w:rPr>
        <w:t>61</w:t>
      </w:r>
      <w:r w:rsidR="004F6A33">
        <w:rPr>
          <w:noProof/>
          <w:color w:val="000000"/>
        </w:rPr>
        <w:t xml:space="preserve">. </w:t>
      </w:r>
      <w:r w:rsidR="004F6A33">
        <w:rPr>
          <w:rFonts w:eastAsia="Calibri"/>
          <w:noProof/>
          <w:color w:val="000000"/>
        </w:rPr>
        <w:t>Addiko Bank dioničko društvo</w:t>
      </w:r>
      <w:r w:rsidR="004F6A33">
        <w:rPr>
          <w:noProof/>
          <w:color w:val="000000"/>
        </w:rPr>
        <w:t xml:space="preserve">, </w:t>
      </w:r>
      <w:r w:rsidR="004F6A33">
        <w:rPr>
          <w:rFonts w:eastAsia="Calibri"/>
          <w:noProof/>
          <w:color w:val="000000"/>
        </w:rPr>
        <w:t>Slavonska avenija 6, Zagreb</w:t>
      </w:r>
      <w:r w:rsidR="004F6A33">
        <w:rPr>
          <w:noProof/>
          <w:color w:val="000000"/>
        </w:rPr>
        <w:t xml:space="preserve">, </w:t>
      </w:r>
      <w:r w:rsidR="004F6A33">
        <w:rPr>
          <w:color w:val="000000"/>
        </w:rPr>
        <w:t>OIB:</w:t>
      </w:r>
      <w:r w:rsidR="004F6A33">
        <w:rPr>
          <w:noProof/>
          <w:color w:val="000000"/>
        </w:rPr>
        <w:t xml:space="preserve"> </w:t>
      </w:r>
      <w:r w:rsidR="004F6A33">
        <w:rPr>
          <w:rFonts w:eastAsia="Calibri"/>
          <w:noProof/>
          <w:color w:val="000000"/>
        </w:rPr>
        <w:t xml:space="preserve">14036333877 </w:t>
      </w:r>
      <w:r w:rsidR="004F6A33">
        <w:rPr>
          <w:color w:val="000000"/>
        </w:rPr>
        <w:t xml:space="preserve">utvrđeni iznos tražbine iznosi </w:t>
      </w:r>
      <w:r w:rsidR="004F6A33">
        <w:rPr>
          <w:rFonts w:eastAsia="Calibri"/>
          <w:noProof/>
          <w:color w:val="000000"/>
        </w:rPr>
        <w:t xml:space="preserve">247.333,69 </w:t>
      </w:r>
      <w:r w:rsidR="004F6A33">
        <w:rPr>
          <w:color w:val="000000"/>
        </w:rPr>
        <w:t xml:space="preserve">kn. </w:t>
      </w:r>
      <w:r w:rsidR="004F6A33">
        <w:t xml:space="preserve">U slučaju da glavni dužnik ne bude uredno ispunjavao obveza po predmetnoj tražbini koja proizlazi iz ugovora o kreditu 136-58/2004, sa sporazumom o osiguranju novčane tražbine zasnivanjem založnog prava na nekretnini od 22.3.2004.g., </w:t>
      </w:r>
      <w:proofErr w:type="spellStart"/>
      <w:r w:rsidR="004F6A33">
        <w:t>solimiziranog</w:t>
      </w:r>
      <w:proofErr w:type="spellEnd"/>
      <w:r w:rsidR="004F6A33">
        <w:t xml:space="preserve"> dana 24.3.2004.g. kod javnog bilježnika Jagoda </w:t>
      </w:r>
      <w:proofErr w:type="spellStart"/>
      <w:r w:rsidR="004F6A33">
        <w:t>Vajdić</w:t>
      </w:r>
      <w:proofErr w:type="spellEnd"/>
      <w:r w:rsidR="004F6A33">
        <w:t xml:space="preserve"> </w:t>
      </w:r>
      <w:proofErr w:type="spellStart"/>
      <w:r w:rsidR="004F6A33">
        <w:t>Sevšek</w:t>
      </w:r>
      <w:proofErr w:type="spellEnd"/>
      <w:r w:rsidR="004F6A33">
        <w:t xml:space="preserve"> iz Varaždina pod brojem OU 307/2004;  dužnik Trap d.o.o. se obvezuje namiriti cjelokupni iznos utvrđene tražbine, uz ugovorenu kamatnu stopu od 7,25%-promjenjiva kamatna stopa, u jednakim mjesečnim anuitetima, počevši od pravomoćnosti Rješenja Trgovačkog suda o sklopljenoj nagodbi, svakog 15-tog u mjesecu, sa  zadnjim mjese</w:t>
      </w:r>
      <w:r w:rsidR="00BD6AB9">
        <w:t>čnim anuitetom do 31.03.2024.g.</w:t>
      </w:r>
    </w:p>
    <w:p w:rsidRDefault="00614D8F" w:rsidP="00BD6AB9" w:rsidR="004F6A33" w:rsidRPr="00BD6AB9">
      <w:pPr>
        <w:jc w:val="both"/>
        <w:rPr>
          <w:noProof/>
        </w:rPr>
      </w:pPr>
      <w:r>
        <w:rPr>
          <w:noProof/>
        </w:rPr>
        <w:t>62</w:t>
      </w:r>
      <w:r w:rsidR="004F6A33">
        <w:rPr>
          <w:noProof/>
        </w:rPr>
        <w:t>. Privredna banka Zagreb d.d. Zagreb (Grad Zagreb), Radnička cesta 50, OIB 02535697732</w:t>
      </w:r>
      <w:r w:rsidR="00BD6AB9">
        <w:rPr>
          <w:noProof/>
        </w:rPr>
        <w:t xml:space="preserve">, kao razlučni vjerovnik temeljem </w:t>
      </w:r>
      <w:r w:rsidR="004F6A33">
        <w:rPr>
          <w:noProof/>
        </w:rPr>
        <w:t>Ugovor</w:t>
      </w:r>
      <w:r w:rsidR="00BD6AB9">
        <w:rPr>
          <w:noProof/>
        </w:rPr>
        <w:t>a</w:t>
      </w:r>
      <w:r w:rsidR="004F6A33">
        <w:rPr>
          <w:noProof/>
        </w:rPr>
        <w:t xml:space="preserve"> o dugoročnom kreditu partija broj 5010510492 od 23.06.2014.g.  i Ugovor</w:t>
      </w:r>
      <w:r w:rsidR="00BD6AB9">
        <w:rPr>
          <w:noProof/>
        </w:rPr>
        <w:t>a</w:t>
      </w:r>
      <w:r w:rsidR="004F6A33">
        <w:rPr>
          <w:noProof/>
        </w:rPr>
        <w:t xml:space="preserve"> o kratkoročnom kreditu partija broj 5010550530 od 27.07.2015.g.</w:t>
      </w:r>
      <w:r w:rsidR="00BD6AB9">
        <w:rPr>
          <w:noProof/>
        </w:rPr>
        <w:t>:</w:t>
      </w:r>
    </w:p>
    <w:p w:rsidRDefault="00BD6AB9" w:rsidP="00BD6AB9" w:rsidR="004F6A33" w:rsidRPr="00BD6AB9">
      <w:pPr>
        <w:pStyle w:val="Odlomakpopisa"/>
        <w:rPr>
          <w:bCs/>
        </w:rPr>
      </w:pPr>
      <w:r>
        <w:rPr>
          <w:bCs/>
        </w:rPr>
        <w:lastRenderedPageBreak/>
        <w:t>- Ukupno utvrđena tražbina: iznosi</w:t>
      </w:r>
      <w:r w:rsidR="004F6A33">
        <w:rPr>
          <w:bCs/>
        </w:rPr>
        <w:t xml:space="preserve"> </w:t>
      </w:r>
      <w:r w:rsidR="004F6A33">
        <w:t>93.829,98</w:t>
      </w:r>
      <w:r>
        <w:t xml:space="preserve"> kn,</w:t>
      </w:r>
      <w:r w:rsidR="004F6A33">
        <w:t xml:space="preserve"> </w:t>
      </w:r>
      <w:r>
        <w:rPr>
          <w:bCs/>
        </w:rPr>
        <w:t xml:space="preserve"> od čega</w:t>
      </w:r>
      <w:r w:rsidR="004F6A33">
        <w:rPr>
          <w:bCs/>
        </w:rPr>
        <w:t>:</w:t>
      </w:r>
    </w:p>
    <w:p w:rsidRDefault="00BD6AB9" w:rsidP="00BD6AB9" w:rsidR="004F6A33" w:rsidRPr="00BD6AB9">
      <w:pPr>
        <w:pStyle w:val="Odlomakpopisa"/>
        <w:rPr>
          <w:bCs/>
        </w:rPr>
      </w:pPr>
      <w:r>
        <w:rPr>
          <w:bCs/>
        </w:rPr>
        <w:t>glavnice: kn 90.551,15</w:t>
      </w:r>
    </w:p>
    <w:p w:rsidRDefault="004F6A33" w:rsidP="00BD6AB9" w:rsidR="004F6A33" w:rsidRPr="00BD6AB9">
      <w:pPr>
        <w:pStyle w:val="Odlomakpopisa"/>
        <w:rPr>
          <w:bCs/>
        </w:rPr>
      </w:pPr>
      <w:r>
        <w:rPr>
          <w:bCs/>
        </w:rPr>
        <w:t>kamate (</w:t>
      </w:r>
      <w:r w:rsidR="00BD6AB9">
        <w:rPr>
          <w:bCs/>
        </w:rPr>
        <w:t>redovne i zatezne): kn 3.228,83</w:t>
      </w:r>
    </w:p>
    <w:p w:rsidRDefault="00BD6AB9" w:rsidP="00BD6AB9" w:rsidR="004F6A33" w:rsidRPr="00BD6AB9">
      <w:pPr>
        <w:pStyle w:val="Odlomakpopisa"/>
        <w:rPr>
          <w:bCs/>
        </w:rPr>
      </w:pPr>
      <w:r>
        <w:rPr>
          <w:bCs/>
        </w:rPr>
        <w:t>naknade: kn 50,00</w:t>
      </w:r>
    </w:p>
    <w:p w:rsidRDefault="00BD6AB9" w:rsidP="00BD6AB9" w:rsidR="004F6A33">
      <w:pPr>
        <w:ind w:firstLine="567"/>
        <w:rPr>
          <w:noProof/>
        </w:rPr>
      </w:pPr>
      <w:r>
        <w:rPr>
          <w:noProof/>
        </w:rPr>
        <w:t xml:space="preserve">Dužnik se obvezuje ovom vjerovniku isplatiti 100% tražbine, i to: </w:t>
      </w:r>
    </w:p>
    <w:p w:rsidRDefault="00BD6AB9" w:rsidP="00BD6AB9" w:rsidR="004F6A33" w:rsidRPr="00BD6AB9">
      <w:pPr>
        <w:ind w:firstLine="567"/>
        <w:rPr>
          <w:bCs/>
        </w:rPr>
      </w:pPr>
      <w:r w:rsidRPr="00BD6AB9">
        <w:rPr>
          <w:rFonts w:eastAsia="Times New Roman"/>
          <w:bCs/>
          <w:lang w:eastAsia="hr-HR"/>
        </w:rPr>
        <w:t>-</w:t>
      </w:r>
      <w:r>
        <w:rPr>
          <w:bCs/>
        </w:rPr>
        <w:t xml:space="preserve"> </w:t>
      </w:r>
      <w:r w:rsidRPr="00BD6AB9">
        <w:rPr>
          <w:bCs/>
        </w:rPr>
        <w:t>k</w:t>
      </w:r>
      <w:r w:rsidR="004F6A33" w:rsidRPr="00BD6AB9">
        <w:rPr>
          <w:bCs/>
        </w:rPr>
        <w:t>amate (redovne i zatezne) i naknade u ukupnom iznosu od kn 3.278,83 dužnik se obvezuje platiti vjerovniku jednokratno, najkasnije do 30.06.2017.g.</w:t>
      </w:r>
    </w:p>
    <w:p w:rsidRDefault="00BD6AB9" w:rsidP="000E7936" w:rsidR="00BD6AB9">
      <w:pPr>
        <w:ind w:firstLine="567"/>
        <w:jc w:val="both"/>
        <w:rPr>
          <w:noProof/>
        </w:rPr>
      </w:pPr>
      <w:r>
        <w:rPr>
          <w:bCs/>
        </w:rPr>
        <w:t>- glavnicu</w:t>
      </w:r>
      <w:r w:rsidR="004F6A33">
        <w:rPr>
          <w:bCs/>
        </w:rPr>
        <w:t xml:space="preserve"> kredita u ukupnom iznosu od kn 90.551,15 dužnik se obvezuje isplatiti vjerovn</w:t>
      </w:r>
      <w:r>
        <w:rPr>
          <w:bCs/>
        </w:rPr>
        <w:t xml:space="preserve">iku u 24 jednakih mjesečnih anuiteta, s dospijećem posljednjeg dana u mjesecu za tekući mjesec, od kojih prvi </w:t>
      </w:r>
      <w:r w:rsidR="004F6A33">
        <w:rPr>
          <w:bCs/>
        </w:rPr>
        <w:t>dospi</w:t>
      </w:r>
      <w:r>
        <w:rPr>
          <w:bCs/>
        </w:rPr>
        <w:t>jeva 30.09.2017.g., a posljednji</w:t>
      </w:r>
      <w:r w:rsidR="004F6A33">
        <w:rPr>
          <w:bCs/>
        </w:rPr>
        <w:t xml:space="preserve"> 31.08.2019.g.</w:t>
      </w:r>
      <w:r w:rsidR="004F6A33">
        <w:rPr>
          <w:noProof/>
        </w:rPr>
        <w:t xml:space="preserve"> </w:t>
      </w:r>
    </w:p>
    <w:p w:rsidRDefault="00BD6AB9" w:rsidP="000E7936" w:rsidR="004F6A33">
      <w:pPr>
        <w:ind w:firstLine="567"/>
        <w:jc w:val="both"/>
      </w:pPr>
      <w:r>
        <w:rPr>
          <w:noProof/>
        </w:rPr>
        <w:t>- n</w:t>
      </w:r>
      <w:r w:rsidR="004F6A33">
        <w:rPr>
          <w:noProof/>
        </w:rPr>
        <w:t xml:space="preserve">a iznos glavnice kredita, počevši od dana Pravomoćnosti Predstečajnog sporazuma </w:t>
      </w:r>
      <w:r w:rsidR="004F6A33">
        <w:t>obračunava se redovna kamata u v</w:t>
      </w:r>
      <w:r>
        <w:t>isini 6% (šest posto), godišnje.</w:t>
      </w:r>
      <w:r w:rsidR="004F6A33">
        <w:rPr>
          <w:vanish/>
        </w:rPr>
        <w:t xml:space="preserve"> od 29.12.2014. godine u ksloadu s čim se obvezuje plaćati redonuk kamatu kako je ovdje određeno u punoj visini. ija: 511020172</w:t>
      </w:r>
    </w:p>
    <w:p w:rsidRDefault="000E7936" w:rsidP="000E7936" w:rsidR="000E7936">
      <w:pPr>
        <w:ind w:firstLine="567"/>
        <w:jc w:val="both"/>
      </w:pPr>
      <w:r>
        <w:t>- o</w:t>
      </w:r>
      <w:r w:rsidR="004F6A33">
        <w:t>bračun redovne kamate vrši se mjesečno, na zadnji dan svakog mjeseca, odnosno o roku dospijeća glavnice kredita, a rok za naplatu je 10 dana od dana obračuna.</w:t>
      </w:r>
    </w:p>
    <w:p w:rsidRDefault="004F6A33" w:rsidP="000E7936" w:rsidR="004F6A33">
      <w:pPr>
        <w:pStyle w:val="Odlomakpopisa"/>
      </w:pPr>
      <w:r>
        <w:t>Na sve dospjele, a neplaćene iznose, dužnik plaća kamatu po dospijeću u visini zakonske zatezne kamate određene za odnose iz trgovačkih ugovora, a koja je promjenjiva u skladu s propisima i trenutno iznosi 9,68% godišnje, a koja teče od dana dospijeća poj</w:t>
      </w:r>
      <w:r w:rsidR="000E7936">
        <w:t>edine tražbine pa do namirenja.</w:t>
      </w:r>
    </w:p>
    <w:p w:rsidRDefault="004F6A33" w:rsidP="000E7936" w:rsidR="004F6A33">
      <w:pPr>
        <w:pStyle w:val="Odlomakpopisa"/>
      </w:pPr>
      <w:r>
        <w:t>U sluča</w:t>
      </w:r>
      <w:r w:rsidR="000E7936">
        <w:t>ju</w:t>
      </w:r>
      <w:r>
        <w:t xml:space="preserve"> prijevremene prodaje nekretnine u vlasništvu dužnika, a na kojoj Privredna banka Zagreb d.d. ima </w:t>
      </w:r>
      <w:proofErr w:type="spellStart"/>
      <w:r>
        <w:t>razlučno</w:t>
      </w:r>
      <w:proofErr w:type="spellEnd"/>
      <w:r>
        <w:t xml:space="preserve"> pravo u ovom </w:t>
      </w:r>
      <w:proofErr w:type="spellStart"/>
      <w:r>
        <w:t>predstečajnom</w:t>
      </w:r>
      <w:proofErr w:type="spellEnd"/>
      <w:r>
        <w:t xml:space="preserve"> postupku, iz postignutog iznosa kupoprodajne cijene prvenstveno će </w:t>
      </w:r>
      <w:r w:rsidR="000E7936">
        <w:t xml:space="preserve">se </w:t>
      </w:r>
      <w:r>
        <w:t xml:space="preserve">prijevremeno namiriti tražbine </w:t>
      </w:r>
      <w:proofErr w:type="spellStart"/>
      <w:r>
        <w:t>razlučnih</w:t>
      </w:r>
      <w:proofErr w:type="spellEnd"/>
      <w:r>
        <w:t xml:space="preserve"> vjerovnika, odnosno vjerovnika iz </w:t>
      </w:r>
      <w:proofErr w:type="spellStart"/>
      <w:r>
        <w:t>predstečajnog</w:t>
      </w:r>
      <w:proofErr w:type="spellEnd"/>
      <w:r>
        <w:t xml:space="preserve"> sporazuma u korist kojih su na tim nekretninama uknjižena založna i druga prava, prema redoslijedu upisa, dok će se eventualni višak sredstava iskoristiti za namirenje tražbina ostalih vjerovn</w:t>
      </w:r>
      <w:r w:rsidR="000E7936">
        <w:t xml:space="preserve">ika iz </w:t>
      </w:r>
      <w:proofErr w:type="spellStart"/>
      <w:r w:rsidR="000E7936">
        <w:t>predstečajnog</w:t>
      </w:r>
      <w:proofErr w:type="spellEnd"/>
      <w:r w:rsidR="000E7936">
        <w:t xml:space="preserve"> sporazuma.</w:t>
      </w:r>
    </w:p>
    <w:p w:rsidRDefault="004F6A33" w:rsidP="000E7936" w:rsidR="004F6A33">
      <w:pPr>
        <w:pStyle w:val="Odlomakpopisa"/>
      </w:pPr>
      <w:r>
        <w:t xml:space="preserve">Radi osiguranja naplate tražbina Banke iz ovog </w:t>
      </w:r>
      <w:proofErr w:type="spellStart"/>
      <w:r>
        <w:t>predstečajnog</w:t>
      </w:r>
      <w:proofErr w:type="spellEnd"/>
      <w:r>
        <w:t xml:space="preserve"> sporazuma Dužni</w:t>
      </w:r>
      <w:r w:rsidR="000E7936">
        <w:t xml:space="preserve">k se obvezuje dostaviti Banci: </w:t>
      </w:r>
    </w:p>
    <w:p w:rsidRDefault="004F6A33" w:rsidP="000B08A2" w:rsidR="004F6A33">
      <w:pPr>
        <w:pStyle w:val="Odlomakpopisa"/>
      </w:pPr>
      <w:r>
        <w:t>-</w:t>
      </w:r>
      <w:r>
        <w:rPr>
          <w:noProof/>
        </w:rPr>
        <w:t xml:space="preserve"> po Ugovoru o dugoročnom kreditu partija br. 5010510492: </w:t>
      </w:r>
      <w:r>
        <w:t xml:space="preserve"> 1 (jednu) zadužnicu Korisnika kredita, koju će gđa. </w:t>
      </w:r>
      <w:proofErr w:type="spellStart"/>
      <w:r>
        <w:t>Klaudia</w:t>
      </w:r>
      <w:proofErr w:type="spellEnd"/>
      <w:r>
        <w:t xml:space="preserve"> Vukman, OIB: 72320939955 supotpisati u svojstvu jamca platca, u formi i sadržaju prihvatljivom za Banku, u skl</w:t>
      </w:r>
      <w:r w:rsidR="000B08A2">
        <w:t>adu s odredbama Ovršnog zakona.</w:t>
      </w:r>
    </w:p>
    <w:p w:rsidRDefault="004F6A33" w:rsidP="000E7936" w:rsidR="004F6A33">
      <w:pPr>
        <w:pStyle w:val="Odlomakpopisa"/>
      </w:pPr>
      <w:r>
        <w:t>-</w:t>
      </w:r>
      <w:r>
        <w:rPr>
          <w:noProof/>
        </w:rPr>
        <w:t xml:space="preserve"> po Ugovoru o kratkoročnom kreditu partija br. 5010550530: </w:t>
      </w:r>
      <w:r>
        <w:t xml:space="preserve"> 1 (jednu) zadužnicu Korisnika kredita, koju će gđa. </w:t>
      </w:r>
      <w:proofErr w:type="spellStart"/>
      <w:r>
        <w:t>Klaudia</w:t>
      </w:r>
      <w:proofErr w:type="spellEnd"/>
      <w:r>
        <w:t xml:space="preserve"> Vukman, OIB: 72320939955 supotpisati u svojstvu jamca platca, u formi i sadržaju prihvatljivom za Banku, u skl</w:t>
      </w:r>
      <w:r w:rsidR="000E7936">
        <w:t>adu s odredbama Ovršnog zakona.</w:t>
      </w:r>
    </w:p>
    <w:p w:rsidRDefault="004F6A33" w:rsidP="00BD6AB9" w:rsidR="004F6A33">
      <w:pPr>
        <w:pStyle w:val="Odlomakpopisa"/>
      </w:pPr>
      <w:r>
        <w:t>Ostali uvjeti, instrumenti osiguranja i dr. ostaju neizmijenjeni.</w:t>
      </w:r>
    </w:p>
    <w:p w:rsidRDefault="003334C0" w:rsidP="00BD6AB9" w:rsidR="003334C0" w:rsidRPr="003334C0">
      <w:pPr>
        <w:spacing w:after="0"/>
      </w:pPr>
    </w:p>
    <w:p w:rsidRDefault="003334C0" w:rsidP="000B08A2" w:rsidR="003334C0" w:rsidRPr="003334C0">
      <w:pPr>
        <w:spacing w:after="0"/>
        <w:ind w:firstLine="567"/>
        <w:jc w:val="both"/>
        <w:rPr>
          <w:i/>
        </w:rPr>
      </w:pPr>
      <w:r w:rsidRPr="003334C0">
        <w:t xml:space="preserve">Potvrđeni </w:t>
      </w:r>
      <w:proofErr w:type="spellStart"/>
      <w:r w:rsidRPr="003334C0">
        <w:t>predstečajni</w:t>
      </w:r>
      <w:proofErr w:type="spellEnd"/>
      <w:r w:rsidRPr="003334C0">
        <w:t xml:space="preserve"> sporazum ima pravni učinak i prema vjerovnicima koji nisu sudjelovali u postupku i prema vjerovnicima koji su sudjelovali u postupku, a njihove se osporene tražbine naknadno utvrde.</w:t>
      </w:r>
    </w:p>
    <w:p w:rsidRDefault="003334C0" w:rsidP="00BD6AB9" w:rsidR="003334C0" w:rsidRPr="003334C0">
      <w:pPr>
        <w:spacing w:after="0"/>
      </w:pPr>
    </w:p>
    <w:p w:rsidRDefault="003334C0" w:rsidP="000B08A2" w:rsidR="003334C0" w:rsidRPr="003334C0">
      <w:pPr>
        <w:spacing w:after="0"/>
        <w:ind w:firstLine="567"/>
        <w:jc w:val="both"/>
      </w:pPr>
      <w:r w:rsidRPr="003334C0">
        <w:t xml:space="preserve">Ovaj </w:t>
      </w:r>
      <w:proofErr w:type="spellStart"/>
      <w:r w:rsidRPr="003334C0">
        <w:t>predstečajni</w:t>
      </w:r>
      <w:proofErr w:type="spellEnd"/>
      <w:r w:rsidRPr="003334C0">
        <w:t xml:space="preserve"> sporazum ima snagu ovršne isprave za sve vjerovnike čije su tražbine utvrđene i </w:t>
      </w:r>
      <w:proofErr w:type="spellStart"/>
      <w:r w:rsidRPr="003334C0">
        <w:t>razlučne</w:t>
      </w:r>
      <w:proofErr w:type="spellEnd"/>
      <w:r w:rsidRPr="003334C0">
        <w:t xml:space="preserve"> vjerovnike ako su se odrekli svog prava na odvojeno namirenje, te se na temelju njega može radi ostvarenja činidbe nakon dospjelosti obveze neposredno provesti prisilna ovrha.</w:t>
      </w:r>
    </w:p>
    <w:p w:rsidRDefault="003334C0" w:rsidP="00BD6AB9" w:rsidR="003334C0" w:rsidRPr="003334C0">
      <w:pPr>
        <w:spacing w:after="0"/>
      </w:pPr>
    </w:p>
    <w:p w:rsidRDefault="003334C0" w:rsidP="00BD6AB9" w:rsidR="003334C0" w:rsidRPr="003334C0">
      <w:pPr>
        <w:spacing w:after="0"/>
        <w:jc w:val="center"/>
      </w:pPr>
    </w:p>
    <w:p w:rsidRDefault="003334C0" w:rsidP="00BD6AB9" w:rsidR="003334C0" w:rsidRPr="003334C0">
      <w:pPr>
        <w:spacing w:after="0"/>
        <w:jc w:val="center"/>
      </w:pPr>
      <w:r w:rsidRPr="003334C0">
        <w:t>Obrazloženje</w:t>
      </w:r>
    </w:p>
    <w:p w:rsidRDefault="003334C0" w:rsidP="00BD6AB9" w:rsidR="003334C0" w:rsidRPr="003334C0">
      <w:pPr>
        <w:spacing w:after="0"/>
        <w:jc w:val="center"/>
      </w:pPr>
    </w:p>
    <w:p w:rsidRDefault="003334C0" w:rsidP="00BD6AB9" w:rsidR="003334C0" w:rsidRPr="003334C0">
      <w:pPr>
        <w:spacing w:after="0"/>
        <w:ind w:firstLine="708"/>
        <w:jc w:val="both"/>
      </w:pPr>
    </w:p>
    <w:p w:rsidRDefault="003334C0" w:rsidP="00BD6AB9" w:rsidR="003334C0" w:rsidRPr="003334C0">
      <w:pPr>
        <w:spacing w:after="0"/>
        <w:ind w:firstLine="708"/>
        <w:jc w:val="both"/>
      </w:pPr>
      <w:r w:rsidRPr="003334C0">
        <w:t xml:space="preserve">Dužnik je podnio ovome sudu prijedlog za otvaranje </w:t>
      </w:r>
      <w:proofErr w:type="spellStart"/>
      <w:r w:rsidRPr="003334C0">
        <w:t>predstečajnog</w:t>
      </w:r>
      <w:proofErr w:type="spellEnd"/>
      <w:r w:rsidRPr="003334C0">
        <w:t xml:space="preserve"> postupka, na temelju odredbe čl. 25. st. 1. Stečajnog zakona ("Narodne novine" broj 71/2015, dalje: SZ-a). </w:t>
      </w:r>
    </w:p>
    <w:p w:rsidRDefault="003334C0" w:rsidP="00BD6AB9" w:rsidR="003334C0" w:rsidRPr="003334C0">
      <w:pPr>
        <w:spacing w:after="0"/>
        <w:ind w:firstLine="708"/>
        <w:jc w:val="both"/>
      </w:pPr>
    </w:p>
    <w:p w:rsidRDefault="003334C0" w:rsidP="00BD6AB9" w:rsidR="003334C0" w:rsidRPr="003334C0">
      <w:pPr>
        <w:spacing w:after="0"/>
        <w:ind w:firstLine="708"/>
        <w:jc w:val="both"/>
      </w:pPr>
      <w:r w:rsidRPr="003334C0">
        <w:t xml:space="preserve">Budući da je utvrđeno da su ispunjene pretpostavke za otvaranje </w:t>
      </w:r>
      <w:proofErr w:type="spellStart"/>
      <w:r w:rsidRPr="003334C0">
        <w:t>predstečajnoga</w:t>
      </w:r>
      <w:proofErr w:type="spellEnd"/>
      <w:r w:rsidRPr="003334C0">
        <w:t xml:space="preserve"> postupka sud je donio rješenje o otvaranju </w:t>
      </w:r>
      <w:proofErr w:type="spellStart"/>
      <w:r w:rsidRPr="003334C0">
        <w:t>predstečajnog</w:t>
      </w:r>
      <w:proofErr w:type="spellEnd"/>
      <w:r w:rsidRPr="003334C0">
        <w:t xml:space="preserve"> postupka, za povj</w:t>
      </w:r>
      <w:r w:rsidR="000B08A2">
        <w:t xml:space="preserve">erenika  imenovao Tomislava </w:t>
      </w:r>
      <w:proofErr w:type="spellStart"/>
      <w:r w:rsidR="000B08A2">
        <w:t>Đuričina</w:t>
      </w:r>
      <w:proofErr w:type="spellEnd"/>
      <w:r w:rsidRPr="003334C0">
        <w:t xml:space="preserve"> iz Varaždina, pozvao vjerovnike da prijave svoje tražbine, a dužnika i povjerenika da se očituju o svakoj prijavljenoj tražbini, te je zakazano ročište radi isp</w:t>
      </w:r>
      <w:r w:rsidR="000B08A2">
        <w:t>itivanja tražbina.</w:t>
      </w:r>
    </w:p>
    <w:p w:rsidRDefault="003334C0" w:rsidP="00BD6AB9" w:rsidR="003334C0" w:rsidRPr="003334C0">
      <w:pPr>
        <w:spacing w:after="0"/>
        <w:ind w:firstLine="708"/>
        <w:jc w:val="both"/>
      </w:pPr>
    </w:p>
    <w:p w:rsidRDefault="003334C0" w:rsidP="000B08A2" w:rsidR="003334C0">
      <w:pPr>
        <w:spacing w:after="0"/>
        <w:ind w:firstLine="708"/>
        <w:jc w:val="both"/>
      </w:pPr>
      <w:r w:rsidRPr="003334C0">
        <w:t xml:space="preserve">Nakon održanog ročišta </w:t>
      </w:r>
      <w:r w:rsidR="000B08A2">
        <w:t xml:space="preserve">na kojem su ispitane tražbine </w:t>
      </w:r>
      <w:r w:rsidRPr="003334C0">
        <w:t>sud je donio rješenje o po čl. 50. st. 1. SZ-a, kojim je odlučeno u kojem su iznosu pojedine tražbine utvrđene, odnosno osporene, uz naznaku razloga osporavanja.</w:t>
      </w:r>
    </w:p>
    <w:p w:rsidRDefault="000B08A2" w:rsidP="000B08A2" w:rsidR="000B08A2">
      <w:pPr>
        <w:spacing w:after="0"/>
        <w:ind w:firstLine="708"/>
        <w:jc w:val="both"/>
      </w:pPr>
    </w:p>
    <w:p w:rsidRDefault="000B08A2" w:rsidP="000B08A2" w:rsidR="000B08A2" w:rsidRPr="003334C0">
      <w:pPr>
        <w:spacing w:after="0"/>
        <w:ind w:firstLine="708"/>
        <w:jc w:val="both"/>
      </w:pPr>
      <w:r>
        <w:t>Vjerovnici FILIP CRNČEC i JASENKA CRNČEC tijekom postupka povukli su svoje tražbine o čemu je sud donio rješenje.</w:t>
      </w:r>
    </w:p>
    <w:p w:rsidRDefault="003334C0" w:rsidP="00BD6AB9" w:rsidR="003334C0" w:rsidRPr="003334C0">
      <w:pPr>
        <w:spacing w:after="0"/>
        <w:ind w:firstLine="708"/>
        <w:jc w:val="both"/>
      </w:pPr>
    </w:p>
    <w:p w:rsidRDefault="003334C0" w:rsidP="00BD6AB9" w:rsidR="003334C0">
      <w:pPr>
        <w:spacing w:after="0"/>
        <w:ind w:firstLine="708"/>
        <w:jc w:val="both"/>
      </w:pPr>
      <w:r w:rsidRPr="003334C0">
        <w:t>Nakon pravomoćnosti rješenja o utvrđenim i osporenim tražbinama određeno je ročište za glas</w:t>
      </w:r>
      <w:r w:rsidR="000B08A2">
        <w:t>ovanje o planu restrukturiranja.</w:t>
      </w:r>
    </w:p>
    <w:p w:rsidRDefault="000B08A2" w:rsidP="00BD6AB9" w:rsidR="000B08A2" w:rsidRPr="003334C0">
      <w:pPr>
        <w:spacing w:after="0"/>
        <w:ind w:firstLine="708"/>
        <w:jc w:val="both"/>
      </w:pPr>
    </w:p>
    <w:p w:rsidRDefault="003334C0" w:rsidP="00BD6AB9" w:rsidR="003334C0">
      <w:pPr>
        <w:spacing w:after="0"/>
        <w:ind w:firstLine="708"/>
        <w:jc w:val="both"/>
      </w:pPr>
      <w:r w:rsidRPr="003334C0">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0B08A2" w:rsidP="00BD6AB9" w:rsidR="000B08A2" w:rsidRPr="003334C0">
      <w:pPr>
        <w:spacing w:after="0"/>
        <w:ind w:firstLine="708"/>
        <w:jc w:val="both"/>
      </w:pPr>
    </w:p>
    <w:p w:rsidRDefault="003334C0" w:rsidP="00BD6AB9" w:rsidR="003334C0" w:rsidRPr="003334C0">
      <w:pPr>
        <w:spacing w:after="0"/>
        <w:ind w:firstLine="708"/>
        <w:jc w:val="both"/>
      </w:pPr>
      <w:r w:rsidRPr="003334C0">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3334C0" w:rsidP="00BD6AB9" w:rsidR="003334C0" w:rsidRPr="003334C0">
      <w:pPr>
        <w:spacing w:after="0"/>
        <w:ind w:firstLine="708"/>
        <w:jc w:val="both"/>
      </w:pPr>
    </w:p>
    <w:p w:rsidRDefault="003334C0" w:rsidP="00BD6AB9" w:rsidR="00AA110F">
      <w:pPr>
        <w:spacing w:after="0"/>
        <w:ind w:firstLine="708"/>
        <w:jc w:val="both"/>
      </w:pPr>
      <w:r w:rsidRPr="003334C0">
        <w:t>U konkretnom slučaju</w:t>
      </w:r>
      <w:r w:rsidR="000B08A2">
        <w:t xml:space="preserve"> svi</w:t>
      </w:r>
      <w:r w:rsidRPr="003334C0">
        <w:t xml:space="preserve"> su vjerovnici</w:t>
      </w:r>
      <w:r w:rsidR="000B08A2">
        <w:t xml:space="preserve"> bili svrstani u jednu skupinu vjerovnika</w:t>
      </w:r>
      <w:r w:rsidR="00AA110F">
        <w:t>.</w:t>
      </w:r>
    </w:p>
    <w:p w:rsidRDefault="00AA110F" w:rsidP="00BD6AB9" w:rsidR="00AA110F">
      <w:pPr>
        <w:spacing w:after="0"/>
        <w:ind w:firstLine="708"/>
        <w:jc w:val="both"/>
      </w:pPr>
    </w:p>
    <w:p w:rsidRDefault="00AA110F" w:rsidP="00AA110F" w:rsidR="000B08A2" w:rsidRPr="003334C0">
      <w:pPr>
        <w:spacing w:after="0"/>
        <w:ind w:firstLine="708"/>
        <w:jc w:val="both"/>
      </w:pPr>
      <w:r>
        <w:t xml:space="preserve"> Pri tom se napominje da se </w:t>
      </w:r>
      <w:proofErr w:type="spellStart"/>
      <w:r>
        <w:t>razlučni</w:t>
      </w:r>
      <w:proofErr w:type="spellEnd"/>
      <w:r>
        <w:t xml:space="preserve"> vjerovnik PRIVREDNA BANKA ZAGREB d.d., odrekao prava na odvojeno namirenje.</w:t>
      </w:r>
    </w:p>
    <w:p w:rsidRDefault="003334C0" w:rsidP="00BD6AB9" w:rsidR="003334C0">
      <w:pPr>
        <w:spacing w:after="0"/>
        <w:ind w:firstLine="708"/>
        <w:jc w:val="both"/>
      </w:pPr>
      <w:r w:rsidRPr="003334C0">
        <w:lastRenderedPageBreak/>
        <w:t xml:space="preserve">Na ročištu za glasovanje utvrđeno je da je za plan restrukturiranja glasovala većina svih </w:t>
      </w:r>
      <w:r w:rsidR="000B08A2">
        <w:t>vjerovnika, odnosno od ukupno 58</w:t>
      </w:r>
      <w:r w:rsidRPr="003334C0">
        <w:t xml:space="preserve"> vjerovnika s pravom glasa, za pl</w:t>
      </w:r>
      <w:r w:rsidR="000B08A2">
        <w:t>an je glasovalo 32 vjerovnika.</w:t>
      </w:r>
    </w:p>
    <w:p w:rsidRDefault="000B08A2" w:rsidP="00BD6AB9" w:rsidR="000B08A2" w:rsidRPr="003334C0">
      <w:pPr>
        <w:spacing w:after="0"/>
        <w:ind w:firstLine="708"/>
        <w:jc w:val="both"/>
      </w:pPr>
    </w:p>
    <w:p w:rsidRDefault="003334C0" w:rsidP="00CB4F3F" w:rsidR="003334C0" w:rsidRPr="003334C0">
      <w:pPr>
        <w:spacing w:after="0"/>
        <w:ind w:firstLine="708"/>
        <w:jc w:val="both"/>
      </w:pPr>
      <w:r w:rsidRPr="003334C0">
        <w:t>Istovremeno je utvrđeno da zbroj tražbina vjerovnika koji su glasovali za plan dvostruko prelazi zbroj tražbina vjerovnika koji su glasovali protiv prihvaćanja plana i to</w:t>
      </w:r>
      <w:r w:rsidR="000B08A2">
        <w:t xml:space="preserve"> zbroj tražbina vjerovnika u skupini koji su glasovali za plan i</w:t>
      </w:r>
      <w:r w:rsidR="00CB4F3F">
        <w:t>znosi 1.031.684,21 kn, dok zbroj tražbina vjerovnika koji su glasovali protiv prihvaćanja plana iznosi 228.698,18 kn.</w:t>
      </w:r>
    </w:p>
    <w:p w:rsidRDefault="003334C0" w:rsidP="00BD6AB9" w:rsidR="003334C0" w:rsidRPr="003334C0">
      <w:pPr>
        <w:spacing w:after="0"/>
        <w:jc w:val="both"/>
        <w:rPr>
          <w:i/>
        </w:rPr>
      </w:pPr>
    </w:p>
    <w:p w:rsidRDefault="003334C0" w:rsidP="00BD6AB9" w:rsidR="003334C0">
      <w:pPr>
        <w:spacing w:after="0"/>
        <w:ind w:firstLine="708"/>
        <w:jc w:val="both"/>
      </w:pPr>
      <w:r w:rsidRPr="003334C0">
        <w:t xml:space="preserve">Sukladno odredbi čl. 61. st. 1. SZ-a sud će rješenjem utvrditi prihvaćanje plana restrukturiranja i potvrditi </w:t>
      </w:r>
      <w:proofErr w:type="spellStart"/>
      <w:r w:rsidRPr="003334C0">
        <w:t>predstečajni</w:t>
      </w:r>
      <w:proofErr w:type="spellEnd"/>
      <w:r w:rsidRPr="003334C0">
        <w:t xml:space="preserve"> sporazum ako vjerovnici prihvate plan restrukturiranja, osim u slučaju ako se ispune određeni u istom članku taksativno propisani uvjeti</w:t>
      </w:r>
      <w:r w:rsidR="00CB4F3F">
        <w:t>.</w:t>
      </w:r>
      <w:r w:rsidRPr="003334C0">
        <w:t xml:space="preserve"> </w:t>
      </w:r>
    </w:p>
    <w:p w:rsidRDefault="00CB4F3F" w:rsidP="00BD6AB9" w:rsidR="00CB4F3F" w:rsidRPr="003334C0">
      <w:pPr>
        <w:spacing w:after="0"/>
        <w:ind w:firstLine="708"/>
        <w:jc w:val="both"/>
      </w:pPr>
    </w:p>
    <w:p w:rsidRDefault="003334C0" w:rsidP="00BD6AB9" w:rsidR="003334C0" w:rsidRPr="003334C0">
      <w:pPr>
        <w:spacing w:after="0"/>
        <w:ind w:firstLine="708"/>
        <w:jc w:val="both"/>
      </w:pPr>
      <w:r w:rsidRPr="003334C0">
        <w:t>Budući da su na ročištu za glasovanje plan restrukturiranja prihvatili vj</w:t>
      </w:r>
      <w:r w:rsidR="00CB4F3F">
        <w:t>erovnici koji su činili potrebnu većinu</w:t>
      </w:r>
      <w:r w:rsidRPr="003334C0">
        <w:t xml:space="preserve"> iz čl. 59. SZ-a, a sud nije našao da bi bio ispunjen koji od zakonom propisanog uvjeta uslijed kojeg ne bi bilo moguće donijeti rješenje o utvrđenju prihvaćanja plana restrukturiranja i potvrdi </w:t>
      </w:r>
      <w:proofErr w:type="spellStart"/>
      <w:r w:rsidRPr="003334C0">
        <w:t>predstečajnog</w:t>
      </w:r>
      <w:proofErr w:type="spellEnd"/>
      <w:r w:rsidRPr="003334C0">
        <w:t xml:space="preserve"> sporazuma, riješeno je kao u izreci.</w:t>
      </w:r>
    </w:p>
    <w:p w:rsidRDefault="003334C0" w:rsidP="00BD6AB9" w:rsidR="003334C0" w:rsidRPr="003334C0">
      <w:pPr>
        <w:spacing w:after="0"/>
      </w:pPr>
    </w:p>
    <w:p w:rsidRDefault="003334C0" w:rsidP="00BD6AB9" w:rsidR="003334C0">
      <w:pPr>
        <w:spacing w:after="0"/>
      </w:pPr>
    </w:p>
    <w:p w:rsidRDefault="00CB4F3F" w:rsidP="00BD6AB9" w:rsidR="00CB4F3F" w:rsidRPr="003334C0">
      <w:pPr>
        <w:spacing w:after="0"/>
      </w:pPr>
    </w:p>
    <w:p w:rsidRDefault="003334C0" w:rsidP="00BD6AB9" w:rsidR="003334C0" w:rsidRPr="003334C0">
      <w:pPr>
        <w:spacing w:after="0"/>
        <w:jc w:val="center"/>
      </w:pPr>
      <w:r>
        <w:t>U Varaždinu, 21. travnja 2017</w:t>
      </w:r>
      <w:r w:rsidRPr="003334C0">
        <w:t xml:space="preserve">. </w:t>
      </w:r>
    </w:p>
    <w:p w:rsidRDefault="003334C0" w:rsidP="00BD6AB9" w:rsidR="003334C0">
      <w:pPr>
        <w:spacing w:after="0"/>
        <w:jc w:val="both"/>
      </w:pPr>
    </w:p>
    <w:p w:rsidRDefault="00CB4F3F" w:rsidP="00BD6AB9" w:rsidR="00CB4F3F" w:rsidRPr="003334C0">
      <w:pPr>
        <w:spacing w:after="0"/>
        <w:jc w:val="both"/>
      </w:pPr>
    </w:p>
    <w:p w:rsidRDefault="003334C0" w:rsidP="00BD6AB9" w:rsidR="003334C0" w:rsidRPr="003334C0">
      <w:pPr>
        <w:spacing w:after="0"/>
        <w:jc w:val="both"/>
      </w:pPr>
    </w:p>
    <w:p w:rsidRDefault="003334C0" w:rsidP="00BD6AB9" w:rsidR="003334C0" w:rsidRPr="003334C0">
      <w:pPr>
        <w:spacing w:after="0"/>
        <w:jc w:val="both"/>
      </w:pPr>
      <w:r w:rsidRPr="003334C0">
        <w:t xml:space="preserve">                                                                                       </w:t>
      </w:r>
      <w:r w:rsidR="00CB4F3F">
        <w:t xml:space="preserve">       </w:t>
      </w:r>
      <w:r w:rsidR="00282DF0">
        <w:t xml:space="preserve">    </w:t>
      </w:r>
      <w:bookmarkStart w:name="_GoBack" w:id="0"/>
      <w:bookmarkEnd w:id="0"/>
      <w:r w:rsidRPr="003334C0">
        <w:t xml:space="preserve">Stečajni sudac: </w:t>
      </w:r>
    </w:p>
    <w:p w:rsidRDefault="003334C0" w:rsidP="00BD6AB9" w:rsidR="003334C0" w:rsidRPr="003334C0">
      <w:pPr>
        <w:spacing w:after="0"/>
        <w:jc w:val="both"/>
      </w:pPr>
    </w:p>
    <w:p w:rsidRDefault="003334C0" w:rsidP="00BD6AB9" w:rsidR="003334C0" w:rsidRPr="003334C0">
      <w:pPr>
        <w:spacing w:after="0"/>
        <w:ind w:firstLine="708" w:left="4248"/>
        <w:jc w:val="both"/>
      </w:pPr>
      <w:r w:rsidRPr="003334C0">
        <w:t xml:space="preserve">       M</w:t>
      </w:r>
      <w:r>
        <w:t>elita Poljanec Bubaš</w:t>
      </w:r>
      <w:r w:rsidR="00282DF0">
        <w:t>, v.r.</w:t>
      </w:r>
    </w:p>
    <w:p w:rsidRDefault="003334C0" w:rsidP="00BD6AB9" w:rsidR="003334C0" w:rsidRPr="003334C0">
      <w:pPr>
        <w:spacing w:after="0"/>
        <w:ind w:firstLine="708" w:left="4248"/>
        <w:jc w:val="both"/>
      </w:pPr>
    </w:p>
    <w:p w:rsidRDefault="003334C0" w:rsidP="00BD6AB9" w:rsidR="003334C0" w:rsidRPr="003334C0">
      <w:pPr>
        <w:spacing w:after="0"/>
        <w:jc w:val="both"/>
      </w:pPr>
      <w:r w:rsidRPr="003334C0">
        <w:tab/>
      </w:r>
      <w:r w:rsidRPr="003334C0">
        <w:tab/>
      </w:r>
      <w:r w:rsidRPr="003334C0">
        <w:tab/>
      </w:r>
      <w:r w:rsidRPr="003334C0">
        <w:tab/>
      </w:r>
      <w:r w:rsidRPr="003334C0">
        <w:tab/>
      </w:r>
      <w:r w:rsidRPr="003334C0">
        <w:tab/>
        <w:t xml:space="preserve"> </w:t>
      </w:r>
      <w:r w:rsidRPr="003334C0">
        <w:tab/>
        <w:t xml:space="preserve">  </w:t>
      </w:r>
    </w:p>
    <w:p w:rsidRDefault="003334C0" w:rsidP="00BD6AB9" w:rsidR="003334C0">
      <w:pPr>
        <w:spacing w:after="0"/>
        <w:rPr>
          <w:sz w:val="22"/>
          <w:szCs w:val="22"/>
        </w:rPr>
      </w:pPr>
    </w:p>
    <w:p w:rsidRDefault="00AA110F" w:rsidP="00BD6AB9" w:rsidR="00AA110F">
      <w:pPr>
        <w:spacing w:after="0"/>
        <w:rPr>
          <w:sz w:val="22"/>
          <w:szCs w:val="22"/>
        </w:rPr>
      </w:pPr>
    </w:p>
    <w:p w:rsidRDefault="00AA110F" w:rsidP="00BD6AB9" w:rsidR="00AA110F" w:rsidRPr="003334C0">
      <w:pPr>
        <w:spacing w:after="0"/>
        <w:rPr>
          <w:sz w:val="22"/>
          <w:szCs w:val="22"/>
        </w:rPr>
      </w:pPr>
    </w:p>
    <w:p w:rsidRDefault="003334C0" w:rsidP="00BD6AB9" w:rsidR="003334C0" w:rsidRPr="003334C0">
      <w:pPr>
        <w:spacing w:after="0"/>
      </w:pPr>
      <w:r w:rsidRPr="003334C0">
        <w:t>Pouka o pravnom lijeku:</w:t>
      </w:r>
    </w:p>
    <w:p w:rsidRDefault="003334C0" w:rsidP="00BD6AB9" w:rsidR="003334C0" w:rsidRPr="003334C0">
      <w:pPr>
        <w:spacing w:after="0"/>
        <w:jc w:val="both"/>
      </w:pPr>
      <w:r w:rsidRPr="003334C0">
        <w:t>Protiv ovog rješenja može se izjaviti žalba u roku od 8 (osam) dana od proteka osmog dana od objave rješenja na e-Oglasnoj ploči ovoga suda, putem ovog suda, a o žalbi odlučuje Visoki trgovački sud Republike Hrvatske u Zagrebu.</w:t>
      </w:r>
    </w:p>
    <w:p w:rsidRDefault="003334C0" w:rsidP="00BD6AB9" w:rsidR="003334C0" w:rsidRPr="003334C0">
      <w:pPr>
        <w:spacing w:after="0"/>
        <w:jc w:val="both"/>
      </w:pPr>
    </w:p>
    <w:p w:rsidRDefault="003334C0" w:rsidP="00BD6AB9" w:rsidR="003334C0">
      <w:pPr>
        <w:spacing w:after="0"/>
        <w:jc w:val="both"/>
        <w:rPr>
          <w:sz w:val="22"/>
          <w:szCs w:val="22"/>
        </w:rPr>
      </w:pPr>
    </w:p>
    <w:p w:rsidRDefault="00AA110F" w:rsidP="00BD6AB9" w:rsidR="00AA110F">
      <w:pPr>
        <w:spacing w:after="0"/>
        <w:jc w:val="both"/>
        <w:rPr>
          <w:sz w:val="22"/>
          <w:szCs w:val="22"/>
        </w:rPr>
      </w:pPr>
    </w:p>
    <w:p w:rsidRDefault="00AA110F" w:rsidP="00BD6AB9" w:rsidR="00AA110F" w:rsidRPr="003334C0">
      <w:pPr>
        <w:spacing w:after="0"/>
        <w:jc w:val="both"/>
        <w:rPr>
          <w:sz w:val="22"/>
          <w:szCs w:val="22"/>
        </w:rPr>
      </w:pPr>
    </w:p>
    <w:p w:rsidRDefault="003334C0" w:rsidP="00BD6AB9" w:rsidR="003334C0" w:rsidRPr="003334C0">
      <w:pPr>
        <w:spacing w:after="0"/>
        <w:jc w:val="both"/>
      </w:pPr>
      <w:r w:rsidRPr="003334C0">
        <w:t xml:space="preserve">DNA: </w:t>
      </w:r>
    </w:p>
    <w:p w:rsidRDefault="00CB4F3F" w:rsidP="00BD6AB9" w:rsidR="003334C0" w:rsidRPr="003334C0">
      <w:pPr>
        <w:spacing w:after="0"/>
        <w:ind w:hanging="709" w:left="709"/>
        <w:jc w:val="both"/>
      </w:pPr>
      <w:r>
        <w:t>1.</w:t>
      </w:r>
      <w:r>
        <w:tab/>
        <w:t>E</w:t>
      </w:r>
      <w:r w:rsidR="003334C0" w:rsidRPr="003334C0">
        <w:t>-oglasna ploča</w:t>
      </w:r>
      <w:r>
        <w:t xml:space="preserve"> suda</w:t>
      </w:r>
    </w:p>
    <w:p w:rsidRDefault="00CB4F3F" w:rsidP="00BD6AB9" w:rsidR="003334C0" w:rsidRPr="003334C0">
      <w:pPr>
        <w:spacing w:after="0"/>
        <w:jc w:val="both"/>
        <w:rPr>
          <w:i/>
        </w:rPr>
      </w:pPr>
      <w:r>
        <w:t>2.</w:t>
      </w:r>
      <w:r>
        <w:tab/>
        <w:t xml:space="preserve">Sudski registar </w:t>
      </w:r>
      <w:r w:rsidRPr="00CB4F3F">
        <w:rPr>
          <w:i/>
        </w:rPr>
        <w:t>- odmah</w:t>
      </w:r>
    </w:p>
    <w:p w:rsidRDefault="00CB4F3F" w:rsidP="00CB4F3F" w:rsidR="00AE649C" w:rsidRPr="003334C0">
      <w:pPr>
        <w:spacing w:after="0"/>
        <w:jc w:val="both"/>
      </w:pPr>
      <w:r>
        <w:t>3</w:t>
      </w:r>
      <w:r w:rsidR="00AA110F">
        <w:t>.</w:t>
      </w:r>
      <w:r>
        <w:tab/>
        <w:t>Financijska agencija, Regionalni centar Zagreb -</w:t>
      </w:r>
      <w:r w:rsidR="003334C0" w:rsidRPr="003334C0">
        <w:t xml:space="preserve"> </w:t>
      </w:r>
      <w:r>
        <w:rPr>
          <w:i/>
        </w:rPr>
        <w:t>nakon pravomoćnosti</w:t>
      </w:r>
    </w:p>
    <w:sectPr w:rsidSect="003334C0" w:rsidR="00AE649C" w:rsidRPr="003334C0">
      <w:headerReference w:type="default" r:id="rId11"/>
      <w:headerReference w:type="firs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A42" w:rsidP="00537B78" w:rsidR="007C0A42">
      <w:r>
        <w:separator/>
      </w:r>
    </w:p>
  </w:endnote>
  <w:endnote w:id="0" w:type="continuationSeparator">
    <w:p w:rsidRDefault="007C0A42" w:rsidP="00537B78" w:rsidR="007C0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A42" w:rsidP="00537B78" w:rsidR="007C0A42">
      <w:r>
        <w:separator/>
      </w:r>
    </w:p>
  </w:footnote>
  <w:footnote w:id="0" w:type="continuationSeparator">
    <w:p w:rsidRDefault="007C0A42" w:rsidP="00537B78" w:rsidR="007C0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D8F" w:rsidP="003334C0" w:rsidR="00614D8F">
    <w:pPr>
      <w:pStyle w:val="Zaglavlje"/>
      <w:tabs>
        <w:tab w:pos="9072" w:val="clear"/>
        <w:tab w:pos="4536" w:val="center"/>
        <w:tab w:pos="9073" w:val="right"/>
      </w:tabs>
      <w:jc w:val="left"/>
    </w:pPr>
    <w:r>
      <w:tab/>
    </w:r>
    <w:sdt>
      <w:sdtPr>
        <w:id w:val="423693527"/>
        <w:docPartObj>
          <w:docPartGallery w:val="Page Numbers (Top of Page)"/>
          <w:docPartUnique/>
        </w:docPartObj>
      </w:sdtPr>
      <w:sdtContent>
        <w:r>
          <w:fldChar w:fldCharType="begin"/>
        </w:r>
        <w:r>
          <w:instrText>PAGE   \* MERGEFORMAT</w:instrText>
        </w:r>
        <w:r>
          <w:fldChar w:fldCharType="separate"/>
        </w:r>
        <w:r w:rsidR="00282DF0">
          <w:t>18</w:t>
        </w:r>
        <w:r>
          <w:fldChar w:fldCharType="end"/>
        </w:r>
      </w:sdtContent>
    </w:sdt>
    <w:r>
      <w:tab/>
      <w:t>Poslovni broj: 2 St-921/16-38</w:t>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D8F" w:rsidR="00614D8F">
    <w:pPr>
      <w:pStyle w:val="Zaglavlje"/>
    </w:pPr>
    <w:r>
      <w:t>Poslovni broj: 2 St-921/16-38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99127A"/>
    <w:multiLevelType w:val="hybridMultilevel"/>
    <w:tmpl w:val="2F4618A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6FA60E1"/>
    <w:multiLevelType w:val="hybridMultilevel"/>
    <w:tmpl w:val="4FF0FA62"/>
    <w:lvl w:tplc="63C4DCB2" w:ilvl="0">
      <w:start w:val="62"/>
      <w:numFmt w:val="bullet"/>
      <w:lvlText w:val="-"/>
      <w:lvlJc w:val="left"/>
      <w:pPr>
        <w:ind w:hanging="360" w:left="927"/>
      </w:pPr>
      <w:rPr>
        <w:rFonts w:cs="Times New Roman" w:eastAsia="Times New Roman" w:hAnsi="Times New Roman" w:ascii="Times New Roman"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0037DC3"/>
    <w:multiLevelType w:val="hybridMultilevel"/>
    <w:tmpl w:val="E2B6E06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1AC1E2B"/>
    <w:multiLevelType w:val="hybridMultilevel"/>
    <w:tmpl w:val="FAFC1F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0"/>
  </w:num>
  <w:num w:numId="3">
    <w:abstractNumId w:val="18"/>
  </w:num>
  <w:num w:numId="4">
    <w:abstractNumId w:val="43"/>
  </w:num>
  <w:num w:numId="5">
    <w:abstractNumId w:val="45"/>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7"/>
  </w:num>
  <w:num w:numId="46">
    <w:abstractNumId w:val="17"/>
    <w:lvlOverride w:ilvl="0">
      <w:startOverride w:val="1"/>
    </w:lvlOverride>
  </w:num>
  <w:num w:numId="47">
    <w:abstractNumId w:val="7"/>
    <w:lvlOverride w:ilvl="0"/>
  </w:num>
  <w:num w:numId="48">
    <w:abstractNumId w:val="40"/>
  </w:num>
  <w:num w:numId="49">
    <w:abstractNumId w:val="41"/>
  </w:num>
  <w:num w:numId="50">
    <w:abstractNumId w:val="9"/>
  </w:num>
  <w:num w:numId="51">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0A3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8A2"/>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E793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2DF0"/>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34C0"/>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6A33"/>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D8F"/>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A42"/>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10F"/>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6AB9"/>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B50"/>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F3F"/>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25414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6610003">
      <w:bodyDiv w:val="true"/>
      <w:marLeft w:val="0"/>
      <w:marRight w:val="0"/>
      <w:marTop w:val="0"/>
      <w:marBottom w:val="0"/>
      <w:divBdr>
        <w:top w:space="0" w:sz="0" w:color="auto" w:val="none"/>
        <w:left w:space="0" w:sz="0" w:color="auto" w:val="none"/>
        <w:bottom w:space="0" w:sz="0" w:color="auto" w:val="none"/>
        <w:right w:space="0" w:sz="0" w:color="auto" w:val="none"/>
      </w:divBdr>
    </w:div>
    <w:div w:id="18801216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St-921/2016-38</izvorni_sadrzaj>
    <derivirana_varijabla naziv="DomainObject.Oznaka_1">St-921/2016-38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2016.</izvorni_sadrzaj>
    <derivirana_varijabla naziv="DomainObject.Predmet.DatumOsnivanja_1">21.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St-1033/16
prijave tražbina u referadi</izvorni_sadrzaj>
    <derivirana_varijabla naziv="DomainObject.Predmet.PrimjedbaSuca_1">6 St-1033/16
prijave tražbina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TRAP društvo s ograničenom odgovornošću za trgovinu i usluge</izvorni_sadrzaj>
    <derivirana_varijabla naziv="DomainObject.Predmet.StrankaFormated_1">  TRAP društvo s ograničenom odgovornošću za trgovinu i usluge</derivirana_varijabla>
  </DomainObject.Predmet.StrankaFormated>
  <DomainObject.Predmet.StrankaFormatedOIB>
    <izvorni_sadrzaj>  TRAP društvo s ograničenom odgovornošću za trgovinu i usluge, OIB 59331227336</izvorni_sadrzaj>
    <derivirana_varijabla naziv="DomainObject.Predmet.StrankaFormatedOIB_1">  TRAP društvo s ograničenom odgovornošću za trgovinu i usluge, OIB 59331227336</derivirana_varijabla>
  </DomainObject.Predmet.StrankaFormatedOIB>
  <DomainObject.Predmet.StrankaFormatedWithAdress>
    <izvorni_sadrzaj> TRAP društvo s ograničenom odgovornošću za trgovinu i usluge, Ivana Kukuljevića 3, 42000 Varaždin</izvorni_sadrzaj>
    <derivirana_varijabla naziv="DomainObject.Predmet.StrankaFormatedWithAdress_1"> TRAP društvo s ograničenom odgovornošću za trgovinu i usluge, Ivana Kukuljevića 3, 42000 Varaždin</derivirana_varijabla>
  </DomainObject.Predmet.StrankaFormatedWithAdress>
  <DomainObject.Predmet.StrankaFormatedWithAdressOIB>
    <izvorni_sadrzaj> TRAP društvo s ograničenom odgovornošću za trgovinu i usluge, OIB 59331227336, Ivana Kukuljevića 3, 42000 Varaždin</izvorni_sadrzaj>
    <derivirana_varijabla naziv="DomainObject.Predmet.StrankaFormatedWithAdressOIB_1"> TRAP društvo s ograničenom odgovornošću za trgovinu i usluge, OIB 59331227336, Ivana Kukuljevića 3, 42000 Varaždin</derivirana_varijabla>
  </DomainObject.Predmet.StrankaFormatedWithAdressOIB>
  <DomainObject.Predmet.StrankaWithAdress>
    <izvorni_sadrzaj>TRAP društvo s ograničenom odgovornošću za trgovinu i usluge Ivana Kukuljevića 3,42000 Varaždin</izvorni_sadrzaj>
    <derivirana_varijabla naziv="DomainObject.Predmet.StrankaWithAdress_1">TRAP društvo s ograničenom odgovornošću za trgovinu i usluge Ivana Kukuljevića 3,42000 Varaždin</derivirana_varijabla>
  </DomainObject.Predmet.StrankaWithAdress>
  <DomainObject.Predmet.StrankaWithAdressOIB>
    <izvorni_sadrzaj>TRAP društvo s ograničenom odgovornošću za trgovinu i usluge, OIB 59331227336, Ivana Kukuljevića 3,42000 Varaždin</izvorni_sadrzaj>
    <derivirana_varijabla naziv="DomainObject.Predmet.StrankaWithAdressOIB_1">TRAP društvo s ograničenom odgovornošću za trgovinu i usluge, OIB 59331227336, Ivana Kukuljevića 3,42000 Varaždin</derivirana_varijabla>
  </DomainObject.Predmet.StrankaWithAdressOIB>
  <DomainObject.Predmet.StrankaNazivFormated>
    <izvorni_sadrzaj>TRAP društvo s ograničenom odgovornošću za trgovinu i usluge</izvorni_sadrzaj>
    <derivirana_varijabla naziv="DomainObject.Predmet.StrankaNazivFormated_1">TRAP društvo s ograničenom odgovornošću za trgovinu i usluge</derivirana_varijabla>
  </DomainObject.Predmet.StrankaNazivFormated>
  <DomainObject.Predmet.StrankaNazivFormatedOIB>
    <izvorni_sadrzaj>TRAP društvo s ograničenom odgovornošću za trgovinu i usluge, OIB 59331227336</izvorni_sadrzaj>
    <derivirana_varijabla naziv="DomainObject.Predmet.StrankaNazivFormatedOIB_1">TRAP društvo s ograničenom odgovornošću za trgovinu i usluge, OIB 59331227336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251448.05</izvorni_sadrzaj>
    <derivirana_varijabla naziv="DomainObject.Predmet.TrenutnaVrijednost_1">251448.05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TRAP društvo s ograničenom odgovornošću za trgovinu i usluge</item>
    </izvorni_sadrzaj>
    <derivirana_varijabla naziv="DomainObject.Predmet.StrankaListFormated_1">
      <item>TRAP društvo s ograničenom odgovornošću za trgovinu i usluge</item>
    </derivirana_varijabla>
  </DomainObject.Predmet.StrankaListFormated>
  <DomainObject.Predmet.StrankaListFormatedOIB>
    <izvorni_sadrzaj>
      <item>TRAP društvo s ograničenom odgovornošću za trgovinu i usluge, OIB 59331227336</item>
    </izvorni_sadrzaj>
    <derivirana_varijabla naziv="DomainObject.Predmet.StrankaListFormatedOIB_1">
      <item>TRAP društvo s ograničenom odgovornošću za trgovinu i usluge, OIB 59331227336</item>
    </derivirana_varijabla>
  </DomainObject.Predmet.StrankaListFormatedOIB>
  <DomainObject.Predmet.StrankaListFormatedWithAdress>
    <izvorni_sadrzaj>
      <item>TRAP društvo s ograničenom odgovornošću za trgovinu i usluge, Ivana Kukuljevića 3, 42000 Varaždin</item>
    </izvorni_sadrzaj>
    <derivirana_varijabla naziv="DomainObject.Predmet.StrankaListFormatedWithAdress_1">
      <item>TRAP društvo s ograničenom odgovornošću za trgovinu i usluge, Ivana Kukuljevića 3, 42000 Varaždin</item>
    </derivirana_varijabla>
  </DomainObject.Predmet.StrankaListFormatedWithAdress>
  <DomainObject.Predmet.StrankaListFormatedWithAdressOIB>
    <izvorni_sadrzaj>
      <item>TRAP društvo s ograničenom odgovornošću za trgovinu i usluge, OIB 59331227336, Ivana Kukuljevića 3, 42000 Varaždin</item>
    </izvorni_sadrzaj>
    <derivirana_varijabla naziv="DomainObject.Predmet.StrankaListFormatedWithAdressOIB_1">
      <item>TRAP društvo s ograničenom odgovornošću za trgovinu i usluge, OIB 59331227336, Ivana Kukuljevića 3, 42000 Varaždin</item>
    </derivirana_varijabla>
  </DomainObject.Predmet.StrankaListFormatedWithAdressOIB>
  <DomainObject.Predmet.StrankaListNazivFormated>
    <izvorni_sadrzaj>
      <item>TRAP društvo s ograničenom odgovornošću za trgovinu i usluge</item>
    </izvorni_sadrzaj>
    <derivirana_varijabla naziv="DomainObject.Predmet.StrankaListNazivFormated_1">
      <item>TRAP društvo s ograničenom odgovornošću za trgovinu i usluge</item>
    </derivirana_varijabla>
  </DomainObject.Predmet.StrankaListNazivFormated>
  <DomainObject.Predmet.StrankaListNazivFormatedOIB>
    <izvorni_sadrzaj>
      <item>TRAP društvo s ograničenom odgovornošću za trgovinu i usluge, OIB 59331227336</item>
    </izvorni_sadrzaj>
    <derivirana_varijabla naziv="DomainObject.Predmet.StrankaListNazivFormatedOIB_1">
      <item>TRAP društvo s ograničenom odgovornošću za trgovinu i usluge, OIB 59331227336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Financijska agencija</item>
      <item>Filip Crnčec</item>
      <item>Jasenka Crnčec</item>
      <item>DURACO d.o.o. za trgovinu</item>
      <item>EUROCOM d.o.o. za promet roba i usluga</item>
      <item>FOKUS društvo s ograničenom odgovornošću za trgovinu, usluge i zastupanje</item>
      <item>ORBICO d.o.o. za trgovinu</item>
      <item>PRIVREDNA BANKA ZAGREB - DIONIČKO DRUŠTVO</item>
      <item>RAM 3, društvo s ograničenom odgovornošću za trgovinu, usluge i proizvodnju</item>
      <item>ŠKOLSKA KNJIGA izdavaštvo, trgovina i usluge d.d.</item>
      <item>VELJAŠ društvo s ograničenom odgovornošću za trgovinu, građenje, ugostiteljstvo i usluge</item>
      <item>Odvjetničko društvo Leko i partneri društvo s ograničenom odgovornošću</item>
      <item>Addiko Bank dioničko društvo</item>
    </izvorni_sadrzaj>
    <derivirana_varijabla naziv="DomainObject.Predmet.OstaliListFormated_1">
      <item>sudski registar</item>
      <item>Financijska agencija</item>
      <item>Filip Crnčec</item>
      <item>Jasenka Crnčec</item>
      <item>DURACO d.o.o. za trgovinu</item>
      <item>EUROCOM d.o.o. za promet roba i usluga</item>
      <item>FOKUS društvo s ograničenom odgovornošću za trgovinu, usluge i zastupanje</item>
      <item>ORBICO d.o.o. za trgovinu</item>
      <item>PRIVREDNA BANKA ZAGREB - DIONIČKO DRUŠTVO</item>
      <item>RAM 3, društvo s ograničenom odgovornošću za trgovinu, usluge i proizvodnju</item>
      <item>ŠKOLSKA KNJIGA izdavaštvo, trgovina i usluge d.d.</item>
      <item>VELJAŠ društvo s ograničenom odgovornošću za trgovinu, građenje, ugostiteljstvo i usluge</item>
      <item>Odvjetničko društvo Leko i partneri društvo s ograničenom odgovornošću</item>
      <item>Addiko Bank dioničko društvo</item>
    </derivirana_varijabla>
  </DomainObject.Predmet.OstaliListFormated>
  <DomainObject.Predmet.OstaliListFormatedOIB>
    <izvorni_sadrzaj>
      <item>sudski registar</item>
      <item>Financijska agencija, OIB 85821130368</item>
      <item>Filip Crnčec, OIB 44360688019</item>
      <item>Jasenka Crnčec, OIB 10374463927</item>
      <item>DURACO d.o.o. za trgovinu, OIB 32722927492</item>
      <item>EUROCOM d.o.o. za promet roba i usluga, OIB 61781931283</item>
      <item>FOKUS društvo s ograničenom odgovornošću za trgovinu, usluge i zastupanje, OIB 59082812808</item>
      <item>ORBICO d.o.o. za trgovinu, OIB 85611744662</item>
      <item>PRIVREDNA BANKA ZAGREB - DIONIČKO DRUŠTVO, OIB 02535697732</item>
      <item>RAM 3, društvo s ograničenom odgovornošću za trgovinu, usluge i proizvodnju, OIB 11397408087</item>
      <item>ŠKOLSKA KNJIGA izdavaštvo, trgovina i usluge d.d., OIB 38967655335</item>
      <item>VELJAŠ društvo s ograničenom odgovornošću za trgovinu, građenje, ugostiteljstvo i usluge, OIB 07193657714</item>
      <item>Odvjetničko društvo Leko i partneri društvo s ograničenom odgovornošću, OIB 35913314365</item>
      <item>Addiko Bank dioničko društvo, OIB 14036333877</item>
    </izvorni_sadrzaj>
    <derivirana_varijabla naziv="DomainObject.Predmet.OstaliListFormatedOIB_1">
      <item>sudski registar</item>
      <item>Financijska agencija, OIB 85821130368</item>
      <item>Filip Crnčec, OIB 44360688019</item>
      <item>Jasenka Crnčec, OIB 10374463927</item>
      <item>DURACO d.o.o. za trgovinu, OIB 32722927492</item>
      <item>EUROCOM d.o.o. za promet roba i usluga, OIB 61781931283</item>
      <item>FOKUS društvo s ograničenom odgovornošću za trgovinu, usluge i zastupanje, OIB 59082812808</item>
      <item>ORBICO d.o.o. za trgovinu, OIB 85611744662</item>
      <item>PRIVREDNA BANKA ZAGREB - DIONIČKO DRUŠTVO, OIB 02535697732</item>
      <item>RAM 3, društvo s ograničenom odgovornošću za trgovinu, usluge i proizvodnju, OIB 11397408087</item>
      <item>ŠKOLSKA KNJIGA izdavaštvo, trgovina i usluge d.d., OIB 38967655335</item>
      <item>VELJAŠ društvo s ograničenom odgovornošću za trgovinu, građenje, ugostiteljstvo i usluge, OIB 07193657714</item>
      <item>Odvjetničko društvo Leko i partneri društvo s ograničenom odgovornošću, OIB 35913314365</item>
      <item>Addiko Bank dioničko društvo, OIB 14036333877</item>
    </derivirana_varijabla>
  </DomainObject.Predmet.OstaliListFormatedOIB>
  <DomainObject.Predmet.OstaliListFormatedWithAdress>
    <izvorni_sadrzaj>
      <item>sudski registar</item>
      <item>Financijska agencija, Ulica grada Vukovara 70, 10000 Zagreb</item>
      <item>Filip Crnčec, Hegedušićeva Ulica 18, 10000 Zagreb</item>
      <item>Jasenka Crnčec, Ulica Vladimira Nazora 26, 40000 Mihovljan</item>
      <item>DURACO d.o.o. za trgovinu, F. Tuđmana 689, 21217 Kaštel Stari</item>
      <item>EUROCOM d.o.o. za promet roba i usluga, Donji Stupnik, Pod bregom 8, 10000 Zagreb</item>
      <item>FOKUS društvo s ograničenom odgovornošću za trgovinu, usluge i zastupanje, Koledovčina 4, 10000 Zagreb</item>
      <item>ORBICO d.o.o. za trgovinu, Koturaška Cesta 69, 10000 Zagreb</item>
      <item>PRIVREDNA BANKA ZAGREB - DIONIČKO DRUŠTVO, Radnička cesta 50, 10000 Zagreb</item>
      <item>RAM 3, društvo s ograničenom odgovornošću za trgovinu, usluge i proizvodnju, Koledovčina 4, 10000 Zagreb</item>
      <item>ŠKOLSKA KNJIGA izdavaštvo, trgovina i usluge d.d., Masarykova 28, 10000 Zagreb</item>
      <item>VELJAŠ društvo s ograničenom odgovornošću za trgovinu, građenje, ugostiteljstvo i usluge, Heinzelova 47, 10000 Zagreb</item>
      <item>Odvjetničko društvo Leko i partneri društvo s ograničenom odgovornošću, Domagojeva 18, 10000 Zagreb</item>
      <item>Addiko Bank dioničko društvo, Slavonska avenija 6, 10000 Zagreb</item>
    </izvorni_sadrzaj>
    <derivirana_varijabla naziv="DomainObject.Predmet.OstaliListFormatedWithAdress_1">
      <item>sudski registar</item>
      <item>Financijska agencija, Ulica grada Vukovara 70, 10000 Zagreb</item>
      <item>Filip Crnčec, Hegedušićeva Ulica 18, 10000 Zagreb</item>
      <item>Jasenka Crnčec, Ulica Vladimira Nazora 26, 40000 Mihovljan</item>
      <item>DURACO d.o.o. za trgovinu, F. Tuđmana 689, 21217 Kaštel Stari</item>
      <item>EUROCOM d.o.o. za promet roba i usluga, Donji Stupnik, Pod bregom 8, 10000 Zagreb</item>
      <item>FOKUS društvo s ograničenom odgovornošću za trgovinu, usluge i zastupanje, Koledovčina 4, 10000 Zagreb</item>
      <item>ORBICO d.o.o. za trgovinu, Koturaška Cesta 69, 10000 Zagreb</item>
      <item>PRIVREDNA BANKA ZAGREB - DIONIČKO DRUŠTVO, Radnička cesta 50, 10000 Zagreb</item>
      <item>RAM 3, društvo s ograničenom odgovornošću za trgovinu, usluge i proizvodnju, Koledovčina 4, 10000 Zagreb</item>
      <item>ŠKOLSKA KNJIGA izdavaštvo, trgovina i usluge d.d., Masarykova 28, 10000 Zagreb</item>
      <item>VELJAŠ društvo s ograničenom odgovornošću za trgovinu, građenje, ugostiteljstvo i usluge, Heinzelova 47, 10000 Zagreb</item>
      <item>Odvjetničko društvo Leko i partneri društvo s ograničenom odgovornošću, Domagojeva 18, 10000 Zagreb</item>
      <item>Addiko Bank dioničko društvo, Slavonska avenija 6, 10000 Zagreb</item>
    </derivirana_varijabla>
  </DomainObject.Predmet.OstaliListFormatedWithAdress>
  <DomainObject.Predmet.OstaliListFormatedWithAdressOIB>
    <izvorni_sadrzaj>
      <item>sudski registar</item>
      <item>Financijska agencija, OIB 85821130368, Ulica grada Vukovara 70, 10000 Zagreb</item>
      <item>Filip Crnčec, OIB 44360688019, Hegedušićeva Ulica 18, 10000 Zagreb</item>
      <item>Jasenka Crnčec, OIB 10374463927, Ulica Vladimira Nazora 26, 40000 Mihovljan</item>
      <item>DURACO d.o.o. za trgovinu, OIB 32722927492, F. Tuđmana 689, 21217 Kaštel Stari</item>
      <item>EUROCOM d.o.o. za promet roba i usluga, OIB 61781931283, Donji Stupnik, Pod bregom 8, 10000 Zagreb</item>
      <item>FOKUS društvo s ograničenom odgovornošću za trgovinu, usluge i zastupanje, OIB 59082812808, Koledovčina 4, 10000 Zagreb</item>
      <item>ORBICO d.o.o. za trgovinu, OIB 85611744662, Koturaška Cesta 69, 10000 Zagreb</item>
      <item>PRIVREDNA BANKA ZAGREB - DIONIČKO DRUŠTVO, OIB 02535697732, Radnička cesta 50, 10000 Zagreb</item>
      <item>RAM 3, društvo s ograničenom odgovornošću za trgovinu, usluge i proizvodnju, OIB 11397408087, Koledovčina 4, 10000 Zagreb</item>
      <item>ŠKOLSKA KNJIGA izdavaštvo, trgovina i usluge d.d., OIB 38967655335, Masarykova 28, 10000 Zagreb</item>
      <item>VELJAŠ društvo s ograničenom odgovornošću za trgovinu, građenje, ugostiteljstvo i usluge, OIB 07193657714, Heinzelova 47, 10000 Zagreb</item>
      <item>Odvjetničko društvo Leko i partneri društvo s ograničenom odgovornošću, OIB 35913314365, Domagojeva 18, 10000 Zagreb</item>
      <item>Addiko Bank dioničko društvo, OIB 14036333877, Slavonska avenija 6, 10000 Zagreb</item>
    </izvorni_sadrzaj>
    <derivirana_varijabla naziv="DomainObject.Predmet.OstaliListFormatedWithAdressOIB_1">
      <item>sudski registar</item>
      <item>Financijska agencija, OIB 85821130368, Ulica grada Vukovara 70, 10000 Zagreb</item>
      <item>Filip Crnčec, OIB 44360688019, Hegedušićeva Ulica 18, 10000 Zagreb</item>
      <item>Jasenka Crnčec, OIB 10374463927, Ulica Vladimira Nazora 26, 40000 Mihovljan</item>
      <item>DURACO d.o.o. za trgovinu, OIB 32722927492, F. Tuđmana 689, 21217 Kaštel Stari</item>
      <item>EUROCOM d.o.o. za promet roba i usluga, OIB 61781931283, Donji Stupnik, Pod bregom 8, 10000 Zagreb</item>
      <item>FOKUS društvo s ograničenom odgovornošću za trgovinu, usluge i zastupanje, OIB 59082812808, Koledovčina 4, 10000 Zagreb</item>
      <item>ORBICO d.o.o. za trgovinu, OIB 85611744662, Koturaška Cesta 69, 10000 Zagreb</item>
      <item>PRIVREDNA BANKA ZAGREB - DIONIČKO DRUŠTVO, OIB 02535697732, Radnička cesta 50, 10000 Zagreb</item>
      <item>RAM 3, društvo s ograničenom odgovornošću za trgovinu, usluge i proizvodnju, OIB 11397408087, Koledovčina 4, 10000 Zagreb</item>
      <item>ŠKOLSKA KNJIGA izdavaštvo, trgovina i usluge d.d., OIB 38967655335, Masarykova 28, 10000 Zagreb</item>
      <item>VELJAŠ društvo s ograničenom odgovornošću za trgovinu, građenje, ugostiteljstvo i usluge, OIB 07193657714, Heinzelova 47, 10000 Zagreb</item>
      <item>Odvjetničko društvo Leko i partneri društvo s ograničenom odgovornošću, OIB 35913314365, Domagojeva 18, 10000 Zagreb</item>
      <item>Addiko Bank dioničko društvo, OIB 14036333877, Slavonska avenija 6, 10000 Zagreb</item>
    </derivirana_varijabla>
  </DomainObject.Predmet.OstaliListFormatedWithAdressOIB>
  <DomainObject.Predmet.OstaliListNazivFormated>
    <izvorni_sadrzaj>
      <item>sudski registar</item>
      <item>Financijska agencija</item>
      <item>Filip Crnčec</item>
      <item>Jasenka Crnčec</item>
      <item>DURACO d.o.o. za trgovinu</item>
      <item>EUROCOM d.o.o. za promet roba i usluga</item>
      <item>FOKUS društvo s ograničenom odgovornošću za trgovinu, usluge i zastupanje</item>
      <item>ORBICO d.o.o. za trgovinu</item>
      <item>PRIVREDNA BANKA ZAGREB - DIONIČKO DRUŠTVO</item>
      <item>RAM 3, društvo s ograničenom odgovornošću za trgovinu, usluge i proizvodnju</item>
      <item>ŠKOLSKA KNJIGA izdavaštvo, trgovina i usluge d.d.</item>
      <item>VELJAŠ društvo s ograničenom odgovornošću za trgovinu, građenje, ugostiteljstvo i usluge</item>
      <item>Odvjetničko društvo Leko i partneri društvo s ograničenom odgovornošću</item>
      <item>Addiko Bank dioničko društvo</item>
    </izvorni_sadrzaj>
    <derivirana_varijabla naziv="DomainObject.Predmet.OstaliListNazivFormated_1">
      <item>sudski registar</item>
      <item>Financijska agencija</item>
      <item>Filip Crnčec</item>
      <item>Jasenka Crnčec</item>
      <item>DURACO d.o.o. za trgovinu</item>
      <item>EUROCOM d.o.o. za promet roba i usluga</item>
      <item>FOKUS društvo s ograničenom odgovornošću za trgovinu, usluge i zastupanje</item>
      <item>ORBICO d.o.o. za trgovinu</item>
      <item>PRIVREDNA BANKA ZAGREB - DIONIČKO DRUŠTVO</item>
      <item>RAM 3, društvo s ograničenom odgovornošću za trgovinu, usluge i proizvodnju</item>
      <item>ŠKOLSKA KNJIGA izdavaštvo, trgovina i usluge d.d.</item>
      <item>VELJAŠ društvo s ograničenom odgovornošću za trgovinu, građenje, ugostiteljstvo i usluge</item>
      <item>Odvjetničko društvo Leko i partneri društvo s ograničenom odgovornošću</item>
      <item>Addiko Bank dioničko društvo</item>
    </derivirana_varijabla>
  </DomainObject.Predmet.OstaliListNazivFormated>
  <DomainObject.Predmet.OstaliListNazivFormatedOIB>
    <izvorni_sadrzaj>
      <item>sudski registar</item>
      <item>Financijska agencija, OIB 85821130368</item>
      <item>Filip Crnčec, OIB 44360688019</item>
      <item>Jasenka Crnčec, OIB 10374463927</item>
      <item>DURACO d.o.o. za trgovinu, OIB 32722927492</item>
      <item>EUROCOM d.o.o. za promet roba i usluga, OIB 61781931283</item>
      <item>FOKUS društvo s ograničenom odgovornošću za trgovinu, usluge i zastupanje, OIB 59082812808</item>
      <item>ORBICO d.o.o. za trgovinu, OIB 85611744662</item>
      <item>PRIVREDNA BANKA ZAGREB - DIONIČKO DRUŠTVO, OIB 02535697732</item>
      <item>RAM 3, društvo s ograničenom odgovornošću za trgovinu, usluge i proizvodnju, OIB 11397408087</item>
      <item>ŠKOLSKA KNJIGA izdavaštvo, trgovina i usluge d.d., OIB 38967655335</item>
      <item>VELJAŠ društvo s ograničenom odgovornošću za trgovinu, građenje, ugostiteljstvo i usluge, OIB 07193657714</item>
      <item>Odvjetničko društvo Leko i partneri društvo s ograničenom odgovornošću, OIB 35913314365</item>
      <item>Addiko Bank dioničko društvo, OIB 14036333877</item>
    </izvorni_sadrzaj>
    <derivirana_varijabla naziv="DomainObject.Predmet.OstaliListNazivFormatedOIB_1">
      <item>sudski registar</item>
      <item>Financijska agencija, OIB 85821130368</item>
      <item>Filip Crnčec, OIB 44360688019</item>
      <item>Jasenka Crnčec, OIB 10374463927</item>
      <item>DURACO d.o.o. za trgovinu, OIB 32722927492</item>
      <item>EUROCOM d.o.o. za promet roba i usluga, OIB 61781931283</item>
      <item>FOKUS društvo s ograničenom odgovornošću za trgovinu, usluge i zastupanje, OIB 59082812808</item>
      <item>ORBICO d.o.o. za trgovinu, OIB 85611744662</item>
      <item>PRIVREDNA BANKA ZAGREB - DIONIČKO DRUŠTVO, OIB 02535697732</item>
      <item>RAM 3, društvo s ograničenom odgovornošću za trgovinu, usluge i proizvodnju, OIB 11397408087</item>
      <item>ŠKOLSKA KNJIGA izdavaštvo, trgovina i usluge d.d., OIB 38967655335</item>
      <item>VELJAŠ društvo s ograničenom odgovornošću za trgovinu, građenje, ugostiteljstvo i usluge, OIB 07193657714</item>
      <item>Odvjetničko društvo Leko i partneri društvo s ograničenom odgovornošću, OIB 35913314365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St-921/2016-38</izvorni_sadrzaj>
    <derivirana_varijabla naziv="DomainObject.PoslovniBrojDokumenta_1">St-921/2016-38</derivirana_varijabla>
  </DomainObject.PoslovniBrojDokumenta>
  <DomainObject.Predmet.StrankaIDrugi>
    <izvorni_sadrzaj>TRAP društvo s ograničenom odgovornošću za trgovinu i usluge</izvorni_sadrzaj>
    <derivirana_varijabla naziv="DomainObject.Predmet.StrankaIDrugi_1">TRAP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TRAP društvo s ograničenom odgovornošću za trgovinu i usluge, OIB 59331227336, Ivana Kukuljevića 3, 42000 Varaždin</izvorni_sadrzaj>
    <derivirana_varijabla naziv="DomainObject.Predmet.StrankaIDrugiAdressOIB_1">TRAP društvo s ograničenom odgovornošću za trgovinu i usluge, OIB 59331227336, Ivana Kukuljevića 3,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TRAP društvo s ograničenom odgovornošću za trgovinu i usluge</item>
      <item>sudski registar</item>
      <item>Financijska agencija</item>
      <item>Filip Crnčec</item>
      <item>Jasenka Crnčec</item>
      <item>DURACO d.o.o. za trgovinu</item>
      <item>EUROCOM d.o.o. za promet roba i usluga</item>
      <item>FOKUS društvo s ograničenom odgovornošću za trgovinu, usluge i zastupanje</item>
      <item>ORBICO d.o.o. za trgovinu</item>
      <item>PRIVREDNA BANKA ZAGREB - DIONIČKO DRUŠTVO</item>
      <item>RAM 3, društvo s ograničenom odgovornošću za trgovinu, usluge i proizvodnju</item>
      <item>ŠKOLSKA KNJIGA izdavaštvo, trgovina i usluge d.d.</item>
      <item>VELJAŠ društvo s ograničenom odgovornošću za trgovinu, građenje, ugostiteljstvo i usluge</item>
      <item>Odvjetničko društvo Leko i partneri društvo s ograničenom odgovornošću</item>
      <item>Addiko Bank dioničko društvo</item>
    </izvorni_sadrzaj>
    <derivirana_varijabla naziv="DomainObject.Predmet.SudioniciListNaziv_1">
      <item>TRAP društvo s ograničenom odgovornošću za trgovinu i usluge</item>
      <item>sudski registar</item>
      <item>Financijska agencija</item>
      <item>Filip Crnčec</item>
      <item>Jasenka Crnčec</item>
      <item>DURACO d.o.o. za trgovinu</item>
      <item>EUROCOM d.o.o. za promet roba i usluga</item>
      <item>FOKUS društvo s ograničenom odgovornošću za trgovinu, usluge i zastupanje</item>
      <item>ORBICO d.o.o. za trgovinu</item>
      <item>PRIVREDNA BANKA ZAGREB - DIONIČKO DRUŠTVO</item>
      <item>RAM 3, društvo s ograničenom odgovornošću za trgovinu, usluge i proizvodnju</item>
      <item>ŠKOLSKA KNJIGA izdavaštvo, trgovina i usluge d.d.</item>
      <item>VELJAŠ društvo s ograničenom odgovornošću za trgovinu, građenje, ugostiteljstvo i usluge</item>
      <item>Odvjetničko društvo Leko i partneri društvo s ograničenom odgovornošću</item>
      <item>Addiko Bank dioničko društvo</item>
    </derivirana_varijabla>
  </DomainObject.Predmet.SudioniciListNaziv>
  <DomainObject.Predmet.SudioniciListAdressOIB>
    <izvorni_sadrzaj>
      <item>TRAP društvo s ograničenom odgovornošću za trgovinu i usluge, OIB 59331227336, Ivana Kukuljevića 3,42000 Varaždin</item>
      <item>sudski registar</item>
      <item>Financijska agencija, OIB 85821130368, Ulica grada Vukovara 70,10000 Zagreb</item>
      <item>Filip Crnčec, OIB 44360688019, Hegedušićeva Ulica 18,10000 Zagreb</item>
      <item>Jasenka Crnčec, OIB 10374463927, Ulica Vladimira Nazora 26,40000 Mihovljan</item>
      <item>DURACO d.o.o. za trgovinu, OIB 32722927492, F. Tuđmana 689,21217 Kaštel Stari</item>
      <item>EUROCOM d.o.o. za promet roba i usluga, OIB 61781931283, Donji Stupnik, Pod bregom 8,10000 Zagreb</item>
      <item>FOKUS društvo s ograničenom odgovornošću za trgovinu, usluge i zastupanje, OIB 59082812808, Koledovčina 4,10000 Zagreb</item>
      <item>ORBICO d.o.o. za trgovinu, OIB 85611744662, Koturaška Cesta 69,10000 Zagreb</item>
      <item>PRIVREDNA BANKA ZAGREB - DIONIČKO DRUŠTVO, OIB 02535697732, Radnička cesta 50,10000 Zagreb</item>
      <item>RAM 3, društvo s ograničenom odgovornošću za trgovinu, usluge i proizvodnju, OIB 11397408087, Koledovčina 4,10000 Zagreb</item>
      <item>ŠKOLSKA KNJIGA izdavaštvo, trgovina i usluge d.d., OIB 38967655335, Masarykova 28,10000 Zagreb</item>
      <item>VELJAŠ društvo s ograničenom odgovornošću za trgovinu, građenje, ugostiteljstvo i usluge, OIB 07193657714, Heinzelova 47,10000 Zagreb</item>
      <item>Odvjetničko društvo Leko i partneri društvo s ograničenom odgovornošću, OIB 35913314365, Domagojeva 18,10000 Zagreb</item>
      <item>Addiko Bank dioničko društvo, OIB 14036333877, Slavonska avenija 6,10000 Zagreb</item>
    </izvorni_sadrzaj>
    <derivirana_varijabla naziv="DomainObject.Predmet.SudioniciListAdressOIB_1">
      <item>TRAP društvo s ograničenom odgovornošću za trgovinu i usluge, OIB 59331227336, Ivana Kukuljevića 3,42000 Varaždin</item>
      <item>sudski registar</item>
      <item>Financijska agencija, OIB 85821130368, Ulica grada Vukovara 70,10000 Zagreb</item>
      <item>Filip Crnčec, OIB 44360688019, Hegedušićeva Ulica 18,10000 Zagreb</item>
      <item>Jasenka Crnčec, OIB 10374463927, Ulica Vladimira Nazora 26,40000 Mihovljan</item>
      <item>DURACO d.o.o. za trgovinu, OIB 32722927492, F. Tuđmana 689,21217 Kaštel Stari</item>
      <item>EUROCOM d.o.o. za promet roba i usluga, OIB 61781931283, Donji Stupnik, Pod bregom 8,10000 Zagreb</item>
      <item>FOKUS društvo s ograničenom odgovornošću za trgovinu, usluge i zastupanje, OIB 59082812808, Koledovčina 4,10000 Zagreb</item>
      <item>ORBICO d.o.o. za trgovinu, OIB 85611744662, Koturaška Cesta 69,10000 Zagreb</item>
      <item>PRIVREDNA BANKA ZAGREB - DIONIČKO DRUŠTVO, OIB 02535697732, Radnička cesta 50,10000 Zagreb</item>
      <item>RAM 3, društvo s ograničenom odgovornošću za trgovinu, usluge i proizvodnju, OIB 11397408087, Koledovčina 4,10000 Zagreb</item>
      <item>ŠKOLSKA KNJIGA izdavaštvo, trgovina i usluge d.d., OIB 38967655335, Masarykova 28,10000 Zagreb</item>
      <item>VELJAŠ društvo s ograničenom odgovornošću za trgovinu, građenje, ugostiteljstvo i usluge, OIB 07193657714, Heinzelova 47,10000 Zagreb</item>
      <item>Odvjetničko društvo Leko i partneri društvo s ograničenom odgovornošću, OIB 35913314365, Domagojeva 18,10000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DD192-53BD-4027-9196-F13D0DE4C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18</properties:Pages>
  <properties:Words>8360</properties:Words>
  <properties:Characters>48437</properties:Characters>
  <properties:Lines>1355</properties:Lines>
  <properties:Paragraphs>620</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Marko Makaj</cp:lastModifiedBy>
  <cp:lastPrinted>2017-04-21T12:52:00Z</cp:lastPrinted>
  <dcterms:modified xmlns:xsi="http://www.w3.org/2001/XMLSchema-instance" xsi:type="dcterms:W3CDTF">2017-04-21T12:52:00Z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18</vt:i4>
  </prop:property>
  <prop:property name="Naslov" pid="5" fmtid="{D5CDD505-2E9C-101B-9397-08002B2CF9AE}">
    <vt:lpwstr>St-921/2016-38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