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19eb" w14:paraId="cc619eb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C563F">
        <w:t>635/16-8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C56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9C563F" w:rsidRPr="009C563F">
        <w:t xml:space="preserve">FINA RC Osijek Podružnica Osijek za otvaranje stečajnog postupka nad dužnikom </w:t>
      </w:r>
      <w:r w:rsidR="009C563F" w:rsidRPr="009C563F">
        <w:rPr>
          <w:b/>
        </w:rPr>
        <w:t>LOVRENČIĆ j.d.o.o., Vinkovci, Kanovačka 4, OIB: 25194313888, MBS: 030125707</w:t>
      </w:r>
      <w:r w:rsidR="000E2913">
        <w:rPr>
          <w:b/>
        </w:rPr>
        <w:t xml:space="preserve">, </w:t>
      </w:r>
      <w:r w:rsidR="000E2913">
        <w:t xml:space="preserve">dana </w:t>
      </w:r>
      <w:r w:rsidR="009C563F">
        <w:t>6. rujna</w:t>
      </w:r>
      <w:r w:rsidR="000E2913">
        <w:t xml:space="preserve"> 2016. g.,</w:t>
      </w:r>
    </w:p>
    <w:p w:rsidRDefault="009C563F" w:rsidP="009C563F" w:rsidR="00094230">
      <w:pPr>
        <w:tabs>
          <w:tab w:pos="109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77456D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C563F" w:rsidRPr="009C563F">
        <w:rPr>
          <w:b/>
        </w:rPr>
        <w:t>LOVRENČIĆ j.d.o.o., Vinkovci, Kanovačka 4, OIB: 25194313888, MBS: 030125707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C563F">
        <w:rPr>
          <w:b/>
        </w:rPr>
        <w:t>29. rujna</w:t>
      </w:r>
      <w:r w:rsidR="004E2604">
        <w:rPr>
          <w:b/>
        </w:rPr>
        <w:t xml:space="preserve"> 2016. g.</w:t>
      </w:r>
      <w:r w:rsidR="00EB3AC0">
        <w:rPr>
          <w:b/>
        </w:rPr>
        <w:t xml:space="preserve"> u 1</w:t>
      </w:r>
      <w:r w:rsidR="009C563F">
        <w:rPr>
          <w:b/>
        </w:rPr>
        <w:t>0,30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3742E1" w:rsidP="00F57859" w:rsidR="003742E1" w:rsidRPr="009C563F">
      <w:pPr>
        <w:pStyle w:val="Tijeloteksta"/>
        <w:numPr>
          <w:ilvl w:val="0"/>
          <w:numId w:val="1"/>
        </w:numPr>
        <w:rPr>
          <w:b/>
        </w:r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C563F" w:rsidRPr="009C563F">
        <w:rPr>
          <w:b/>
        </w:rPr>
        <w:t>Snježana Sudarević iz Osijeka, Trg bana Jelačića 27, OIB 83030278680</w:t>
      </w:r>
      <w:r w:rsidR="0013312A" w:rsidRPr="009C563F">
        <w:rPr>
          <w:b/>
        </w:rPr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 xml:space="preserve">rivremeni stečajni upravitelj dužan je u primjerenom roku, </w:t>
      </w:r>
      <w:r w:rsidR="00FD2E17">
        <w:t>a najdulje u roku od 8 dana prije održavanja ročišta</w:t>
      </w:r>
      <w:r w:rsidR="004B741D">
        <w:t xml:space="preserve"> 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>o je dana</w:t>
      </w:r>
      <w:r w:rsidR="009C563F">
        <w:t xml:space="preserve"> 18.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C563F" w:rsidRPr="009C563F">
        <w:rPr>
          <w:b/>
        </w:rPr>
        <w:t>LOVRENČIĆ j.d.o.o., Vinkovci, Kanovačka 4, OIB: 25194313888, MBS: 030125707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9C563F" w:rsidR="003E3A0B">
      <w:pPr>
        <w:pStyle w:val="Tijeloteksta"/>
        <w:tabs>
          <w:tab w:pos="5220" w:val="left"/>
        </w:tabs>
      </w:pPr>
      <w:r>
        <w:t xml:space="preserve"> </w:t>
      </w:r>
      <w:r w:rsidR="009C563F">
        <w:tab/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9C563F" w:rsidP="009C563F" w:rsidR="009C563F">
      <w:pPr>
        <w:jc w:val="right"/>
      </w:pPr>
      <w:r>
        <w:t>6 St-635/16-8</w:t>
      </w:r>
    </w:p>
    <w:p w:rsidRDefault="00C0654F" w:rsidP="00DD6DE4" w:rsidR="00C0654F">
      <w:pPr>
        <w:pStyle w:val="Tijeloteksta"/>
        <w:ind w:firstLine="708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AC544E">
        <w:t>1.9.2015. g.</w:t>
      </w:r>
      <w:r w:rsidR="00316834">
        <w:t xml:space="preserve"> u očevidniku redoslijeda osnova za plaćanje ima evidentirane neizvršene osnove za plaćanje u neprekinutom razdoblju od </w:t>
      </w:r>
      <w:r w:rsidR="009C563F">
        <w:t>252</w:t>
      </w:r>
      <w:r w:rsidR="00C0654F">
        <w:t xml:space="preserve"> </w:t>
      </w:r>
      <w:r w:rsidR="00316834">
        <w:t xml:space="preserve">dana u ukupnom iznosu od </w:t>
      </w:r>
      <w:r w:rsidR="009C563F">
        <w:t>67.958,41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9C563F">
        <w:t>1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C563F" w:rsidRPr="009C563F">
        <w:t>Snježana Sudarević iz Osijeka</w:t>
      </w:r>
      <w:r w:rsidR="009C563F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9C563F">
        <w:t>6. rujna</w:t>
      </w:r>
      <w:r w:rsidR="004E260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77456D" w:rsidRPr="00AC544E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  <w:r w:rsidR="009C563F">
        <w:t>Snježana Sudarević</w:t>
      </w:r>
    </w:p>
    <w:p w:rsidRDefault="00C0654F" w:rsidP="00F57859" w:rsidR="00C0654F" w:rsidRPr="00C34E97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C0654F" w:rsidP="00C0654F" w:rsidR="00C0654F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C2039B">
        <w:t>Vukovar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A84A88" w:rsidP="00C2039B" w:rsidR="00C0654F">
      <w:pPr>
        <w:pStyle w:val="Tijeloteksta"/>
        <w:numPr>
          <w:ilvl w:val="0"/>
          <w:numId w:val="3"/>
        </w:numPr>
        <w:jc w:val="left"/>
      </w:pPr>
      <w:r>
        <w:t>R-</w:t>
      </w:r>
      <w:r w:rsidR="009C563F">
        <w:t>29.9.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2C570F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</w:t>
      </w:r>
      <w:r w:rsidR="002C570F">
        <w:t xml:space="preserve">  </w:t>
      </w:r>
      <w:r>
        <w:t xml:space="preserve"> Nada Roso</w:t>
      </w:r>
    </w:p>
    <w:p w:rsidRDefault="0013312A" w:rsidP="0013312A" w:rsidR="002D5985">
      <w:pPr>
        <w:pStyle w:val="Tijeloteksta"/>
        <w:tabs>
          <w:tab w:pos="915" w:val="left"/>
        </w:tabs>
        <w:jc w:val="left"/>
      </w:pPr>
      <w:r>
        <w:tab/>
      </w:r>
    </w:p>
    <w:p w:rsidRDefault="002D5985" w:rsidP="0013312A" w:rsidR="002D5985">
      <w:pPr>
        <w:pStyle w:val="Tijeloteksta"/>
        <w:ind w:firstLine="708"/>
        <w:jc w:val="left"/>
      </w:pPr>
    </w:p>
    <w:p w:rsidRDefault="00F57859" w:rsidP="00F57859" w:rsidR="002D5985">
      <w:pPr>
        <w:pStyle w:val="Tijeloteksta"/>
        <w:tabs>
          <w:tab w:pos="1155" w:val="left"/>
        </w:tabs>
        <w:ind w:firstLine="708"/>
        <w:jc w:val="left"/>
      </w:pPr>
      <w:r>
        <w:tab/>
      </w: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AC544E" w:rsidR="002D5985">
      <w:pPr>
        <w:pStyle w:val="Tijeloteksta"/>
        <w:ind w:firstLine="708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9C563F" w:rsidR="002D5985">
      <w:pPr>
        <w:ind w:firstLine="708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2A1" w:rsidR="001072A1">
      <w:r>
        <w:separator/>
      </w:r>
    </w:p>
  </w:endnote>
  <w:endnote w:id="0" w:type="continuationSeparator">
    <w:p w:rsidRDefault="001072A1" w:rsidR="0010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2A1" w:rsidR="001072A1">
      <w:r>
        <w:separator/>
      </w:r>
    </w:p>
  </w:footnote>
  <w:footnote w:id="0" w:type="continuationSeparator">
    <w:p w:rsidRDefault="001072A1" w:rsidR="00107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C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D6E24"/>
    <w:rsid w:val="000E2913"/>
    <w:rsid w:val="000E414B"/>
    <w:rsid w:val="001072A1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570F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C563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B5C4C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9197B"/>
    <w:rsid w:val="00CA5EA9"/>
    <w:rsid w:val="00CB7AB0"/>
    <w:rsid w:val="00CF4431"/>
    <w:rsid w:val="00CF53A8"/>
    <w:rsid w:val="00D178DC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5C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5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5C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5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D85CB-5D1D-48FB-956D-C99B1F100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2688</properties:Characters>
  <properties:Lines>112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2016-09-06T07:52:00Z</dcterms:created>
  <dc:creator>hermanj</dc:creator>
  <cp:lastModifiedBy>Danijela Sekulić</cp:lastModifiedBy>
  <cp:lastPrinted>2016-09-06T07:51:00Z</cp:lastPrinted>
  <dcterms:modified xmlns:xsi="http://www.w3.org/2001/XMLSchema-instance" xsi:type="dcterms:W3CDTF">2016-09-06T07:52:00Z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