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434864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EB3870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60783B">
                    <w:rPr>
                      <w:sz w:val="22"/>
                      <w:szCs w:val="22"/>
                    </w:rPr>
                    <w:t>11</w:t>
                  </w:r>
                  <w:r w:rsidR="00434864">
                    <w:rPr>
                      <w:sz w:val="22"/>
                      <w:szCs w:val="22"/>
                    </w:rPr>
                    <w:t>52</w:t>
                  </w:r>
                  <w:r w:rsidR="005225A9">
                    <w:rPr>
                      <w:sz w:val="22"/>
                      <w:szCs w:val="22"/>
                    </w:rPr>
                    <w:t>/</w:t>
                  </w:r>
                  <w:r w:rsidR="0060783B">
                    <w:rPr>
                      <w:sz w:val="22"/>
                      <w:szCs w:val="22"/>
                    </w:rPr>
                    <w:t>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60783B">
                    <w:rPr>
                      <w:sz w:val="22"/>
                      <w:szCs w:val="22"/>
                    </w:rPr>
                    <w:t>12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9040513" w14:paraId="9040513" w:rsidRDefault="00761EBC" w:rsidP="00FA01DD" w:rsidR="005225A9">
      <w:pPr>
        <w:jc w:val="center"/>
        <w15:collapsed w:val="false"/>
      </w:pPr>
      <w:r>
        <w:t xml:space="preserve">U  I M E  </w:t>
      </w:r>
      <w:r w:rsidR="00D920BA">
        <w:t>R</w:t>
      </w:r>
      <w:r w:rsidR="00FA01DD">
        <w:t xml:space="preserve"> E P U B L I K </w:t>
      </w:r>
      <w:r>
        <w:t>E</w:t>
      </w:r>
      <w:r w:rsidR="00FA01DD">
        <w:t xml:space="preserve">   H R V A T S K </w:t>
      </w:r>
      <w:r>
        <w:t>E</w:t>
      </w:r>
    </w:p>
    <w:p w:rsidRDefault="00977004" w:rsidP="005225A9" w:rsidR="005225A9">
      <w:pPr>
        <w:jc w:val="center"/>
      </w:pPr>
      <w:r>
        <w:t>R J E Š E N J E</w:t>
      </w:r>
    </w:p>
    <w:p w:rsidRDefault="005225A9" w:rsidP="005225A9" w:rsidR="005225A9"/>
    <w:p w:rsidRDefault="00434864" w:rsidP="0060783B" w:rsidR="0060783B" w:rsidRPr="0060783B">
      <w:pPr>
        <w:jc w:val="both"/>
      </w:pPr>
      <w:r w:rsidRPr="00BB04F8">
        <w:t xml:space="preserve">Trgovački sud u Osijeku, po sucu mr. sc. </w:t>
      </w:r>
      <w:r>
        <w:t>Mirjani Baran</w:t>
      </w:r>
      <w:r w:rsidRPr="00BB04F8">
        <w:t xml:space="preserve">, kao stečajnom sucu, povodom prijedloga </w:t>
      </w:r>
      <w:r>
        <w:t>Financijske agencije, OIB: 85821130368, RC Zagreb, Podružnica Zagreb, Svibanjskih žrtava 1995. broj 1, nad dužnikom VI GODIS j.d.o.o. OIB: 48777312817 MBS: 080887344, Zagreb, XIII. Trokut 5,</w:t>
      </w:r>
      <w:r w:rsidR="000F467E">
        <w:t xml:space="preserve"> </w:t>
      </w:r>
      <w:r w:rsidR="000F467E" w:rsidRPr="00BB04F8">
        <w:t xml:space="preserve"> </w:t>
      </w:r>
      <w:r>
        <w:t>2. svibnja</w:t>
      </w:r>
      <w:r w:rsidR="000F467E">
        <w:t xml:space="preserve"> 2018</w:t>
      </w:r>
      <w:r w:rsidR="000F467E" w:rsidRPr="00BB04F8">
        <w:t>.</w:t>
      </w:r>
    </w:p>
    <w:p w:rsidRDefault="0060783B" w:rsidP="0060783B" w:rsidR="0060783B" w:rsidRPr="0060783B">
      <w:pPr>
        <w:jc w:val="both"/>
      </w:pPr>
    </w:p>
    <w:p w:rsidRDefault="0060783B" w:rsidP="0060783B" w:rsidR="0060783B" w:rsidRPr="0060783B">
      <w:pPr>
        <w:jc w:val="both"/>
      </w:pPr>
    </w:p>
    <w:p w:rsidRDefault="0060783B" w:rsidP="0060783B" w:rsidR="0060783B" w:rsidRPr="0060783B">
      <w:pPr>
        <w:jc w:val="center"/>
      </w:pPr>
      <w:r w:rsidRPr="0060783B">
        <w:t>r i j e š i o  j e</w:t>
      </w:r>
    </w:p>
    <w:p w:rsidRDefault="0060783B" w:rsidP="0060783B" w:rsidR="0060783B" w:rsidRPr="0060783B">
      <w:pPr>
        <w:rPr>
          <w:b/>
          <w:bCs/>
        </w:rPr>
      </w:pPr>
    </w:p>
    <w:p w:rsidRDefault="0060783B" w:rsidP="0060783B" w:rsidR="0060783B" w:rsidRPr="0060783B">
      <w:pPr>
        <w:numPr>
          <w:ilvl w:val="0"/>
          <w:numId w:val="6"/>
        </w:numPr>
        <w:jc w:val="both"/>
        <w:rPr>
          <w:bCs/>
        </w:rPr>
      </w:pPr>
      <w:r w:rsidRPr="0060783B">
        <w:rPr>
          <w:bCs/>
        </w:rPr>
        <w:t>OTVARA</w:t>
      </w:r>
      <w:r w:rsidRPr="0060783B">
        <w:t xml:space="preserve"> se stečajni postupak nad dužnikom: </w:t>
      </w:r>
      <w:r w:rsidR="00434864">
        <w:t>VI GODIS j.d.o.o. OIB: 48777312817 MBS: 080887344, Zagreb, XIII. Trokut 5</w:t>
      </w:r>
      <w:r w:rsidRPr="0060783B">
        <w:rPr>
          <w:bCs/>
        </w:rPr>
        <w:t>.</w:t>
      </w:r>
    </w:p>
    <w:p w:rsidRDefault="0060783B" w:rsidP="0060783B" w:rsidR="0060783B" w:rsidRPr="0060783B">
      <w:pPr>
        <w:ind w:left="1065"/>
        <w:jc w:val="both"/>
        <w:rPr>
          <w:bCs/>
        </w:rPr>
      </w:pPr>
    </w:p>
    <w:p w:rsidRDefault="0060783B" w:rsidP="0060783B" w:rsidR="0060783B" w:rsidRPr="0060783B">
      <w:pPr>
        <w:numPr>
          <w:ilvl w:val="0"/>
          <w:numId w:val="6"/>
        </w:numPr>
        <w:jc w:val="both"/>
      </w:pPr>
      <w:r w:rsidRPr="0060783B">
        <w:t xml:space="preserve">Za stečajnog upravitelja imenuje se </w:t>
      </w:r>
      <w:r w:rsidR="00434864">
        <w:t xml:space="preserve"> Sanela Kučar</w:t>
      </w:r>
      <w:r w:rsidR="000F467E">
        <w:t xml:space="preserve">, OIB: </w:t>
      </w:r>
      <w:r w:rsidR="00434864">
        <w:t>97473612486, Osijek</w:t>
      </w:r>
      <w:r w:rsidR="000F467E">
        <w:t xml:space="preserve"> </w:t>
      </w:r>
      <w:r w:rsidR="00434864">
        <w:t>J.J.Strossmayera 37,</w:t>
      </w:r>
      <w:r w:rsidR="000F467E">
        <w:t xml:space="preserve"> </w:t>
      </w:r>
      <w:r w:rsidRPr="0060783B">
        <w:t>automatskom dodjelom.</w:t>
      </w:r>
    </w:p>
    <w:p w:rsidRDefault="0060783B" w:rsidP="0060783B" w:rsidR="0060783B" w:rsidRPr="0060783B">
      <w:pPr>
        <w:ind w:left="705"/>
        <w:jc w:val="both"/>
      </w:pPr>
    </w:p>
    <w:p w:rsidRDefault="0060783B" w:rsidP="0060783B" w:rsidR="0060783B" w:rsidRPr="0060783B">
      <w:pPr>
        <w:numPr>
          <w:ilvl w:val="0"/>
          <w:numId w:val="6"/>
        </w:numPr>
        <w:jc w:val="both"/>
      </w:pPr>
      <w:r w:rsidRPr="0060783B">
        <w:rPr>
          <w:bCs/>
        </w:rPr>
        <w:t>ZAKLJUČUJE</w:t>
      </w:r>
      <w:r w:rsidRPr="0060783B">
        <w:t xml:space="preserve"> se stečajni postupak nad dužnikom: </w:t>
      </w:r>
      <w:r w:rsidR="00434864">
        <w:t>VI GODIS j.d.o.o. OIB: 48777312817 MBS: 080887344, Zagreb, XIII. Trokut 5</w:t>
      </w:r>
      <w:r w:rsidRPr="0060783B">
        <w:rPr>
          <w:bCs/>
        </w:rPr>
        <w:t>.</w:t>
      </w:r>
    </w:p>
    <w:p w:rsidRDefault="0060783B" w:rsidP="0060783B" w:rsidR="0060783B" w:rsidRPr="0060783B">
      <w:pPr>
        <w:jc w:val="both"/>
      </w:pPr>
    </w:p>
    <w:p w:rsidRDefault="0060783B" w:rsidP="0060783B" w:rsidR="0060783B" w:rsidRPr="0060783B">
      <w:pPr>
        <w:numPr>
          <w:ilvl w:val="0"/>
          <w:numId w:val="6"/>
        </w:numPr>
        <w:jc w:val="both"/>
      </w:pPr>
      <w:r w:rsidRPr="0060783B">
        <w:t xml:space="preserve">Nalaže se bivšem zakonskom zastupniku </w:t>
      </w:r>
      <w:r w:rsidR="00D94C57">
        <w:t>Ivani Vuković</w:t>
      </w:r>
      <w:r w:rsidRPr="0060783B">
        <w:t xml:space="preserve">, </w:t>
      </w:r>
      <w:r w:rsidR="00242672">
        <w:t xml:space="preserve">OIB: </w:t>
      </w:r>
      <w:r w:rsidR="00D94C57">
        <w:t>74834432810, Zagreb, XIII. Trokut 5,</w:t>
      </w:r>
      <w:r w:rsidRPr="0060783B">
        <w:t xml:space="preserve"> da izvrši pregled, izlučivanje i pohranu arhivskog i registraturnog gradiva dužnika sukladno pozitivnim propisima, te o istom u roku od 15 dana dostavi dokaz u spis.</w:t>
      </w:r>
    </w:p>
    <w:p w:rsidRDefault="0060783B" w:rsidP="0060783B" w:rsidR="0060783B" w:rsidRPr="0060783B">
      <w:pPr>
        <w:ind w:left="1425"/>
        <w:jc w:val="both"/>
      </w:pPr>
    </w:p>
    <w:p w:rsidRDefault="0060783B" w:rsidP="0060783B" w:rsidR="0060783B" w:rsidRPr="0060783B">
      <w:pPr>
        <w:numPr>
          <w:ilvl w:val="0"/>
          <w:numId w:val="6"/>
        </w:numPr>
        <w:jc w:val="both"/>
      </w:pPr>
      <w:r w:rsidRPr="0060783B">
        <w:t xml:space="preserve">Ovo rješenje objaviti će se na mrežnoj stranici e-Oglasna ploča sudova, a nakon pravomoćnosti dostaviti sudskom registru radi brisanja dužnika iz sudskog registra. </w:t>
      </w:r>
    </w:p>
    <w:p w:rsidRDefault="0060783B" w:rsidP="0060783B" w:rsidR="0060783B" w:rsidRPr="0060783B">
      <w:pPr>
        <w:ind w:left="708"/>
      </w:pPr>
    </w:p>
    <w:p w:rsidRDefault="0060783B" w:rsidP="0060783B" w:rsidR="0060783B">
      <w:pPr>
        <w:keepNext/>
        <w:jc w:val="center"/>
        <w:outlineLvl w:val="0"/>
      </w:pPr>
      <w:r w:rsidRPr="0060783B">
        <w:t>Obrazloženje</w:t>
      </w:r>
    </w:p>
    <w:p w:rsidRDefault="00242672" w:rsidP="0060783B" w:rsidR="00242672" w:rsidRPr="0060783B">
      <w:pPr>
        <w:keepNext/>
        <w:jc w:val="center"/>
        <w:outlineLvl w:val="0"/>
      </w:pPr>
    </w:p>
    <w:p w:rsidRDefault="00242672" w:rsidP="00242672" w:rsidR="00242672">
      <w:pPr>
        <w:ind w:firstLine="1428"/>
        <w:jc w:val="both"/>
      </w:pPr>
      <w:r w:rsidRPr="00995FB2">
        <w:t xml:space="preserve">Prijedlog za otvaranjem stečajnog postupka nad gore navedenim dužnikom podnijela je Financijska agencija, RC Zagreb, Podružnica Zagreb, Zagreb, Trg svibanjskih žrtva 1995. broj 1 (u daljnjem tekstu FINA), temeljem odredbe čl. 444. st. 2. Stečajnog zakona ("Narodne novine" 71/15; dalje u tekstu SZ) navodeći da gore navedeni dužnik na dan </w:t>
      </w:r>
      <w:r w:rsidR="00D94C57">
        <w:t>27. listopada 2016</w:t>
      </w:r>
      <w:r w:rsidRPr="00995FB2">
        <w:t xml:space="preserve">. ima u Očevidniku redoslijeda osnova za plaćanje evidentirane neizvršene osnove za plaćanje u neprekinutom razdoblju od 120 dana u ukupnom iznosu od </w:t>
      </w:r>
      <w:r w:rsidR="00D94C57">
        <w:t>7.907,30</w:t>
      </w:r>
      <w:r w:rsidRPr="00995FB2">
        <w:t xml:space="preserve"> kn, te da ima  jednog zaposlenog radnika.</w:t>
      </w:r>
    </w:p>
    <w:p w:rsidRDefault="00242672" w:rsidP="00242672" w:rsidR="00242672">
      <w:pPr>
        <w:ind w:firstLine="720"/>
        <w:jc w:val="both"/>
      </w:pPr>
    </w:p>
    <w:p w:rsidRDefault="00242672" w:rsidP="00242672" w:rsidR="00242672">
      <w:pPr>
        <w:ind w:firstLine="720"/>
        <w:jc w:val="both"/>
      </w:pPr>
    </w:p>
    <w:p w:rsidRDefault="00D94C57" w:rsidP="00242672" w:rsidR="00D94C57">
      <w:pPr>
        <w:ind w:firstLine="720"/>
        <w:jc w:val="both"/>
      </w:pPr>
    </w:p>
    <w:p w:rsidRDefault="00D94C57" w:rsidP="00242672" w:rsidR="00D94C57">
      <w:pPr>
        <w:ind w:firstLine="720"/>
        <w:jc w:val="both"/>
      </w:pPr>
    </w:p>
    <w:p w:rsidRDefault="00242672" w:rsidP="00242672" w:rsidR="00242672">
      <w:pPr>
        <w:ind w:firstLine="720"/>
        <w:jc w:val="both"/>
      </w:pPr>
    </w:p>
    <w:p w:rsidRDefault="00242672" w:rsidP="00242672" w:rsidR="00242672">
      <w:pPr>
        <w:ind w:firstLine="720"/>
        <w:jc w:val="both"/>
      </w:pPr>
    </w:p>
    <w:p w:rsidRDefault="00242672" w:rsidP="00242672" w:rsidR="00242672" w:rsidRPr="00995FB2">
      <w:pPr>
        <w:ind w:firstLine="720"/>
        <w:jc w:val="both"/>
      </w:pPr>
    </w:p>
    <w:p w:rsidRDefault="00242672" w:rsidP="00242672" w:rsidR="00242672" w:rsidRPr="00995FB2">
      <w:pPr>
        <w:ind w:firstLine="1428"/>
        <w:jc w:val="both"/>
      </w:pPr>
      <w:r w:rsidRPr="00995FB2">
        <w:t xml:space="preserve">Rješenjem predsjednika Visokog  trgovačkog suda  RH broj 31 Su-525/17-10 od 26. svibnja 2017. spis je utupljen Trgovačkom sudu u Osijeku. </w:t>
      </w:r>
    </w:p>
    <w:p w:rsidRDefault="00242672" w:rsidP="00242672" w:rsidR="00242672" w:rsidRPr="00995FB2">
      <w:pPr>
        <w:ind w:firstLine="720"/>
        <w:jc w:val="both"/>
      </w:pPr>
    </w:p>
    <w:p w:rsidRDefault="00242672" w:rsidP="00D94C57" w:rsidR="00242672" w:rsidRPr="00BB04F8">
      <w:pPr>
        <w:ind w:firstLine="1428"/>
        <w:jc w:val="both"/>
      </w:pPr>
      <w:r w:rsidRPr="00995FB2">
        <w:t xml:space="preserve">Sud je pozvao  zastupnika po zakonu da dostavi pisano izvješće o financijsko-gospodarskom stanju kod dužnika i dostavi popis imovine i obveza dužnika. Zastupnica dužnika je izvijestila sud kako dužnik nema </w:t>
      </w:r>
      <w:r>
        <w:t xml:space="preserve">imovine te je dostavila popis imovine i obveza dužnika. </w:t>
      </w:r>
    </w:p>
    <w:p w:rsidRDefault="00242672" w:rsidP="00242672" w:rsidR="00242672" w:rsidRPr="00BB04F8">
      <w:pPr>
        <w:jc w:val="both"/>
      </w:pPr>
      <w:r w:rsidRPr="00BB04F8">
        <w:tab/>
      </w:r>
      <w:r w:rsidRPr="00BB04F8">
        <w:tab/>
        <w:t xml:space="preserve">Prema dopisu FINE od </w:t>
      </w:r>
      <w:r w:rsidR="007A5F88">
        <w:t>13. ožujka</w:t>
      </w:r>
      <w:r w:rsidRPr="00BB04F8">
        <w:t xml:space="preserve"> 2018. proizlazi kako u cijelosti ostaje kod navoda iz prijedloga za otvaranje stečajnog postupka te jamči da su podaci o danima i iznosima neizvršenih osnova za plaćanje u prijedlogu za otvaranje stečajnog postupka od </w:t>
      </w:r>
      <w:r w:rsidR="007A5F88">
        <w:t>28</w:t>
      </w:r>
      <w:r w:rsidRPr="00BB04F8">
        <w:t xml:space="preserve">. listopada 2016. istovjetni s podacima u Očevidniku redoslijeda osnova za plaćanje i da dužnik na dan </w:t>
      </w:r>
      <w:r w:rsidR="007A5F88">
        <w:t>27</w:t>
      </w:r>
      <w:r w:rsidRPr="00BB04F8">
        <w:t>. listopada 2016. u Očevidniku redoslijeda osnova za plaćanje ima neizvršene osnove za plaćanje u neprekinutom razdoblju od</w:t>
      </w:r>
      <w:r w:rsidR="007A5F88">
        <w:t xml:space="preserve"> 120 dana  u ukupnom iznosu od 7.907,30 </w:t>
      </w:r>
      <w:r w:rsidRPr="00BB04F8">
        <w:t>kn.</w:t>
      </w:r>
    </w:p>
    <w:p w:rsidRDefault="00242672" w:rsidP="00242672" w:rsidR="00242672" w:rsidRPr="00995FB2">
      <w:pPr>
        <w:ind w:firstLine="1428"/>
        <w:jc w:val="both"/>
      </w:pPr>
      <w:r>
        <w:t xml:space="preserve">Iz priložene dokumentacije sud je utvrdio da kod stečajnog dužnika postoje stečajni razlozi predviđeni člankom 5. Stečajnog zakona, jer je utvrđeno da je dužnik nelikvidan i nesposoban za plaćanje. Kako dužnik nema imovinu koja bi ušla u stečajnu masu i iz koje bi se mogli namiriti troškovi stečajnog postupka, odlučeno je kao u izreci temeljem odredbe članka 132. stavak 1. SZ te su pozvane osobe koje imaju pravni interes za provedbom stečajnog postupka da u roku od 15 dana uplate predujam za namirenje troškova prethodnog i otvorenog stečajnog postupka u iznosu 20.000,00 kn, u smislu odredbe članka 114. stavak 1. SZ-a a za troškove i nagradu stečajnom upravitelju te naknadu FINI. </w:t>
      </w:r>
    </w:p>
    <w:p w:rsidRDefault="00AC6021" w:rsidP="0060783B" w:rsidR="0060783B" w:rsidRPr="0060783B">
      <w:pPr>
        <w:jc w:val="both"/>
      </w:pPr>
      <w:r>
        <w:rPr>
          <w:rFonts w:eastAsia="Calibri"/>
          <w:lang w:eastAsia="en-US"/>
        </w:rPr>
        <w:t xml:space="preserve"> </w:t>
      </w:r>
      <w:r w:rsidR="0060783B" w:rsidRPr="0060783B">
        <w:tab/>
      </w:r>
    </w:p>
    <w:p w:rsidRDefault="0060783B" w:rsidP="00AC6021" w:rsidR="0060783B" w:rsidRPr="0060783B">
      <w:pPr>
        <w:ind w:firstLine="1416"/>
        <w:jc w:val="both"/>
      </w:pPr>
      <w:r w:rsidRPr="0060783B">
        <w:t xml:space="preserve">Sud je svojim rješenjem od </w:t>
      </w:r>
      <w:r w:rsidR="007A5F88">
        <w:t>5</w:t>
      </w:r>
      <w:r w:rsidR="00AC6021">
        <w:t>. travnja 2018</w:t>
      </w:r>
      <w:r w:rsidRPr="0060783B">
        <w:t xml:space="preserve">. pozvao osobe koje imaju pravni interes da se provede stečajni postupak nad ovim dužnikom na uplatu predujma u iznosu od </w:t>
      </w:r>
      <w:r w:rsidR="00AC6021">
        <w:t>20.000,00</w:t>
      </w:r>
      <w:r w:rsidRPr="0060783B">
        <w:t xml:space="preserve"> kn u roku od 15 dana. </w:t>
      </w:r>
    </w:p>
    <w:p w:rsidRDefault="0060783B" w:rsidP="0060783B" w:rsidR="0060783B" w:rsidRPr="0060783B">
      <w:pPr>
        <w:ind w:firstLine="708"/>
        <w:jc w:val="both"/>
      </w:pPr>
    </w:p>
    <w:p w:rsidRDefault="0060783B" w:rsidP="00AC6021" w:rsidR="0060783B" w:rsidRPr="0060783B">
      <w:pPr>
        <w:ind w:firstLine="1416"/>
        <w:jc w:val="both"/>
      </w:pPr>
      <w:r w:rsidRPr="0060783B">
        <w:t xml:space="preserve">Nakon bezuspješnog proteka roka za uplatu zatraženoga predujma troškova, te uvida u dokumentaciju u spisu i to Izvadak iz sudskog registra, Dopis </w:t>
      </w:r>
      <w:r w:rsidR="00AC6021">
        <w:t xml:space="preserve">FINE od </w:t>
      </w:r>
      <w:r w:rsidR="007A5F88">
        <w:t>3. listopada</w:t>
      </w:r>
      <w:r w:rsidR="00AC6021">
        <w:t xml:space="preserve"> 2017.</w:t>
      </w:r>
      <w:r w:rsidR="007A5F88">
        <w:t>, u Očevidnik o redoslijedu plaćanja sa obračunatom kamatom od 3.listopaad 2017.,</w:t>
      </w:r>
      <w:r w:rsidR="00AC6021">
        <w:t xml:space="preserve"> u Potvrdu FINE o </w:t>
      </w:r>
      <w:r w:rsidR="007A5F88">
        <w:t>blokadi računa i novčanih sredstava ovršenika od 3. listopad 2017.</w:t>
      </w:r>
      <w:r w:rsidR="004E7C6A">
        <w:t>,</w:t>
      </w:r>
      <w:r w:rsidR="00AC6021">
        <w:t xml:space="preserve"> u Izjave zakonskog zastupnika</w:t>
      </w:r>
      <w:r w:rsidR="004E7C6A">
        <w:t xml:space="preserve"> dužnika od 10. listopada 2017. i </w:t>
      </w:r>
      <w:r w:rsidR="008572A0">
        <w:t xml:space="preserve">u dopis FINE od 13. ožujka 2018.  </w:t>
      </w:r>
      <w:r w:rsidRPr="0060783B">
        <w:t>sud je utvrdio da postoji stečajni razlog predviđen zakonom (čl. 6. st. 2. SZ-a), da je predlagatelj ovlašten za podnošenje predmetnog prijedloga (čl. 110. st. 1. SZ-a), da dužnik nema imovinu koja bi ušla u stečajnu masu, te je sud temeljem čl. 132. SZ-a odlučio kao u izreci.</w:t>
      </w:r>
    </w:p>
    <w:p w:rsidRDefault="0060783B" w:rsidP="0060783B" w:rsidR="0060783B" w:rsidRPr="0060783B">
      <w:pPr>
        <w:ind w:firstLine="708"/>
        <w:jc w:val="both"/>
      </w:pPr>
    </w:p>
    <w:p w:rsidRDefault="0060783B" w:rsidP="0060783B" w:rsidR="0060783B" w:rsidRPr="0060783B">
      <w:pPr>
        <w:ind w:firstLine="708"/>
        <w:jc w:val="both"/>
      </w:pPr>
    </w:p>
    <w:p w:rsidRDefault="0060783B" w:rsidP="0060783B" w:rsidR="0060783B" w:rsidRPr="0060783B">
      <w:pPr>
        <w:jc w:val="center"/>
      </w:pPr>
      <w:r w:rsidRPr="0060783B">
        <w:t xml:space="preserve">U Osijeku </w:t>
      </w:r>
      <w:r w:rsidR="004E7C6A">
        <w:t>2. svibnja</w:t>
      </w:r>
      <w:r w:rsidRPr="0060783B">
        <w:t xml:space="preserve"> 2018. </w:t>
      </w:r>
    </w:p>
    <w:p w:rsidRDefault="0060783B" w:rsidP="0060783B" w:rsidR="0060783B" w:rsidRPr="0060783B">
      <w:pPr>
        <w:jc w:val="center"/>
      </w:pPr>
    </w:p>
    <w:p w:rsidRDefault="0001708E" w:rsidP="0001708E" w:rsidR="0001708E"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Stečajna sutkinja</w:t>
      </w:r>
    </w:p>
    <w:p w:rsidRDefault="0001708E" w:rsidP="0001708E" w:rsidR="0001708E">
      <w:pPr>
        <w:rPr>
          <w:b/>
        </w:rPr>
      </w:pPr>
      <w:r>
        <w:t>Snježana Andrijanić</w:t>
      </w:r>
    </w:p>
    <w:p w:rsidRDefault="0001708E" w:rsidP="0001708E" w:rsidR="0001708E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mr. sc. MIRJANA BARAN</w:t>
      </w:r>
    </w:p>
    <w:p w:rsidRDefault="0001708E" w:rsidP="0001708E" w:rsidR="0001708E">
      <w:pPr>
        <w:jc w:val="both"/>
        <w:rPr>
          <w:b/>
          <w:bCs/>
        </w:rPr>
      </w:pPr>
    </w:p>
    <w:p w:rsidRDefault="0001708E" w:rsidP="0001708E" w:rsidR="0001708E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4E7C6A" w:rsidP="0060783B" w:rsidR="008572A0" w:rsidRPr="0060783B">
      <w:pPr>
        <w:jc w:val="both"/>
      </w:pPr>
      <w:r>
        <w:t xml:space="preserve"> </w:t>
      </w:r>
    </w:p>
    <w:p w:rsidRDefault="0060783B" w:rsidP="0060783B" w:rsidR="0060783B" w:rsidRPr="0060783B">
      <w:pPr>
        <w:jc w:val="both"/>
      </w:pPr>
      <w:r w:rsidRPr="0060783B">
        <w:rPr>
          <w:bCs/>
        </w:rPr>
        <w:t>UPUTA O PRAVNOM LIJEKU:</w:t>
      </w:r>
    </w:p>
    <w:p w:rsidRDefault="0060783B" w:rsidP="0060783B" w:rsidR="0060783B" w:rsidRPr="0060783B">
      <w:pPr>
        <w:jc w:val="both"/>
        <w:rPr>
          <w:bCs/>
        </w:rPr>
      </w:pPr>
      <w:r w:rsidRPr="0060783B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01708E" w:rsidP="00175F45" w:rsidR="004E7C6A" w:rsidRPr="00175F45">
      <w:pPr>
        <w:ind w:firstLine="708" w:left="4248"/>
        <w:jc w:val="both"/>
      </w:pPr>
      <w:r>
        <w:t xml:space="preserve"> </w:t>
      </w:r>
    </w:p>
    <w:p w:rsidRDefault="004E7C6A" w:rsidP="00175F45" w:rsidR="004E7C6A" w:rsidRPr="00175F45">
      <w:pPr>
        <w:ind w:firstLine="708" w:left="4956"/>
        <w:jc w:val="both"/>
      </w:pPr>
      <w:r w:rsidRPr="00175F45">
        <w:lastRenderedPageBreak/>
        <w:t xml:space="preserve">   Snježana Andrijanić</w:t>
      </w:r>
    </w:p>
    <w:p w:rsidRDefault="0060783B" w:rsidP="0060783B" w:rsidR="0060783B" w:rsidRPr="0060783B">
      <w:pPr>
        <w:jc w:val="both"/>
        <w:rPr>
          <w:bCs/>
        </w:rPr>
      </w:pPr>
    </w:p>
    <w:p w:rsidRDefault="0060783B" w:rsidP="0060783B" w:rsidR="0060783B" w:rsidRPr="0060783B">
      <w:pPr>
        <w:jc w:val="both"/>
        <w:rPr>
          <w:bCs/>
        </w:rPr>
      </w:pPr>
    </w:p>
    <w:p w:rsidRDefault="0060783B" w:rsidP="0060783B" w:rsidR="0060783B" w:rsidRPr="0060783B">
      <w:pPr>
        <w:jc w:val="both"/>
      </w:pPr>
      <w:r w:rsidRPr="0060783B">
        <w:t>D N A :</w:t>
      </w:r>
    </w:p>
    <w:p w:rsidRDefault="0060783B" w:rsidP="0060783B" w:rsidR="0060783B" w:rsidRPr="0060783B">
      <w:pPr>
        <w:numPr>
          <w:ilvl w:val="0"/>
          <w:numId w:val="7"/>
        </w:numPr>
        <w:rPr>
          <w:bCs/>
        </w:rPr>
      </w:pPr>
      <w:r w:rsidRPr="0060783B">
        <w:rPr>
          <w:bCs/>
        </w:rPr>
        <w:t xml:space="preserve">Stečajni upravitelj </w:t>
      </w:r>
    </w:p>
    <w:p w:rsidRDefault="008572A0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>
        <w:rPr>
          <w:bCs/>
        </w:rPr>
        <w:t xml:space="preserve">predlagatelj- FINA 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rPr>
          <w:bCs/>
        </w:rPr>
        <w:t>dužnik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rPr>
          <w:bCs/>
        </w:rPr>
        <w:t xml:space="preserve">zakonski zastupnik dužnika </w:t>
      </w:r>
      <w:r w:rsidR="008572A0">
        <w:t xml:space="preserve"> </w:t>
      </w:r>
      <w:r w:rsidR="004E7C6A">
        <w:t xml:space="preserve"> 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rPr>
          <w:bCs/>
        </w:rPr>
        <w:t>ŽDO GUO Osijek</w:t>
      </w:r>
    </w:p>
    <w:p w:rsidRDefault="0060783B" w:rsidP="0060783B" w:rsidR="0060783B" w:rsidRPr="0060783B">
      <w:pPr>
        <w:numPr>
          <w:ilvl w:val="0"/>
          <w:numId w:val="7"/>
        </w:numPr>
        <w:jc w:val="both"/>
      </w:pPr>
      <w:r w:rsidRPr="0060783B">
        <w:t xml:space="preserve">mrežna stranica e-Oglasna ploča sudova 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t>sudski registar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t>Ministarstvo pravosuđa, nakon pravomoćnosti – elektroničkom poštom</w:t>
      </w:r>
    </w:p>
    <w:p w:rsidRDefault="0060783B" w:rsidP="0060783B" w:rsidR="0060783B" w:rsidRPr="008572A0">
      <w:pPr>
        <w:numPr>
          <w:ilvl w:val="0"/>
          <w:numId w:val="7"/>
        </w:numPr>
        <w:jc w:val="both"/>
        <w:rPr>
          <w:bCs/>
        </w:rPr>
      </w:pPr>
      <w:r w:rsidRPr="0060783B">
        <w:t>riješeno otvaranjem i zaključenjem</w:t>
      </w:r>
    </w:p>
    <w:p w:rsidRDefault="008572A0" w:rsidP="0060783B" w:rsidR="008572A0" w:rsidRPr="0060783B">
      <w:pPr>
        <w:numPr>
          <w:ilvl w:val="0"/>
          <w:numId w:val="7"/>
        </w:numPr>
        <w:jc w:val="both"/>
        <w:rPr>
          <w:bCs/>
        </w:rPr>
      </w:pPr>
      <w:r>
        <w:t>kal. 25/5</w:t>
      </w:r>
    </w:p>
    <w:p w:rsidRDefault="0060783B" w:rsidP="0060783B" w:rsidR="0060783B" w:rsidRPr="0060783B">
      <w:pPr>
        <w:jc w:val="both"/>
        <w:rPr>
          <w:bCs/>
        </w:rPr>
      </w:pPr>
    </w:p>
    <w:p w:rsidRDefault="001716CD" w:rsidP="0060783B" w:rsidR="001716CD">
      <w:pPr>
        <w:ind w:firstLine="1416"/>
        <w:jc w:val="both"/>
      </w:pP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20BA" w:rsidP="00D920BA" w:rsidR="00D920BA">
      <w:r>
        <w:separator/>
      </w:r>
    </w:p>
  </w:endnote>
  <w:endnote w:id="0" w:type="continuationSeparator">
    <w:p w:rsidRDefault="00D920BA" w:rsidP="00D920BA" w:rsidR="00D920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20BA" w:rsidP="00D920BA" w:rsidR="00D920BA">
      <w:r>
        <w:separator/>
      </w:r>
    </w:p>
  </w:footnote>
  <w:footnote w:id="0" w:type="continuationSeparator">
    <w:p w:rsidRDefault="00D920BA" w:rsidP="00D920BA" w:rsidR="00D920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7587219"/>
      <w:docPartObj>
        <w:docPartGallery w:val="Page Numbers (Top of Page)"/>
        <w:docPartUnique/>
      </w:docPartObj>
    </w:sdtPr>
    <w:sdtEndPr/>
    <w:sdtContent>
      <w:p w:rsidRDefault="00D920BA" w:rsidR="00D920B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63DA">
          <w:rPr>
            <w:noProof/>
          </w:rPr>
          <w:t>3</w:t>
        </w:r>
        <w:r>
          <w:fldChar w:fldCharType="end"/>
        </w:r>
      </w:p>
    </w:sdtContent>
  </w:sdt>
  <w:p w:rsidRDefault="00D920BA" w:rsidP="00D920BA" w:rsidR="00D920BA">
    <w:pPr>
      <w:pStyle w:val="Zaglavlje"/>
      <w:jc w:val="right"/>
    </w:pPr>
    <w:r>
      <w:t>10 St-</w:t>
    </w:r>
    <w:r w:rsidR="00D94C57">
      <w:t>1152</w:t>
    </w:r>
    <w:r w:rsidR="00242672">
      <w:t>/</w:t>
    </w:r>
    <w:r>
      <w:t>201</w:t>
    </w:r>
    <w:r w:rsidR="00242672">
      <w:t>7</w:t>
    </w:r>
    <w:r>
      <w:t>-</w:t>
    </w:r>
    <w:r w:rsidR="00242672"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2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708E"/>
    <w:rsid w:val="000563DA"/>
    <w:rsid w:val="000B425A"/>
    <w:rsid w:val="000E3CD9"/>
    <w:rsid w:val="000F467E"/>
    <w:rsid w:val="001172AF"/>
    <w:rsid w:val="00122B97"/>
    <w:rsid w:val="0013588C"/>
    <w:rsid w:val="00137561"/>
    <w:rsid w:val="00143005"/>
    <w:rsid w:val="00152A7A"/>
    <w:rsid w:val="001716CD"/>
    <w:rsid w:val="00173293"/>
    <w:rsid w:val="001839F9"/>
    <w:rsid w:val="001D7DC0"/>
    <w:rsid w:val="001E315F"/>
    <w:rsid w:val="001F3355"/>
    <w:rsid w:val="00242672"/>
    <w:rsid w:val="002555BE"/>
    <w:rsid w:val="00274EC6"/>
    <w:rsid w:val="003110DD"/>
    <w:rsid w:val="00361BFF"/>
    <w:rsid w:val="00364EB7"/>
    <w:rsid w:val="003908EC"/>
    <w:rsid w:val="003E4468"/>
    <w:rsid w:val="00400D51"/>
    <w:rsid w:val="004049C3"/>
    <w:rsid w:val="00434864"/>
    <w:rsid w:val="00463C3F"/>
    <w:rsid w:val="004A5B00"/>
    <w:rsid w:val="004E7C6A"/>
    <w:rsid w:val="005157C4"/>
    <w:rsid w:val="005225A9"/>
    <w:rsid w:val="005260B0"/>
    <w:rsid w:val="005334A7"/>
    <w:rsid w:val="00545679"/>
    <w:rsid w:val="0059612B"/>
    <w:rsid w:val="005A3617"/>
    <w:rsid w:val="005B5061"/>
    <w:rsid w:val="005F020C"/>
    <w:rsid w:val="005F161D"/>
    <w:rsid w:val="0060783B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6F34FA"/>
    <w:rsid w:val="00707BD2"/>
    <w:rsid w:val="00720319"/>
    <w:rsid w:val="00740D9B"/>
    <w:rsid w:val="0075404A"/>
    <w:rsid w:val="00761EBC"/>
    <w:rsid w:val="007667D7"/>
    <w:rsid w:val="00775AD5"/>
    <w:rsid w:val="00783908"/>
    <w:rsid w:val="007A5F88"/>
    <w:rsid w:val="007C75AC"/>
    <w:rsid w:val="008169C7"/>
    <w:rsid w:val="00850ECF"/>
    <w:rsid w:val="008572A0"/>
    <w:rsid w:val="00883522"/>
    <w:rsid w:val="008912F6"/>
    <w:rsid w:val="008D1548"/>
    <w:rsid w:val="008D7FA0"/>
    <w:rsid w:val="0090773D"/>
    <w:rsid w:val="009158AC"/>
    <w:rsid w:val="00927558"/>
    <w:rsid w:val="00947F82"/>
    <w:rsid w:val="00977004"/>
    <w:rsid w:val="0098188E"/>
    <w:rsid w:val="009C4D46"/>
    <w:rsid w:val="00A324F9"/>
    <w:rsid w:val="00A62B30"/>
    <w:rsid w:val="00A91681"/>
    <w:rsid w:val="00A958D2"/>
    <w:rsid w:val="00AB536E"/>
    <w:rsid w:val="00AC5A8D"/>
    <w:rsid w:val="00AC6021"/>
    <w:rsid w:val="00AD67F8"/>
    <w:rsid w:val="00B153E2"/>
    <w:rsid w:val="00B6125C"/>
    <w:rsid w:val="00B81691"/>
    <w:rsid w:val="00B81BF6"/>
    <w:rsid w:val="00C05BEE"/>
    <w:rsid w:val="00C13E72"/>
    <w:rsid w:val="00C24C2D"/>
    <w:rsid w:val="00C3258D"/>
    <w:rsid w:val="00C5013A"/>
    <w:rsid w:val="00C657DA"/>
    <w:rsid w:val="00C82963"/>
    <w:rsid w:val="00CA7F62"/>
    <w:rsid w:val="00CB16AA"/>
    <w:rsid w:val="00CC1E31"/>
    <w:rsid w:val="00CC6607"/>
    <w:rsid w:val="00D04D90"/>
    <w:rsid w:val="00D25127"/>
    <w:rsid w:val="00D6060B"/>
    <w:rsid w:val="00D61325"/>
    <w:rsid w:val="00D668C9"/>
    <w:rsid w:val="00D71279"/>
    <w:rsid w:val="00D87EF8"/>
    <w:rsid w:val="00D920BA"/>
    <w:rsid w:val="00D94C57"/>
    <w:rsid w:val="00DF2CDA"/>
    <w:rsid w:val="00E42342"/>
    <w:rsid w:val="00E63D95"/>
    <w:rsid w:val="00E65B69"/>
    <w:rsid w:val="00E958F4"/>
    <w:rsid w:val="00EB3870"/>
    <w:rsid w:val="00EF1A85"/>
    <w:rsid w:val="00F1228B"/>
    <w:rsid w:val="00F254BB"/>
    <w:rsid w:val="00F264FF"/>
    <w:rsid w:val="00F57A94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20B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20BA"/>
    <w:rPr>
      <w:rFonts w:cs="Times New Roman"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60783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563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63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63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63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63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20B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20BA"/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60783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563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63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63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63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63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4607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1152</izvorni_sadrzaj>
    <derivirana_varijabla naziv="DomainObject.Predmet.Broj_1">1152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St-1152/2017</izvorni_sadrzaj>
    <derivirana_varijabla naziv="DomainObject.Predmet.OznakaBroj_1">St-1152/2017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VI GODIS j.d.o.o.</izvorni_sadrzaj>
    <derivirana_varijabla naziv="DomainObject.Predmet.ProtustrankaFormated_1">  VI GODIS j.d.o.o.</derivirana_varijabla>
  </DomainObject.Predmet.ProtustrankaFormated>
  <DomainObject.Predmet.ProtustrankaFormatedOIB>
    <izvorni_sadrzaj>  VI GODIS j.d.o.o., OIB 48777312817</izvorni_sadrzaj>
    <derivirana_varijabla naziv="DomainObject.Predmet.ProtustrankaFormatedOIB_1">  VI GODIS j.d.o.o., OIB 48777312817</derivirana_varijabla>
  </DomainObject.Predmet.ProtustrankaFormatedOIB>
  <DomainObject.Predmet.ProtustrankaFormatedWithAdress>
    <izvorni_sadrzaj> VI GODIS j.d.o.o., XIII. Trokut 5, 10000 Zagreb</izvorni_sadrzaj>
    <derivirana_varijabla naziv="DomainObject.Predmet.ProtustrankaFormatedWithAdress_1"> VI GODIS j.d.o.o., XIII. Trokut 5, 10000 Zagreb</derivirana_varijabla>
  </DomainObject.Predmet.ProtustrankaFormatedWithAdress>
  <DomainObject.Predmet.ProtustrankaFormatedWithAdressOIB>
    <izvorni_sadrzaj> VI GODIS j.d.o.o., OIB 48777312817, XIII. Trokut 5, 10000 Zagreb</izvorni_sadrzaj>
    <derivirana_varijabla naziv="DomainObject.Predmet.ProtustrankaFormatedWithAdressOIB_1"> VI GODIS j.d.o.o., OIB 48777312817, XIII. Trokut 5, 10000 Zagreb</derivirana_varijabla>
  </DomainObject.Predmet.ProtustrankaFormatedWithAdressOIB>
  <DomainObject.Predmet.ProtustrankaWithAdress>
    <izvorni_sadrzaj>VI GODIS j.d.o.o. XIII. Trokut 5, 10000 Zagreb</izvorni_sadrzaj>
    <derivirana_varijabla naziv="DomainObject.Predmet.ProtustrankaWithAdress_1">VI GODIS j.d.o.o. XIII. Trokut 5, 10000 Zagreb</derivirana_varijabla>
  </DomainObject.Predmet.ProtustrankaWithAdress>
  <DomainObject.Predmet.ProtustrankaWithAdressOIB>
    <izvorni_sadrzaj>VI GODIS j.d.o.o., OIB 48777312817, XIII. Trokut 5, 10000 Zagreb</izvorni_sadrzaj>
    <derivirana_varijabla naziv="DomainObject.Predmet.ProtustrankaWithAdressOIB_1">VI GODIS j.d.o.o., OIB 48777312817, XIII. Trokut 5, 10000 Zagreb</derivirana_varijabla>
  </DomainObject.Predmet.ProtustrankaWithAdressOIB>
  <DomainObject.Predmet.ProtustrankaNazivFormated>
    <izvorni_sadrzaj>VI GODIS j.d.o.o.</izvorni_sadrzaj>
    <derivirana_varijabla naziv="DomainObject.Predmet.ProtustrankaNazivFormated_1">VI GODIS j.d.o.o.</derivirana_varijabla>
  </DomainObject.Predmet.ProtustrankaNazivFormated>
  <DomainObject.Predmet.ProtustrankaNazivFormatedOIB>
    <izvorni_sadrzaj>VI GODIS j.d.o.o., OIB 48777312817</izvorni_sadrzaj>
    <derivirana_varijabla naziv="DomainObject.Predmet.ProtustrankaNazivFormatedOIB_1">VI GODIS j.d.o.o., OIB 48777312817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 GODIS j.d.o.o.</item>
    </izvorni_sadrzaj>
    <derivirana_varijabla naziv="DomainObject.Predmet.ProtuStrankaListFormated_1">
      <item>VI GODIS j.d.o.o.</item>
    </derivirana_varijabla>
  </DomainObject.Predmet.ProtuStrankaListFormated>
  <DomainObject.Predmet.ProtuStrankaListFormatedOIB>
    <izvorni_sadrzaj>
      <item>VI GODIS j.d.o.o., OIB 48777312817</item>
    </izvorni_sadrzaj>
    <derivirana_varijabla naziv="DomainObject.Predmet.ProtuStrankaListFormatedOIB_1">
      <item>VI GODIS j.d.o.o., OIB 48777312817</item>
    </derivirana_varijabla>
  </DomainObject.Predmet.ProtuStrankaListFormatedOIB>
  <DomainObject.Predmet.ProtuStrankaListFormatedWithAdress>
    <izvorni_sadrzaj>
      <item>VI GODIS j.d.o.o., XIII. Trokut 5, 10000 Zagreb</item>
    </izvorni_sadrzaj>
    <derivirana_varijabla naziv="DomainObject.Predmet.ProtuStrankaListFormatedWithAdress_1">
      <item>VI GODIS j.d.o.o., XIII. Trokut 5, 10000 Zagreb</item>
    </derivirana_varijabla>
  </DomainObject.Predmet.ProtuStrankaListFormatedWithAdress>
  <DomainObject.Predmet.ProtuStrankaListFormatedWithAdressOIB>
    <izvorni_sadrzaj>
      <item>VI GODIS j.d.o.o., OIB 48777312817, XIII. Trokut 5, 10000 Zagreb</item>
    </izvorni_sadrzaj>
    <derivirana_varijabla naziv="DomainObject.Predmet.ProtuStrankaListFormatedWithAdressOIB_1">
      <item>VI GODIS j.d.o.o., OIB 48777312817, XIII. Trokut 5, 10000 Zagreb</item>
    </derivirana_varijabla>
  </DomainObject.Predmet.ProtuStrankaListFormatedWithAdressOIB>
  <DomainObject.Predmet.ProtuStrankaListNazivFormated>
    <izvorni_sadrzaj>
      <item>VI GODIS j.d.o.o.</item>
    </izvorni_sadrzaj>
    <derivirana_varijabla naziv="DomainObject.Predmet.ProtuStrankaListNazivFormated_1">
      <item>VI GODIS j.d.o.o.</item>
    </derivirana_varijabla>
  </DomainObject.Predmet.ProtuStrankaListNazivFormated>
  <DomainObject.Predmet.ProtuStrankaListNazivFormatedOIB>
    <izvorni_sadrzaj>
      <item>VI GODIS j.d.o.o., OIB 48777312817</item>
    </izvorni_sadrzaj>
    <derivirana_varijabla naziv="DomainObject.Predmet.ProtuStrankaListNazivFormatedOIB_1">
      <item>VI GODIS j.d.o.o., OIB 48777312817</item>
    </derivirana_varijabla>
  </DomainObject.Predmet.ProtuStrankaListNazivFormatedOIB>
  <DomainObject.Predmet.OstaliListFormated>
    <izvorni_sadrzaj>
      <item>Ivana Vuković</item>
    </izvorni_sadrzaj>
    <derivirana_varijabla naziv="DomainObject.Predmet.OstaliListFormated_1">
      <item>Ivana Vuković</item>
    </derivirana_varijabla>
  </DomainObject.Predmet.OstaliListFormated>
  <DomainObject.Predmet.OstaliListFormatedOIB>
    <izvorni_sadrzaj>
      <item>Ivana Vuković, OIB 74834432810</item>
    </izvorni_sadrzaj>
    <derivirana_varijabla naziv="DomainObject.Predmet.OstaliListFormatedOIB_1">
      <item>Ivana Vuković, OIB 74834432810</item>
    </derivirana_varijabla>
  </DomainObject.Predmet.OstaliListFormatedOIB>
  <DomainObject.Predmet.OstaliListFormatedWithAdress>
    <izvorni_sadrzaj>
      <item>Ivana Vuković, Xiii. Trokut 5, 10000 Zagreb</item>
    </izvorni_sadrzaj>
    <derivirana_varijabla naziv="DomainObject.Predmet.OstaliListFormatedWithAdress_1">
      <item>Ivana Vuković, Xiii. Trokut 5, 10000 Zagreb</item>
    </derivirana_varijabla>
  </DomainObject.Predmet.OstaliListFormatedWithAdress>
  <DomainObject.Predmet.OstaliListFormatedWithAdressOIB>
    <izvorni_sadrzaj>
      <item>Ivana Vuković, OIB 74834432810, Xiii. Trokut 5, 10000 Zagreb</item>
    </izvorni_sadrzaj>
    <derivirana_varijabla naziv="DomainObject.Predmet.OstaliListFormatedWithAdressOIB_1">
      <item>Ivana Vuković, OIB 74834432810, Xiii. Trokut 5, 10000 Zagreb</item>
    </derivirana_varijabla>
  </DomainObject.Predmet.OstaliListFormatedWithAdressOIB>
  <DomainObject.Predmet.OstaliListNazivFormated>
    <izvorni_sadrzaj>
      <item>Ivana Vuković</item>
    </izvorni_sadrzaj>
    <derivirana_varijabla naziv="DomainObject.Predmet.OstaliListNazivFormated_1">
      <item>Ivana Vuković</item>
    </derivirana_varijabla>
  </DomainObject.Predmet.OstaliListNazivFormated>
  <DomainObject.Predmet.OstaliListNazivFormatedOIB>
    <izvorni_sadrzaj>
      <item>Ivana Vuković, OIB 74834432810</item>
    </izvorni_sadrzaj>
    <derivirana_varijabla naziv="DomainObject.Predmet.OstaliListNazivFormatedOIB_1">
      <item>Ivana Vuković, OIB 74834432810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2018.</izvorni_sadrzaj>
    <derivirana_varijabla naziv="DomainObject.Datum_1">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 GODIS j.d.o.o.</izvorni_sadrzaj>
    <derivirana_varijabla naziv="DomainObject.Predmet.ProtustrankaIDrugi_1">VI GODIS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 GODIS j.d.o.o., OIB 48777312817, XIII. Trokut 5, 10000 Zagreb</izvorni_sadrzaj>
    <derivirana_varijabla naziv="DomainObject.Predmet.ProtustrankaIDrugiAdressOIB_1">VI GODIS j.d.o.o., OIB 48777312817, XIII. Trokut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 GODIS j.d.o.o.</item>
      <item>FINA Regionalni centar Zagreb</item>
      <item>Ivana Vuković</item>
    </izvorni_sadrzaj>
    <derivirana_varijabla naziv="DomainObject.Predmet.SudioniciListNaziv_1">
      <item>VI GODIS j.d.o.o.</item>
      <item>FINA Regionalni centar Zagreb</item>
      <item>Ivana Vuković</item>
    </derivirana_varijabla>
  </DomainObject.Predmet.SudioniciListNaziv>
  <DomainObject.Predmet.SudioniciListAdressOIB>
    <izvorni_sadrzaj>
      <item>VI GODIS j.d.o.o., OIB 48777312817, XIII. Trokut 5,10000 Zagreb</item>
      <item>FINA Regionalni centar Zagreb, OIB 85821130368, Trg svibanjskih žrtava 1995. 1,10000 Zagreb</item>
      <item>Ivana Vuković, OIB 74834432810, Xiii. Trokut 5,10000 Zagreb</item>
    </izvorni_sadrzaj>
    <derivirana_varijabla naziv="DomainObject.Predmet.SudioniciListAdressOIB_1">
      <item>VI GODIS j.d.o.o., OIB 48777312817, XIII. Trokut 5,10000 Zagreb</item>
      <item>FINA Regionalni centar Zagreb, OIB 85821130368, Trg svibanjskih žrtava 1995. 1,10000 Zagreb</item>
      <item>Ivana Vuković, OIB 74834432810, Xiii. Trokut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48777312817</item>
      <item>, OIB 85821130368</item>
      <item>, OIB 74834432810</item>
    </izvorni_sadrzaj>
    <derivirana_varijabla naziv="DomainObject.Predmet.SudioniciListNazivOIB_1">
      <item>, OIB 48777312817</item>
      <item>, OIB 85821130368</item>
      <item>, OIB 74834432810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09A78D-E33D-4E38-94DE-256167BBA9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790</properties:Words>
  <properties:Characters>4174</properties:Characters>
  <properties:Lines>115</properties:Lines>
  <properties:Paragraphs>39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2018-05-02T10:24:00Z</dcterms:created>
  <dc:creator>Snježana Andrijanić</dc:creator>
  <cp:lastModifiedBy>Snježana Andrijanić</cp:lastModifiedBy>
  <cp:lastPrinted>2018-05-02T10:23:00Z</cp:lastPrinted>
  <dcterms:modified xmlns:xsi="http://www.w3.org/2001/XMLSchema-instance" xsi:type="dcterms:W3CDTF">2018-05-03T07:23:00Z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(St-1152-18 otvori-zatvori, nema imovine.docx)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