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fd062" w14:paraId="b0fd062" w:rsidRDefault="00F924FA" w:rsidP="00FA2C15" w:rsidR="00AA5688" w:rsidRPr="00FA2C1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>8 St-</w:t>
      </w:r>
      <w:r w:rsidR="00164F8D">
        <w:rPr>
          <w:rFonts w:cs="Times New Roman" w:hAnsi="Times New Roman" w:ascii="Times New Roman"/>
          <w:sz w:val="24"/>
          <w:szCs w:val="24"/>
        </w:rPr>
        <w:t>4</w:t>
      </w:r>
      <w:r w:rsidR="005D52EC">
        <w:rPr>
          <w:rFonts w:cs="Times New Roman" w:hAnsi="Times New Roman" w:ascii="Times New Roman"/>
          <w:sz w:val="24"/>
          <w:szCs w:val="24"/>
        </w:rPr>
        <w:t>74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</w:t>
      </w:r>
      <w:r w:rsidR="007459C7">
        <w:rPr>
          <w:rFonts w:cs="Times New Roman" w:hAnsi="Times New Roman" w:ascii="Times New Roman"/>
          <w:sz w:val="24"/>
          <w:szCs w:val="24"/>
        </w:rPr>
        <w:t>7</w:t>
      </w:r>
      <w:r w:rsidR="00842BC4" w:rsidRPr="00FA2C15">
        <w:rPr>
          <w:rFonts w:cs="Times New Roman" w:hAnsi="Times New Roman" w:ascii="Times New Roman"/>
          <w:sz w:val="24"/>
          <w:szCs w:val="24"/>
        </w:rPr>
        <w:t>-</w:t>
      </w:r>
      <w:r w:rsidR="00164F8D">
        <w:rPr>
          <w:rFonts w:cs="Times New Roman" w:hAnsi="Times New Roman" w:ascii="Times New Roman"/>
          <w:sz w:val="24"/>
          <w:szCs w:val="24"/>
        </w:rPr>
        <w:t>6</w:t>
      </w:r>
    </w:p>
    <w:p w:rsidRDefault="00AA5688" w:rsidP="00FA2C15" w:rsidR="00AA5688" w:rsidRPr="00E3064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377DD0" w:rsidP="00FA2C15" w:rsidR="00377DD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77DD0" w:rsidP="00FA2C15" w:rsidR="00377DD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DB1623">
        <w:rPr>
          <w:rFonts w:cs="Times New Roman" w:hAnsi="Times New Roman" w:ascii="Times New Roman"/>
          <w:sz w:val="24"/>
          <w:szCs w:val="24"/>
        </w:rPr>
        <w:t xml:space="preserve"> </w:t>
      </w:r>
      <w:r w:rsidR="005D52EC">
        <w:rPr>
          <w:rFonts w:cs="Times New Roman" w:hAnsi="Times New Roman" w:ascii="Times New Roman"/>
          <w:sz w:val="24"/>
          <w:szCs w:val="24"/>
        </w:rPr>
        <w:t>M.G. BAU d.o.o. Bakar – dio, Koguli 143, OIB: 97790961387</w:t>
      </w:r>
      <w:r w:rsidR="007315D8"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="00164F8D">
        <w:rPr>
          <w:rFonts w:cs="Times New Roman" w:hAnsi="Times New Roman" w:ascii="Times New Roman"/>
          <w:sz w:val="24"/>
          <w:szCs w:val="24"/>
        </w:rPr>
        <w:t>1</w:t>
      </w:r>
      <w:r w:rsidR="005D52EC">
        <w:rPr>
          <w:rFonts w:cs="Times New Roman" w:hAnsi="Times New Roman" w:ascii="Times New Roman"/>
          <w:sz w:val="24"/>
          <w:szCs w:val="24"/>
        </w:rPr>
        <w:t>6</w:t>
      </w:r>
      <w:r w:rsidR="00842BC4" w:rsidRPr="00FA2C15">
        <w:rPr>
          <w:rFonts w:cs="Times New Roman" w:hAnsi="Times New Roman" w:ascii="Times New Roman"/>
          <w:sz w:val="24"/>
          <w:szCs w:val="24"/>
        </w:rPr>
        <w:t xml:space="preserve">. </w:t>
      </w:r>
      <w:r w:rsidR="00164F8D">
        <w:rPr>
          <w:rFonts w:cs="Times New Roman" w:hAnsi="Times New Roman" w:ascii="Times New Roman"/>
          <w:sz w:val="24"/>
          <w:szCs w:val="24"/>
        </w:rPr>
        <w:t xml:space="preserve">siječnja </w:t>
      </w:r>
      <w:r w:rsidR="00842BC4" w:rsidRPr="00FA2C15">
        <w:rPr>
          <w:rFonts w:cs="Times New Roman" w:hAnsi="Times New Roman" w:ascii="Times New Roman"/>
          <w:sz w:val="24"/>
          <w:szCs w:val="24"/>
        </w:rPr>
        <w:t>201</w:t>
      </w:r>
      <w:r w:rsidR="00164F8D">
        <w:rPr>
          <w:rFonts w:cs="Times New Roman" w:hAnsi="Times New Roman" w:ascii="Times New Roman"/>
          <w:sz w:val="24"/>
          <w:szCs w:val="24"/>
        </w:rPr>
        <w:t>8</w:t>
      </w:r>
      <w:r w:rsidRPr="00FA2C15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DB162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5D52EC">
        <w:rPr>
          <w:rFonts w:cs="Times New Roman" w:hAnsi="Times New Roman" w:ascii="Times New Roman"/>
          <w:sz w:val="24"/>
          <w:szCs w:val="24"/>
        </w:rPr>
        <w:t>M.G. BAU d.o.o. Bakar – dio, Koguli 143, OIB: 97790961387</w:t>
      </w:r>
      <w:r w:rsidR="00377DD0">
        <w:rPr>
          <w:rFonts w:cs="Times New Roman" w:hAnsi="Times New Roman" w:ascii="Times New Roman"/>
          <w:sz w:val="24"/>
          <w:szCs w:val="24"/>
        </w:rPr>
        <w:t>.</w:t>
      </w:r>
    </w:p>
    <w:p w:rsidRDefault="00377DD0" w:rsidP="00006EF8" w:rsidR="00377DD0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006EF8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</w:t>
      </w:r>
      <w:r w:rsidR="00BE2BDB" w:rsidRPr="00DB1623">
        <w:rPr>
          <w:rFonts w:cs="Times New Roman" w:hAnsi="Times New Roman" w:ascii="Times New Roman"/>
          <w:sz w:val="24"/>
          <w:szCs w:val="24"/>
        </w:rPr>
        <w:t xml:space="preserve">je </w:t>
      </w:r>
      <w:r w:rsidR="00377DD0">
        <w:rPr>
          <w:rFonts w:cs="Times New Roman" w:hAnsi="Times New Roman" w:ascii="Times New Roman"/>
          <w:sz w:val="24"/>
          <w:szCs w:val="24"/>
        </w:rPr>
        <w:t>1</w:t>
      </w:r>
      <w:r w:rsidR="005D52EC">
        <w:rPr>
          <w:rFonts w:cs="Times New Roman" w:hAnsi="Times New Roman" w:ascii="Times New Roman"/>
          <w:sz w:val="24"/>
          <w:szCs w:val="24"/>
        </w:rPr>
        <w:t>6</w:t>
      </w:r>
      <w:r w:rsidR="00842BC4" w:rsidRPr="00DB1623">
        <w:rPr>
          <w:rFonts w:cs="Times New Roman" w:hAnsi="Times New Roman" w:ascii="Times New Roman"/>
          <w:sz w:val="24"/>
          <w:szCs w:val="24"/>
        </w:rPr>
        <w:t xml:space="preserve">. </w:t>
      </w:r>
      <w:r w:rsidR="00377DD0">
        <w:rPr>
          <w:rFonts w:cs="Times New Roman" w:hAnsi="Times New Roman" w:ascii="Times New Roman"/>
          <w:sz w:val="24"/>
          <w:szCs w:val="24"/>
        </w:rPr>
        <w:t xml:space="preserve">siječnja </w:t>
      </w:r>
      <w:r w:rsidR="00AA5688" w:rsidRPr="00DB1623">
        <w:rPr>
          <w:rFonts w:cs="Times New Roman" w:hAnsi="Times New Roman" w:ascii="Times New Roman"/>
          <w:sz w:val="24"/>
          <w:szCs w:val="24"/>
        </w:rPr>
        <w:t>2</w:t>
      </w:r>
      <w:r w:rsidR="00842BC4" w:rsidRPr="00DB1623">
        <w:rPr>
          <w:rFonts w:cs="Times New Roman" w:hAnsi="Times New Roman" w:ascii="Times New Roman"/>
          <w:sz w:val="24"/>
          <w:szCs w:val="24"/>
        </w:rPr>
        <w:t>01</w:t>
      </w:r>
      <w:r w:rsidR="00377DD0">
        <w:rPr>
          <w:rFonts w:cs="Times New Roman" w:hAnsi="Times New Roman" w:ascii="Times New Roman"/>
          <w:sz w:val="24"/>
          <w:szCs w:val="24"/>
        </w:rPr>
        <w:t>8</w:t>
      </w:r>
      <w:r w:rsidR="001835E5" w:rsidRPr="00DB1623">
        <w:rPr>
          <w:rFonts w:cs="Times New Roman" w:hAnsi="Times New Roman" w:ascii="Times New Roman"/>
          <w:sz w:val="24"/>
          <w:szCs w:val="24"/>
        </w:rPr>
        <w:t xml:space="preserve">. u </w:t>
      </w:r>
      <w:r w:rsidR="00377DD0">
        <w:rPr>
          <w:rFonts w:cs="Times New Roman" w:hAnsi="Times New Roman" w:ascii="Times New Roman"/>
          <w:sz w:val="24"/>
          <w:szCs w:val="24"/>
        </w:rPr>
        <w:t>1</w:t>
      </w:r>
      <w:r w:rsidR="005D52EC">
        <w:rPr>
          <w:rFonts w:cs="Times New Roman" w:hAnsi="Times New Roman" w:ascii="Times New Roman"/>
          <w:sz w:val="24"/>
          <w:szCs w:val="24"/>
        </w:rPr>
        <w:t>1</w:t>
      </w:r>
      <w:r w:rsidR="00F924FA" w:rsidRPr="00DB1623">
        <w:rPr>
          <w:rFonts w:cs="Times New Roman" w:hAnsi="Times New Roman" w:ascii="Times New Roman"/>
          <w:sz w:val="24"/>
          <w:szCs w:val="24"/>
        </w:rPr>
        <w:t>:</w:t>
      </w:r>
      <w:r w:rsidR="00DB1623" w:rsidRPr="00DB1623">
        <w:rPr>
          <w:rFonts w:cs="Times New Roman" w:hAnsi="Times New Roman" w:ascii="Times New Roman"/>
          <w:sz w:val="24"/>
          <w:szCs w:val="24"/>
        </w:rPr>
        <w:t>4</w:t>
      </w:r>
      <w:r w:rsidR="005D52EC">
        <w:rPr>
          <w:rFonts w:cs="Times New Roman" w:hAnsi="Times New Roman" w:ascii="Times New Roman"/>
          <w:sz w:val="24"/>
          <w:szCs w:val="24"/>
        </w:rPr>
        <w:t>5</w:t>
      </w:r>
      <w:r w:rsidR="00AA5688" w:rsidRPr="00DB1623">
        <w:rPr>
          <w:rFonts w:cs="Times New Roman" w:hAnsi="Times New Roman" w:ascii="Times New Roman"/>
          <w:sz w:val="24"/>
          <w:szCs w:val="24"/>
        </w:rPr>
        <w:t xml:space="preserve"> sati, </w:t>
      </w:r>
      <w:r w:rsidR="00AA5688" w:rsidRPr="007D3CA1">
        <w:rPr>
          <w:rFonts w:cs="Times New Roman" w:hAnsi="Times New Roman" w:ascii="Times New Roman"/>
          <w:sz w:val="24"/>
          <w:szCs w:val="24"/>
        </w:rPr>
        <w:t>kada je ovo rješenje objavljeno na mrežnoj stranici e-Oglasna ploča suda.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680D91" w:rsidRPr="00DB1623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5D52EC">
        <w:rPr>
          <w:rFonts w:cs="Times New Roman" w:hAnsi="Times New Roman" w:ascii="Times New Roman"/>
          <w:sz w:val="24"/>
          <w:szCs w:val="24"/>
        </w:rPr>
        <w:t>Marko Žunić iz Rijeke, Prolaz M.K. Kozulić 2</w:t>
      </w:r>
      <w:r w:rsidR="00680D91" w:rsidRPr="00DB1623">
        <w:rPr>
          <w:rFonts w:cs="Times New Roman" w:hAnsi="Times New Roman" w:ascii="Times New Roman"/>
          <w:sz w:val="24"/>
          <w:szCs w:val="24"/>
        </w:rPr>
        <w:t xml:space="preserve">, OIB: </w:t>
      </w:r>
      <w:r w:rsidR="005D52EC">
        <w:rPr>
          <w:rFonts w:cs="Times New Roman" w:hAnsi="Times New Roman" w:ascii="Times New Roman"/>
          <w:sz w:val="24"/>
          <w:szCs w:val="24"/>
        </w:rPr>
        <w:t>49744010088</w:t>
      </w:r>
      <w:r w:rsidR="00680D91" w:rsidRPr="00DB162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80D91" w:rsidP="00006EF8" w:rsidR="00680D9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FA2C15" w:rsidP="00006EF8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5D52EC">
        <w:rPr>
          <w:rFonts w:cs="Times New Roman" w:hAnsi="Times New Roman" w:ascii="Times New Roman"/>
          <w:sz w:val="24"/>
          <w:szCs w:val="24"/>
        </w:rPr>
        <w:t>M.G. BAU d.o.o. Bakar – dio, Koguli 143, OIB: 97790961387</w:t>
      </w:r>
      <w:r w:rsidR="00C75D4B">
        <w:rPr>
          <w:rFonts w:cs="Times New Roman" w:hAnsi="Times New Roman" w:ascii="Times New Roman"/>
          <w:sz w:val="24"/>
          <w:szCs w:val="24"/>
        </w:rPr>
        <w:t>.</w:t>
      </w:r>
    </w:p>
    <w:p w:rsidRDefault="00C75D4B" w:rsidP="00006EF8" w:rsidR="00C75D4B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377DD0">
        <w:rPr>
          <w:rFonts w:cs="Times New Roman" w:hAnsi="Times New Roman" w:ascii="Times New Roman"/>
          <w:sz w:val="24"/>
          <w:szCs w:val="24"/>
        </w:rPr>
        <w:t>2</w:t>
      </w:r>
      <w:r w:rsidR="005D52EC">
        <w:rPr>
          <w:rFonts w:cs="Times New Roman" w:hAnsi="Times New Roman" w:ascii="Times New Roman"/>
          <w:sz w:val="24"/>
          <w:szCs w:val="24"/>
        </w:rPr>
        <w:t>8</w:t>
      </w:r>
      <w:r w:rsidR="00DB1623">
        <w:rPr>
          <w:rFonts w:cs="Times New Roman" w:hAnsi="Times New Roman" w:ascii="Times New Roman"/>
          <w:sz w:val="24"/>
          <w:szCs w:val="24"/>
        </w:rPr>
        <w:t xml:space="preserve">. </w:t>
      </w:r>
      <w:r w:rsidR="00377DD0">
        <w:rPr>
          <w:rFonts w:cs="Times New Roman" w:hAnsi="Times New Roman" w:ascii="Times New Roman"/>
          <w:sz w:val="24"/>
          <w:szCs w:val="24"/>
        </w:rPr>
        <w:t xml:space="preserve">srpnja </w:t>
      </w:r>
      <w:r w:rsidR="00DB1623">
        <w:rPr>
          <w:rFonts w:cs="Times New Roman" w:hAnsi="Times New Roman" w:ascii="Times New Roman"/>
          <w:sz w:val="24"/>
          <w:szCs w:val="24"/>
        </w:rPr>
        <w:t>2017.</w:t>
      </w:r>
      <w:r w:rsidRPr="00EB36F7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Pr="00DB1623">
        <w:rPr>
          <w:rFonts w:cs="Times New Roman" w:hAnsi="Times New Roman" w:ascii="Times New Roman"/>
          <w:sz w:val="24"/>
          <w:szCs w:val="24"/>
        </w:rPr>
        <w:t>zahtjev za provedbu skraćenog stečajnog postupka nad pravnom osobom</w:t>
      </w:r>
      <w:r w:rsidR="007315D8" w:rsidRPr="00DB1623">
        <w:rPr>
          <w:rFonts w:cs="Times New Roman" w:hAnsi="Times New Roman" w:ascii="Times New Roman"/>
          <w:sz w:val="24"/>
          <w:szCs w:val="24"/>
        </w:rPr>
        <w:t xml:space="preserve"> </w:t>
      </w:r>
      <w:r w:rsidR="005D52EC">
        <w:rPr>
          <w:rFonts w:cs="Times New Roman" w:hAnsi="Times New Roman" w:ascii="Times New Roman"/>
          <w:sz w:val="24"/>
          <w:szCs w:val="24"/>
        </w:rPr>
        <w:t>M.G. BAU d.o.o. Bakar – dio, Koguli 143, OIB: 97790961387</w:t>
      </w:r>
      <w:r w:rsidR="005D52EC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 xml:space="preserve">Nakon uvida u sudski registar,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>asna ploča suda</w:t>
      </w:r>
      <w:r w:rsidR="00DB1623">
        <w:rPr>
          <w:rFonts w:cs="Times New Roman" w:hAnsi="Times New Roman" w:ascii="Times New Roman"/>
          <w:sz w:val="24"/>
          <w:szCs w:val="24"/>
        </w:rPr>
        <w:t xml:space="preserve"> </w:t>
      </w:r>
      <w:r w:rsidR="005D52EC">
        <w:rPr>
          <w:rFonts w:cs="Times New Roman" w:hAnsi="Times New Roman" w:ascii="Times New Roman"/>
          <w:sz w:val="24"/>
          <w:szCs w:val="24"/>
        </w:rPr>
        <w:t>11</w:t>
      </w:r>
      <w:r w:rsidR="00DB1623">
        <w:rPr>
          <w:rFonts w:cs="Times New Roman" w:hAnsi="Times New Roman" w:ascii="Times New Roman"/>
          <w:sz w:val="24"/>
          <w:szCs w:val="24"/>
        </w:rPr>
        <w:t xml:space="preserve">. </w:t>
      </w:r>
      <w:r w:rsidR="005D52EC">
        <w:rPr>
          <w:rFonts w:cs="Times New Roman" w:hAnsi="Times New Roman" w:ascii="Times New Roman"/>
          <w:sz w:val="24"/>
          <w:szCs w:val="24"/>
        </w:rPr>
        <w:t xml:space="preserve">rujna </w:t>
      </w:r>
      <w:r w:rsidR="00DB1623">
        <w:rPr>
          <w:rFonts w:cs="Times New Roman" w:hAnsi="Times New Roman" w:ascii="Times New Roman"/>
          <w:sz w:val="24"/>
          <w:szCs w:val="24"/>
        </w:rPr>
        <w:t>2017.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Osoba ovlaštena za zastupanje dužnika nije u zakonskom roku od objave oglasa podnijela sudu javnobilježnički ovjerovljen popis imovine i obveza na propisanom obrascu. </w:t>
      </w:r>
      <w:r w:rsidRPr="00FA2C15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DB162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B1623">
        <w:rPr>
          <w:rFonts w:cs="Times New Roman" w:hAnsi="Times New Roman" w:ascii="Times New Roman"/>
          <w:sz w:val="24"/>
          <w:szCs w:val="24"/>
        </w:rPr>
        <w:t>U Ri</w:t>
      </w:r>
      <w:r w:rsidR="001835E5" w:rsidRPr="00DB1623">
        <w:rPr>
          <w:rFonts w:cs="Times New Roman" w:hAnsi="Times New Roman" w:ascii="Times New Roman"/>
          <w:sz w:val="24"/>
          <w:szCs w:val="24"/>
        </w:rPr>
        <w:t xml:space="preserve">jeci, </w:t>
      </w:r>
      <w:r w:rsidR="00164F8D">
        <w:rPr>
          <w:rFonts w:cs="Times New Roman" w:hAnsi="Times New Roman" w:ascii="Times New Roman"/>
          <w:sz w:val="24"/>
          <w:szCs w:val="24"/>
        </w:rPr>
        <w:t>1</w:t>
      </w:r>
      <w:r w:rsidR="005D52EC">
        <w:rPr>
          <w:rFonts w:cs="Times New Roman" w:hAnsi="Times New Roman" w:ascii="Times New Roman"/>
          <w:sz w:val="24"/>
          <w:szCs w:val="24"/>
        </w:rPr>
        <w:t>6</w:t>
      </w:r>
      <w:r w:rsidR="00842BC4" w:rsidRPr="00DB1623">
        <w:rPr>
          <w:rFonts w:cs="Times New Roman" w:hAnsi="Times New Roman" w:ascii="Times New Roman"/>
          <w:sz w:val="24"/>
          <w:szCs w:val="24"/>
        </w:rPr>
        <w:t xml:space="preserve">. </w:t>
      </w:r>
      <w:r w:rsidR="00164F8D">
        <w:rPr>
          <w:rFonts w:cs="Times New Roman" w:hAnsi="Times New Roman" w:ascii="Times New Roman"/>
          <w:sz w:val="24"/>
          <w:szCs w:val="24"/>
        </w:rPr>
        <w:t xml:space="preserve">siječnja </w:t>
      </w:r>
      <w:r w:rsidR="00842BC4" w:rsidRPr="00DB1623">
        <w:rPr>
          <w:rFonts w:cs="Times New Roman" w:hAnsi="Times New Roman" w:ascii="Times New Roman"/>
          <w:sz w:val="24"/>
          <w:szCs w:val="24"/>
        </w:rPr>
        <w:t>201</w:t>
      </w:r>
      <w:r w:rsidR="00164F8D">
        <w:rPr>
          <w:rFonts w:cs="Times New Roman" w:hAnsi="Times New Roman" w:ascii="Times New Roman"/>
          <w:sz w:val="24"/>
          <w:szCs w:val="24"/>
        </w:rPr>
        <w:t>8</w:t>
      </w:r>
      <w:r w:rsidR="00AA5688" w:rsidRPr="00DB162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FA2C15">
        <w:rPr>
          <w:rFonts w:cs="Times New Roman" w:hAnsi="Times New Roman" w:ascii="Times New Roman"/>
          <w:sz w:val="24"/>
          <w:szCs w:val="24"/>
        </w:rPr>
        <w:t xml:space="preserve">   </w:t>
      </w:r>
      <w:r w:rsidRPr="00FA2C15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 w:rsidRPr="007845B1">
      <w:pPr>
        <w:pStyle w:val="Bezproreda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AA5688" w:rsidP="00FA2C15" w:rsidR="00AA5688" w:rsidRPr="007845B1">
      <w:pPr>
        <w:spacing w:lineRule="auto" w:line="240" w:after="0"/>
        <w:rPr>
          <w:rFonts w:cs="Times New Roman" w:hAnsi="Times New Roman" w:ascii="Times New Roman"/>
          <w:i/>
          <w:strike/>
          <w:sz w:val="24"/>
          <w:szCs w:val="24"/>
        </w:rPr>
      </w:pPr>
    </w:p>
    <w:sectPr w:rsidSect="00FA2C15" w:rsidR="00AA5688" w:rsidRPr="007845B1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DF7" w:rsidP="00FA2C15" w:rsidR="00C56DF7">
      <w:pPr>
        <w:spacing w:lineRule="auto" w:line="240" w:after="0"/>
      </w:pPr>
      <w:r>
        <w:separator/>
      </w:r>
    </w:p>
  </w:endnote>
  <w:end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5044604"/>
      <w:docPartObj>
        <w:docPartGallery w:val="Page Numbers (Bottom of Page)"/>
        <w:docPartUnique/>
      </w:docPartObj>
    </w:sdtPr>
    <w:sdtEndPr/>
    <w:sdtContent>
      <w:p w:rsidRDefault="00164F8D" w:rsidR="00164F8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2B41">
          <w:rPr>
            <w:noProof/>
          </w:rPr>
          <w:t>2</w:t>
        </w:r>
        <w:r>
          <w:fldChar w:fldCharType="end"/>
        </w:r>
      </w:p>
    </w:sdtContent>
  </w:sdt>
  <w:p w:rsidRDefault="00164F8D" w:rsidR="00164F8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DF7" w:rsidP="00FA2C15" w:rsidR="00C56DF7">
      <w:pPr>
        <w:spacing w:lineRule="auto" w:line="240" w:after="0"/>
      </w:pPr>
      <w:r>
        <w:separator/>
      </w:r>
    </w:p>
  </w:footnote>
  <w:foot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52EC" w:rsidP="005D52EC" w:rsidR="005D52EC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  <w:t>8 St-</w:t>
    </w:r>
    <w:r>
      <w:rPr>
        <w:rFonts w:cs="Times New Roman" w:hAnsi="Times New Roman" w:ascii="Times New Roman"/>
        <w:sz w:val="24"/>
        <w:szCs w:val="24"/>
      </w:rPr>
      <w:t>474</w:t>
    </w:r>
    <w:r w:rsidRPr="00FA2C15">
      <w:rPr>
        <w:rFonts w:cs="Times New Roman" w:hAnsi="Times New Roman" w:ascii="Times New Roman"/>
        <w:sz w:val="24"/>
        <w:szCs w:val="24"/>
      </w:rPr>
      <w:t>/1</w:t>
    </w:r>
    <w:r>
      <w:rPr>
        <w:rFonts w:cs="Times New Roman" w:hAnsi="Times New Roman" w:ascii="Times New Roman"/>
        <w:sz w:val="24"/>
        <w:szCs w:val="24"/>
      </w:rPr>
      <w:t>7</w:t>
    </w:r>
    <w:r w:rsidRPr="00FA2C15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6</w:t>
    </w:r>
  </w:p>
  <w:p w:rsidRDefault="00FA2C15" w:rsidR="00FA2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182" w:rsidP="008D3182" w:rsidR="008D3182" w:rsidRPr="008D3182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8D3182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D3182" w:rsidP="008D3182" w:rsidR="008D3182" w:rsidRPr="008D3182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D3182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8D3182" w:rsidP="008D3182" w:rsidR="008D3182" w:rsidRPr="008D3182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D3182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8D3182" w:rsidP="008D3182" w:rsidR="008D3182" w:rsidRPr="008D3182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8D3182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06EF8"/>
    <w:rsid w:val="0008307E"/>
    <w:rsid w:val="000A327B"/>
    <w:rsid w:val="000D525E"/>
    <w:rsid w:val="00103235"/>
    <w:rsid w:val="00152A06"/>
    <w:rsid w:val="00164F8D"/>
    <w:rsid w:val="001835E5"/>
    <w:rsid w:val="003643CC"/>
    <w:rsid w:val="00377DD0"/>
    <w:rsid w:val="003C637B"/>
    <w:rsid w:val="003D063F"/>
    <w:rsid w:val="00416408"/>
    <w:rsid w:val="00421C1A"/>
    <w:rsid w:val="00487F48"/>
    <w:rsid w:val="004B74A2"/>
    <w:rsid w:val="005724AA"/>
    <w:rsid w:val="005D2E2D"/>
    <w:rsid w:val="005D52EC"/>
    <w:rsid w:val="006235FD"/>
    <w:rsid w:val="00680D91"/>
    <w:rsid w:val="006D2B03"/>
    <w:rsid w:val="007315D8"/>
    <w:rsid w:val="007459C7"/>
    <w:rsid w:val="007845B1"/>
    <w:rsid w:val="007D3CA1"/>
    <w:rsid w:val="008171B8"/>
    <w:rsid w:val="00842BC4"/>
    <w:rsid w:val="0086486A"/>
    <w:rsid w:val="008D3182"/>
    <w:rsid w:val="008E4158"/>
    <w:rsid w:val="009064F3"/>
    <w:rsid w:val="00AA5688"/>
    <w:rsid w:val="00AB4290"/>
    <w:rsid w:val="00AC2C18"/>
    <w:rsid w:val="00BB3B98"/>
    <w:rsid w:val="00BE2BDB"/>
    <w:rsid w:val="00BE3B31"/>
    <w:rsid w:val="00C4017B"/>
    <w:rsid w:val="00C56DF7"/>
    <w:rsid w:val="00C72B41"/>
    <w:rsid w:val="00C75D4B"/>
    <w:rsid w:val="00DB1623"/>
    <w:rsid w:val="00E3064D"/>
    <w:rsid w:val="00E471DA"/>
    <w:rsid w:val="00EA206A"/>
    <w:rsid w:val="00EB36F7"/>
    <w:rsid w:val="00F051A1"/>
    <w:rsid w:val="00F512EB"/>
    <w:rsid w:val="00F924FA"/>
    <w:rsid w:val="00FA2C15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C75D4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D4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2B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2B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B4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B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B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C75D4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D4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2B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2B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B4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B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B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St-474/2017</izvorni_sadrzaj>
    <derivirana_varijabla naziv="DomainObject.Predmet.OznakaBroj_1">St-474/2017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M.G. BAU d.o.o.</izvorni_sadrzaj>
    <derivirana_varijabla naziv="DomainObject.Predmet.ProtustrankaFormated_1">  M.G. BAU d.o.o.</derivirana_varijabla>
  </DomainObject.Predmet.ProtustrankaFormated>
  <DomainObject.Predmet.ProtustrankaFormatedOIB>
    <izvorni_sadrzaj>  M.G. BAU d.o.o., OIB 97790961387</izvorni_sadrzaj>
    <derivirana_varijabla naziv="DomainObject.Predmet.ProtustrankaFormatedOIB_1">  M.G. BAU d.o.o., OIB 97790961387</derivirana_varijabla>
  </DomainObject.Predmet.ProtustrankaFormatedOIB>
  <DomainObject.Predmet.ProtustrankaFormatedWithAdress>
    <izvorni_sadrzaj> M.G. BAU d.o.o., Koguli 143, 51222 Bakar</izvorni_sadrzaj>
    <derivirana_varijabla naziv="DomainObject.Predmet.ProtustrankaFormatedWithAdress_1"> M.G. BAU d.o.o., Koguli 143, 51222 Bakar</derivirana_varijabla>
  </DomainObject.Predmet.ProtustrankaFormatedWithAdress>
  <DomainObject.Predmet.ProtustrankaFormatedWithAdressOIB>
    <izvorni_sadrzaj> M.G. BAU d.o.o., OIB 97790961387, Koguli 143, 51222 Bakar</izvorni_sadrzaj>
    <derivirana_varijabla naziv="DomainObject.Predmet.ProtustrankaFormatedWithAdressOIB_1"> M.G. BAU d.o.o., OIB 97790961387, Koguli 143, 51222 Bakar</derivirana_varijabla>
  </DomainObject.Predmet.ProtustrankaFormatedWithAdressOIB>
  <DomainObject.Predmet.ProtustrankaWithAdress>
    <izvorni_sadrzaj>M.G. BAU d.o.o. Koguli 143, 51222 Bakar</izvorni_sadrzaj>
    <derivirana_varijabla naziv="DomainObject.Predmet.ProtustrankaWithAdress_1">M.G. BAU d.o.o. Koguli 143, 51222 Bakar</derivirana_varijabla>
  </DomainObject.Predmet.ProtustrankaWithAdress>
  <DomainObject.Predmet.ProtustrankaWithAdressOIB>
    <izvorni_sadrzaj>M.G. BAU d.o.o., OIB 97790961387, Koguli 143, 51222 Bakar</izvorni_sadrzaj>
    <derivirana_varijabla naziv="DomainObject.Predmet.ProtustrankaWithAdressOIB_1">M.G. BAU d.o.o., OIB 97790961387, Koguli 143, 51222 Bakar</derivirana_varijabla>
  </DomainObject.Predmet.ProtustrankaWithAdressOIB>
  <DomainObject.Predmet.ProtustrankaNazivFormated>
    <izvorni_sadrzaj>M.G. BAU d.o.o.</izvorni_sadrzaj>
    <derivirana_varijabla naziv="DomainObject.Predmet.ProtustrankaNazivFormated_1">M.G. BAU d.o.o.</derivirana_varijabla>
  </DomainObject.Predmet.ProtustrankaNazivFormated>
  <DomainObject.Predmet.ProtustrankaNazivFormatedOIB>
    <izvorni_sadrzaj>M.G. BAU d.o.o., OIB 97790961387</izvorni_sadrzaj>
    <derivirana_varijabla naziv="DomainObject.Predmet.ProtustrankaNazivFormatedOIB_1">M.G. BAU d.o.o., OIB 97790961387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M.G. BAU d.o.o.</item>
    </izvorni_sadrzaj>
    <derivirana_varijabla naziv="DomainObject.Predmet.ProtuStrankaListFormated_1">
      <item>M.G. BAU d.o.o.</item>
    </derivirana_varijabla>
  </DomainObject.Predmet.ProtuStrankaListFormated>
  <DomainObject.Predmet.ProtuStrankaListFormatedOIB>
    <izvorni_sadrzaj>
      <item>M.G. BAU d.o.o., OIB 97790961387</item>
    </izvorni_sadrzaj>
    <derivirana_varijabla naziv="DomainObject.Predmet.ProtuStrankaListFormatedOIB_1">
      <item>M.G. BAU d.o.o., OIB 97790961387</item>
    </derivirana_varijabla>
  </DomainObject.Predmet.ProtuStrankaListFormatedOIB>
  <DomainObject.Predmet.ProtuStrankaListFormatedWithAdress>
    <izvorni_sadrzaj>
      <item>M.G. BAU d.o.o., Koguli 143, 51222 Bakar</item>
    </izvorni_sadrzaj>
    <derivirana_varijabla naziv="DomainObject.Predmet.ProtuStrankaListFormatedWithAdress_1">
      <item>M.G. BAU d.o.o., Koguli 143, 51222 Bakar</item>
    </derivirana_varijabla>
  </DomainObject.Predmet.ProtuStrankaListFormatedWithAdress>
  <DomainObject.Predmet.ProtuStrankaListFormatedWithAdressOIB>
    <izvorni_sadrzaj>
      <item>M.G. BAU d.o.o., OIB 97790961387, Koguli 143, 51222 Bakar</item>
    </izvorni_sadrzaj>
    <derivirana_varijabla naziv="DomainObject.Predmet.ProtuStrankaListFormatedWithAdressOIB_1">
      <item>M.G. BAU d.o.o., OIB 97790961387, Koguli 143, 51222 Bakar</item>
    </derivirana_varijabla>
  </DomainObject.Predmet.ProtuStrankaListFormatedWithAdressOIB>
  <DomainObject.Predmet.ProtuStrankaListNazivFormated>
    <izvorni_sadrzaj>
      <item>M.G. BAU d.o.o.</item>
    </izvorni_sadrzaj>
    <derivirana_varijabla naziv="DomainObject.Predmet.ProtuStrankaListNazivFormated_1">
      <item>M.G. BAU d.o.o.</item>
    </derivirana_varijabla>
  </DomainObject.Predmet.ProtuStrankaListNazivFormated>
  <DomainObject.Predmet.ProtuStrankaListNazivFormatedOIB>
    <izvorni_sadrzaj>
      <item>M.G. BAU d.o.o., OIB 97790961387</item>
    </izvorni_sadrzaj>
    <derivirana_varijabla naziv="DomainObject.Predmet.ProtuStrankaListNazivFormatedOIB_1">
      <item>M.G. BAU d.o.o., OIB 97790961387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M.G. BAU d.o.o.</izvorni_sadrzaj>
    <derivirana_varijabla naziv="DomainObject.Predmet.ProtustrankaIDrugi_1">M.G. BAU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M.G. BAU d.o.o., OIB 97790961387, Koguli 143, 51222 Bakar</izvorni_sadrzaj>
    <derivirana_varijabla naziv="DomainObject.Predmet.ProtustrankaIDrugiAdressOIB_1">M.G. BAU d.o.o., OIB 97790961387, Koguli 143,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M.G. BAU d.o.o.</item>
    </izvorni_sadrzaj>
    <derivirana_varijabla naziv="DomainObject.Predmet.SudioniciListNaziv_1">
      <item>FINA  Rijeka</item>
      <item>M.G. BAU d.o.o.</item>
    </derivirana_varijabla>
  </DomainObject.Predmet.SudioniciListNaziv>
  <DomainObject.Predmet.SudioniciListAdressOIB>
    <izvorni_sadrzaj>
      <item>FINA  Rijeka, OIB 85821130368, Frana Kurelca 8,51000 Rijeka</item>
      <item>M.G. BAU d.o.o., OIB 97790961387, Koguli 143,51222 Bakar</item>
    </izvorni_sadrzaj>
    <derivirana_varijabla naziv="DomainObject.Predmet.SudioniciListAdressOIB_1">
      <item>FINA  Rijeka, OIB 85821130368, Frana Kurelca 8,51000 Rijeka</item>
      <item>M.G. BAU d.o.o., OIB 97790961387, Koguli 143,51222 Bakar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97790961387</item>
    </izvorni_sadrzaj>
    <derivirana_varijabla naziv="DomainObject.Predmet.SudioniciListNazivOIB_1">
      <item>, OIB 85821130368</item>
      <item>, OIB 97790961387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453</properties:Words>
  <properties:Characters>2416</properties:Characters>
  <properties:Lines>76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2018-01-16T09:47:00Z</dcterms:created>
  <dc:creator>wsadmin</dc:creator>
  <cp:lastModifiedBy>Renata Valić</cp:lastModifiedBy>
  <cp:lastPrinted>2018-01-16T09:54:00Z</cp:lastPrinted>
  <dcterms:modified xmlns:xsi="http://www.w3.org/2001/XMLSchema-instance" xsi:type="dcterms:W3CDTF">2018-01-16T09:57:00Z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