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b23a" w14:paraId="544b23a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3C5EE7" w:rsidR="003C5EE7" w:rsidRPr="001D30A6">
      <w:pPr>
        <w:tabs>
          <w:tab w:pos="183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C5EE7" w:rsidP="003C5EE7" w:rsidR="003C5EE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F260D3" w:rsidRPr="00F260D3">
        <w:rPr>
          <w:rFonts w:cs="Times New Roman" w:hAnsi="Times New Roman" w:ascii="Times New Roman"/>
          <w:sz w:val="24"/>
          <w:szCs w:val="24"/>
        </w:rPr>
        <w:t xml:space="preserve">VIS d.d. u stečaju, Šetalište </w:t>
      </w:r>
      <w:proofErr w:type="spellStart"/>
      <w:r w:rsidR="00F260D3" w:rsidRPr="00F260D3"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 w:rsidR="00F260D3" w:rsidRPr="00F260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260D3" w:rsidRPr="00F260D3"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 w:rsidR="00F260D3" w:rsidRPr="00F260D3">
        <w:rPr>
          <w:rFonts w:cs="Times New Roman" w:hAnsi="Times New Roman" w:ascii="Times New Roman"/>
          <w:sz w:val="24"/>
          <w:szCs w:val="24"/>
        </w:rPr>
        <w:t xml:space="preserve"> 5, Vis, OIB: 55505367731</w:t>
      </w:r>
      <w:r w:rsidR="00B928CD" w:rsidRPr="00B928CD">
        <w:rPr>
          <w:rFonts w:cs="Times New Roman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F260D3">
        <w:rPr>
          <w:rFonts w:cs="Times New Roman" w:hAnsi="Times New Roman" w:ascii="Times New Roman"/>
          <w:sz w:val="24"/>
          <w:szCs w:val="24"/>
        </w:rPr>
        <w:t>1. listopada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3C5EE7" w:rsidR="003C5E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40557">
        <w:rPr>
          <w:rFonts w:cs="Times New Roman" w:hAnsi="Times New Roman" w:ascii="Times New Roman"/>
          <w:sz w:val="24"/>
          <w:szCs w:val="24"/>
        </w:rPr>
        <w:t>Sukladno čl. 153. Stečajnog zakona (˝Narodne novine˝</w:t>
      </w:r>
      <w:r w:rsidR="00A40557" w:rsidRPr="002479F3">
        <w:rPr>
          <w:rFonts w:cs="Times New Roman" w:hAnsi="Times New Roman" w:ascii="Times New Roman"/>
          <w:sz w:val="24"/>
          <w:szCs w:val="24"/>
        </w:rPr>
        <w:t xml:space="preserve"> 44/96, 29/99, 129/00, 123/03, 82/06, 116/10, 25/12, 133/12 i 45/13; dalje SZ)</w:t>
      </w:r>
      <w:r w:rsidR="00A40557">
        <w:rPr>
          <w:rFonts w:cs="Times New Roman" w:hAnsi="Times New Roman" w:ascii="Times New Roman"/>
          <w:sz w:val="24"/>
          <w:szCs w:val="24"/>
        </w:rPr>
        <w:t xml:space="preserve"> u</w:t>
      </w:r>
      <w:r w:rsidR="0048081D">
        <w:rPr>
          <w:rFonts w:cs="Times New Roman" w:hAnsi="Times New Roman" w:ascii="Times New Roman"/>
          <w:sz w:val="24"/>
          <w:szCs w:val="24"/>
        </w:rPr>
        <w:t xml:space="preserve"> sudskoj pisarnici se sa danom </w:t>
      </w:r>
      <w:r w:rsidR="00F260D3">
        <w:rPr>
          <w:rFonts w:cs="Times New Roman" w:hAnsi="Times New Roman" w:ascii="Times New Roman"/>
          <w:sz w:val="24"/>
          <w:szCs w:val="24"/>
        </w:rPr>
        <w:t>1. listopada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izlaž</w:t>
      </w:r>
      <w:r w:rsidR="002279DA">
        <w:rPr>
          <w:rFonts w:cs="Times New Roman" w:hAnsi="Times New Roman" w:ascii="Times New Roman"/>
          <w:sz w:val="24"/>
          <w:szCs w:val="24"/>
        </w:rPr>
        <w:t>u</w:t>
      </w:r>
      <w:r w:rsidR="003C5EE7">
        <w:rPr>
          <w:rFonts w:cs="Times New Roman" w:hAnsi="Times New Roman" w:ascii="Times New Roman"/>
          <w:sz w:val="24"/>
          <w:szCs w:val="24"/>
        </w:rPr>
        <w:t>:</w:t>
      </w:r>
    </w:p>
    <w:p w:rsidRDefault="00E11A2F" w:rsidP="00B928CD" w:rsidR="00D47D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928CD">
        <w:rPr>
          <w:rFonts w:cs="Times New Roman" w:hAnsi="Times New Roman" w:ascii="Times New Roman"/>
          <w:sz w:val="24"/>
          <w:szCs w:val="24"/>
        </w:rPr>
        <w:t xml:space="preserve">tablica prijavljenih </w:t>
      </w:r>
      <w:r w:rsidR="00F260D3">
        <w:rPr>
          <w:rFonts w:cs="Times New Roman" w:hAnsi="Times New Roman" w:ascii="Times New Roman"/>
          <w:sz w:val="24"/>
          <w:szCs w:val="24"/>
        </w:rPr>
        <w:t>tražbina vjerovnika</w:t>
      </w:r>
    </w:p>
    <w:p w:rsidRDefault="00B928CD" w:rsidP="00F260D3" w:rsidR="00B928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260D3">
        <w:rPr>
          <w:rFonts w:cs="Times New Roman" w:hAnsi="Times New Roman" w:ascii="Times New Roman"/>
          <w:sz w:val="24"/>
          <w:szCs w:val="24"/>
        </w:rPr>
        <w:t>tablica razlučnih vjerovnika</w:t>
      </w:r>
    </w:p>
    <w:p w:rsidRDefault="00F260D3" w:rsidP="00F260D3" w:rsidR="00F260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izlučnih vjerovnika</w:t>
      </w:r>
    </w:p>
    <w:p w:rsidRDefault="00F260D3" w:rsidP="00F260D3" w:rsidR="00F260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prijavljenih tražbina vjerovnika I. i II. višeg isplatnog reda</w:t>
      </w:r>
    </w:p>
    <w:p w:rsidRDefault="00A40557" w:rsidP="003C5EE7" w:rsidR="00A405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 w:rsidR="00F260D3">
        <w:rPr>
          <w:rFonts w:cs="Times New Roman" w:hAnsi="Times New Roman" w:ascii="Times New Roman"/>
          <w:sz w:val="24"/>
          <w:szCs w:val="24"/>
        </w:rPr>
        <w:t>5. listopada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u </w:t>
      </w:r>
      <w:r w:rsidR="003C5EE7">
        <w:rPr>
          <w:rFonts w:cs="Times New Roman" w:hAnsi="Times New Roman" w:ascii="Times New Roman"/>
          <w:sz w:val="24"/>
          <w:szCs w:val="24"/>
        </w:rPr>
        <w:t>09,00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  <w:r w:rsidR="001826F0">
        <w:rPr>
          <w:rFonts w:cs="Times New Roman" w:hAnsi="Times New Roman" w:ascii="Times New Roman"/>
          <w:sz w:val="24"/>
          <w:szCs w:val="24"/>
        </w:rPr>
        <w:t>.</w:t>
      </w:r>
    </w:p>
    <w:p w:rsidRDefault="00B928CD" w:rsidP="003C5EE7" w:rsidR="00B928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28CD" w:rsidP="003C5EE7" w:rsidR="00B928CD" w:rsidRPr="008B5F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 u prijave tražbina može se izvršiti u kabinetu br. 202.</w:t>
      </w:r>
    </w:p>
    <w:p w:rsidRDefault="003022B9" w:rsidP="003022B9" w:rsidR="003022B9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260D3">
        <w:rPr>
          <w:rFonts w:cs="Times New Roman" w:hAnsi="Times New Roman" w:ascii="Times New Roman"/>
          <w:sz w:val="24"/>
          <w:szCs w:val="24"/>
        </w:rPr>
        <w:t>1. listopada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8C3540" w:rsidR="002A6F8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A4055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sudska pisarnica</w:t>
      </w:r>
    </w:p>
    <w:p w:rsidRDefault="00F27CBF" w:rsidP="00A40557" w:rsidR="00A405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553A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 xml:space="preserve">oglasna ploča suda – do </w:t>
      </w:r>
      <w:r w:rsidR="00F260D3">
        <w:rPr>
          <w:rFonts w:cs="Times New Roman" w:hAnsi="Times New Roman" w:ascii="Times New Roman"/>
          <w:sz w:val="24"/>
          <w:szCs w:val="24"/>
        </w:rPr>
        <w:t>5. listopada</w:t>
      </w:r>
      <w:r w:rsidR="00A40557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022B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B0D74">
        <w:rPr>
          <w:rFonts w:cs="Times New Roman" w:hAnsi="Times New Roman" w:ascii="Times New Roman"/>
          <w:sz w:val="24"/>
          <w:szCs w:val="24"/>
        </w:rPr>
        <w:t xml:space="preserve">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F260D3">
      <w:rPr>
        <w:rFonts w:cs="Times New Roman" w:hAnsi="Times New Roman" w:ascii="Times New Roman"/>
        <w:sz w:val="24"/>
        <w:szCs w:val="24"/>
      </w:rPr>
      <w:t>172/2014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79DA"/>
    <w:rsid w:val="002A6F85"/>
    <w:rsid w:val="003022B9"/>
    <w:rsid w:val="00347CAB"/>
    <w:rsid w:val="00347F0E"/>
    <w:rsid w:val="003C5EE7"/>
    <w:rsid w:val="003D787B"/>
    <w:rsid w:val="0048081D"/>
    <w:rsid w:val="004A4B64"/>
    <w:rsid w:val="00507696"/>
    <w:rsid w:val="0059567F"/>
    <w:rsid w:val="005B1DE5"/>
    <w:rsid w:val="0064688C"/>
    <w:rsid w:val="00646B20"/>
    <w:rsid w:val="0077277F"/>
    <w:rsid w:val="007D22C5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93074"/>
    <w:rsid w:val="00B15E7C"/>
    <w:rsid w:val="00B507CF"/>
    <w:rsid w:val="00B726F7"/>
    <w:rsid w:val="00B928CD"/>
    <w:rsid w:val="00BA72BB"/>
    <w:rsid w:val="00C47AE4"/>
    <w:rsid w:val="00CF212C"/>
    <w:rsid w:val="00D47DCF"/>
    <w:rsid w:val="00E11A2F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22C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22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22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2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2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2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</izvorni_sadrzaj>
    <derivirana_varijabla naziv="DomainObject.Predmet.ProtustrankaFormated_1">  VIS, dioničko društvo za hotelijerstvo, ugostiteljstvo i turizam</derivirana_varijabla>
  </DomainObject.Predmet.ProtustrankaFormated>
  <DomainObject.Predmet.ProtustrankaFormatedOIB>
    <izvorni_sadrzaj>  VIS, dioničko društvo za hotelijerstvo, ugostiteljstvo i turizam, OIB 55505367731</izvorni_sadrzaj>
    <derivirana_varijabla naziv="DomainObject.Predmet.ProtustrankaFormatedOIB_1">  VIS, dioničko društvo za hotelijerstvo, ugostiteljstvo i turizam, OIB 55505367731</derivirana_varijabla>
  </DomainObject.Predmet.ProtustrankaFormatedOIB>
  <DomainObject.Predmet.ProtustrankaFormatedWithAdress>
    <izvorni_sadrzaj> VIS, dioničko društvo za hotelijerstvo, ugostiteljstvo i turizam, Šetalište Apolonija Zanelle 5, 21480 Vis</izvorni_sadrzaj>
    <derivirana_varijabla naziv="DomainObject.Predmet.ProtustrankaFormatedWithAdress_1"> VIS, dioničko društvo za hotelijerstvo, ugostiteljstvo i turizam, Šetalište Apolonija Zanelle 5, 21480 Vis</derivirana_varijabla>
  </DomainObject.Predmet.ProtustrankaFormatedWithAdress>
  <DomainObject.Predmet.ProtustrankaFormatedWithAdressOIB>
    <izvorni_sadrzaj> VIS, dioničko društvo za hotelijerstvo, ugostiteljstvo i turizam, OIB 55505367731, Šetalište Apolonija Zanelle 5, 21480 Vis</izvorni_sadrzaj>
    <derivirana_varijabla naziv="DomainObject.Predmet.ProtustrankaFormatedWithAdressOIB_1"> VIS, dioničko društvo za hotelijerstvo, ugostiteljstvo i turizam,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Šetalište Apolonija Zanelle 5, 21480 Vis</izvorni_sadrzaj>
    <derivirana_varijabla naziv="DomainObject.Predmet.ProtustrankaWithAdress_1">VIS, dioničko društvo za hotelijerstvo, ugostiteljstvo i turizam Šetalište Apolonija Zanelle 5, 21480 Vis</derivirana_varijabla>
  </DomainObject.Predmet.ProtustrankaWithAdress>
  <DomainObject.Predmet.ProtustrankaWithAdressOIB>
    <izvorni_sadrzaj>VIS, dioničko društvo za hotelijerstvo, ugostiteljstvo i turizam, OIB 55505367731, Šetalište Apolonija Zanelle 5, 21480 Vis</izvorni_sadrzaj>
    <derivirana_varijabla naziv="DomainObject.Predmet.ProtustrankaWithAdressOIB_1">VIS, dioničko društvo za hotelijerstvo, ugostiteljstvo i turizam, OIB 55505367731, Šetalište Apolonija Zanelle 5, 21480 Vis</derivirana_varijabla>
  </DomainObject.Predmet.ProtustrankaWithAdressOIB>
  <DomainObject.Predmet.ProtustrankaNazivFormated>
    <izvorni_sadrzaj>VIS, dioničko društvo za hotelijerstvo, ugostiteljstvo i turizam</izvorni_sadrzaj>
    <derivirana_varijabla naziv="DomainObject.Predmet.ProtustrankaNazivFormated_1">VIS, dioničko društvo za hotelijerstvo, ugostiteljstvo i turizam</derivirana_varijabla>
  </DomainObject.Predmet.ProtustrankaNazivFormated>
  <DomainObject.Predmet.ProtustrankaNazivFormatedOIB>
    <izvorni_sadrzaj>VIS, dioničko društvo za hotelijerstvo, ugostiteljstvo i turizam, OIB 55505367731</izvorni_sadrzaj>
    <derivirana_varijabla naziv="DomainObject.Predmet.ProtustrankaNazivFormatedOIB_1">VIS, dioničko društvo za hotelijerstvo, ugostiteljstvo i turizam,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</item>
    </izvorni_sadrzaj>
    <derivirana_varijabla naziv="DomainObject.Predmet.ProtuStrankaListFormated_1">
      <item>VIS, dioničko društvo za hotelijerstvo, ugostiteljstvo i turizam</item>
    </derivirana_varijabla>
  </DomainObject.Predmet.ProtuStrankaListFormated>
  <DomainObject.Predmet.ProtuStrankaListFormatedOIB>
    <izvorni_sadrzaj>
      <item>VIS, dioničko društvo za hotelijerstvo, ugostiteljstvo i turizam, OIB 55505367731</item>
    </izvorni_sadrzaj>
    <derivirana_varijabla naziv="DomainObject.Predmet.ProtuStrankaListFormatedOIB_1">
      <item>VIS, dioničko društvo za hotelijerstvo, ugostiteljstvo i turizam, OIB 55505367731</item>
    </derivirana_varijabla>
  </DomainObject.Predmet.ProtuStrankaListFormatedOIB>
  <DomainObject.Predmet.ProtuStrankaListFormatedWithAdress>
    <izvorni_sadrzaj>
      <item>VIS, dioničko društvo za hotelijerstvo, ugostiteljstvo i turizam, Šetalište Apolonija Zanelle 5, 21480 Vis</item>
    </izvorni_sadrzaj>
    <derivirana_varijabla naziv="DomainObject.Predmet.ProtuStrankaListFormatedWithAdress_1">
      <item>VIS, dioničko društvo za hotelijerstvo, ugostiteljstvo i turizam,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turizam, OIB 55505367731, Šetalište Apolonija Zanelle 5, 21480 Vis</item>
    </izvorni_sadrzaj>
    <derivirana_varijabla naziv="DomainObject.Predmet.ProtuStrankaListFormatedWithAdressOIB_1">
      <item>VIS, dioničko društvo za hotelijerstvo, ugostiteljstvo i turizam,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</item>
    </izvorni_sadrzaj>
    <derivirana_varijabla naziv="DomainObject.Predmet.ProtuStrankaListNazivFormated_1">
      <item>VIS, dioničko društvo za hotelijerstvo, ugostiteljstvo i turizam</item>
    </derivirana_varijabla>
  </DomainObject.Predmet.ProtuStrankaListNazivFormated>
  <DomainObject.Predmet.ProtuStrankaListNazivFormatedOIB>
    <izvorni_sadrzaj>
      <item>VIS, dioničko društvo za hotelijerstvo, ugostiteljstvo i turizam, OIB 55505367731</item>
    </izvorni_sadrzaj>
    <derivirana_varijabla naziv="DomainObject.Predmet.ProtuStrankaListNazivFormatedOIB_1">
      <item>VIS, dioničko društvo za hotelijerstvo, ugostiteljstvo i turizam,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</izvorni_sadrzaj>
    <derivirana_varijabla naziv="DomainObject.Predmet.ProtustrankaIDrugi_1">VIS, dioničko društvo za hotelijerstvo, ugostiteljstvo i turizam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turizam, OIB 55505367731, Šetalište Apolonija Zanelle 5, 21480 Vis</izvorni_sadrzaj>
    <derivirana_varijabla naziv="DomainObject.Predmet.ProtustrankaIDrugiAdressOIB_1">VIS, dioničko društvo za hotelijerstvo, ugostiteljstvo i turizam,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SudioniciListNaziv_1"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</izvorni_sadrzaj>
    <derivirana_varijabla naziv="DomainObject.Predmet.SudioniciListAdressOIB_1"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911</properties:Characters>
  <properties:Lines>41</properties:Lines>
  <properties:Paragraphs>23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2015-10-01T06:38:00Z</cp:lastPrinted>
  <dcterms:modified xmlns:xsi="http://www.w3.org/2001/XMLSchema-instance" xsi:type="dcterms:W3CDTF">2015-10-01T06:59:00Z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