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74a3" w14:paraId="86674a3" w:rsidRDefault="0044030D" w:rsidR="0044030D" w:rsidRPr="00537DFF">
      <w:pPr>
        <w:pStyle w:val="Tijeloteksta"/>
        <w:jc w:val="both"/>
        <w:outlineLvl w:val="0"/>
        <w15:collapsed w:val="false"/>
      </w:pPr>
      <w:bookmarkStart w:name="_GoBack" w:id="0"/>
      <w:bookmarkEnd w:id="0"/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</w:p>
    <w:p w:rsidRDefault="00537DFF" w:rsidP="00537DFF" w:rsidR="00537DFF" w:rsidRPr="00537DFF">
      <w:pPr>
        <w:jc w:val="center"/>
      </w:pPr>
      <w:r w:rsidRPr="00537DFF">
        <w:t>R E P U B L I K A    H R V A T S K A</w:t>
      </w:r>
    </w:p>
    <w:p w:rsidRDefault="0044030D" w:rsidP="0044030D" w:rsidR="0044030D" w:rsidRPr="00537DFF">
      <w:pPr>
        <w:jc w:val="both"/>
      </w:pPr>
      <w:r w:rsidRPr="00537DFF">
        <w:t xml:space="preserve">                                    </w:t>
      </w:r>
    </w:p>
    <w:p w:rsidRDefault="007646F7" w:rsidP="00537DFF" w:rsidR="007646F7" w:rsidRPr="00537DFF">
      <w:pPr>
        <w:jc w:val="center"/>
      </w:pPr>
      <w:r w:rsidRPr="00537DFF">
        <w:t>R J E Š E N J E</w:t>
      </w:r>
    </w:p>
    <w:p w:rsidRDefault="007646F7" w:rsidP="007646F7" w:rsidR="007646F7" w:rsidRPr="00537DFF"/>
    <w:p w:rsidRDefault="00684EE2" w:rsidP="006777CA" w:rsidR="00B34C81" w:rsidRPr="00537DFF">
      <w:pPr>
        <w:ind w:firstLine="708"/>
        <w:jc w:val="both"/>
      </w:pPr>
      <w:r>
        <w:t>Trgovački sud u Zagrebu po sucu pojedincu</w:t>
      </w:r>
      <w:r w:rsidR="006777CA">
        <w:t xml:space="preserve"> Nevenki Siladi </w:t>
      </w:r>
      <w:r w:rsidR="007646F7" w:rsidRPr="00537DFF">
        <w:t xml:space="preserve">Rstić u stečajnom postupku otvorenim nad stečajnim dužnikom </w:t>
      </w:r>
      <w:r w:rsidR="00E13551" w:rsidRPr="00E13551">
        <w:t>TIP TOURS - PUTNIČKA AGENCIJA d.o.o. za turizam i trgovinu u stečaju, Zagreb (Grad Zagreb), Nova ves 69, OIB: 83011422157</w:t>
      </w:r>
      <w:r>
        <w:t>,</w:t>
      </w:r>
      <w:r w:rsidR="00E13551">
        <w:t xml:space="preserve"> dana</w:t>
      </w:r>
      <w:r w:rsidR="007646F7" w:rsidRPr="00537DFF">
        <w:t xml:space="preserve"> </w:t>
      </w:r>
      <w:r w:rsidR="00E13551">
        <w:t>17</w:t>
      </w:r>
      <w:r w:rsidR="003860A1" w:rsidRPr="00537DFF">
        <w:t xml:space="preserve">. </w:t>
      </w:r>
      <w:r w:rsidR="00E13551">
        <w:t>veljače</w:t>
      </w:r>
      <w:r w:rsidR="007646F7" w:rsidRPr="00537DFF">
        <w:t xml:space="preserve"> </w:t>
      </w:r>
      <w:r w:rsidR="00E13551">
        <w:t>2016</w:t>
      </w:r>
      <w:r w:rsidR="007646F7" w:rsidRPr="00537DFF">
        <w:t>.</w:t>
      </w:r>
      <w:r w:rsidR="00E13551">
        <w:t xml:space="preserve"> godine</w:t>
      </w:r>
    </w:p>
    <w:p w:rsidRDefault="0044030D" w:rsidP="00D9697E" w:rsidR="0044030D" w:rsidRPr="00537DFF">
      <w:pPr>
        <w:jc w:val="center"/>
      </w:pPr>
      <w:r w:rsidRPr="00537DFF">
        <w:t>r i j e š i o    j e</w:t>
      </w:r>
    </w:p>
    <w:p w:rsidRDefault="0044030D" w:rsidP="008F7C1A" w:rsidR="0044030D" w:rsidRPr="00537DFF"/>
    <w:p w:rsidRDefault="00684EE2" w:rsidP="00E13551" w:rsidR="00E13551" w:rsidRPr="00E13551">
      <w:pPr>
        <w:pStyle w:val="Tijeloteksta"/>
        <w:numPr>
          <w:ilvl w:val="0"/>
          <w:numId w:val="24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E13551">
        <w:rPr>
          <w:rFonts w:cs="Times New Roman" w:hAnsi="Times New Roman" w:ascii="Times New Roman"/>
          <w:sz w:val="24"/>
        </w:rPr>
        <w:t xml:space="preserve">Određuje se prodaja nekretnine </w:t>
      </w:r>
      <w:r w:rsidR="0044030D" w:rsidRPr="00E13551">
        <w:rPr>
          <w:rFonts w:cs="Times New Roman" w:hAnsi="Times New Roman" w:ascii="Times New Roman"/>
          <w:sz w:val="24"/>
        </w:rPr>
        <w:t>steča</w:t>
      </w:r>
      <w:r w:rsidR="00536EC2" w:rsidRPr="00E13551">
        <w:rPr>
          <w:rFonts w:cs="Times New Roman" w:hAnsi="Times New Roman" w:ascii="Times New Roman"/>
          <w:sz w:val="24"/>
        </w:rPr>
        <w:t>jnog</w:t>
      </w:r>
      <w:r w:rsidR="004B1E94" w:rsidRPr="00E13551">
        <w:rPr>
          <w:rFonts w:cs="Times New Roman" w:hAnsi="Times New Roman" w:ascii="Times New Roman"/>
          <w:sz w:val="24"/>
        </w:rPr>
        <w:t xml:space="preserve"> dužnika</w:t>
      </w:r>
      <w:r w:rsidR="00536CF4" w:rsidRPr="00E13551">
        <w:rPr>
          <w:rFonts w:cs="Times New Roman" w:hAnsi="Times New Roman" w:ascii="Times New Roman"/>
          <w:sz w:val="24"/>
        </w:rPr>
        <w:t xml:space="preserve"> </w:t>
      </w:r>
      <w:r w:rsidR="00E13551" w:rsidRPr="00E13551">
        <w:rPr>
          <w:rFonts w:cs="Times New Roman" w:hAnsi="Times New Roman" w:ascii="Times New Roman"/>
          <w:sz w:val="24"/>
        </w:rPr>
        <w:t>TIP TOURS - PUTNIČKA AGENCIJA d.o.o. za turizam i trgovinu u stečaju, Zagreb (Grad Zagreb), Nova ves 69, OIB: 83011422157</w:t>
      </w:r>
      <w:r w:rsidR="004B1E94" w:rsidRPr="00E13551">
        <w:rPr>
          <w:rFonts w:cs="Times New Roman" w:hAnsi="Times New Roman" w:ascii="Times New Roman"/>
          <w:sz w:val="24"/>
        </w:rPr>
        <w:t>,</w:t>
      </w:r>
      <w:r w:rsidR="006777CA" w:rsidRPr="00E13551">
        <w:rPr>
          <w:rFonts w:cs="Times New Roman" w:hAnsi="Times New Roman" w:ascii="Times New Roman"/>
          <w:sz w:val="24"/>
        </w:rPr>
        <w:t xml:space="preserve"> upisanih</w:t>
      </w:r>
      <w:r w:rsidR="00F16AB1" w:rsidRPr="00E13551">
        <w:rPr>
          <w:rFonts w:cs="Times New Roman" w:hAnsi="Times New Roman" w:ascii="Times New Roman"/>
          <w:sz w:val="24"/>
        </w:rPr>
        <w:t xml:space="preserve"> u zemljišnim knjigama Općinskog suda</w:t>
      </w:r>
      <w:r w:rsidRPr="00E13551">
        <w:rPr>
          <w:rFonts w:cs="Times New Roman" w:hAnsi="Times New Roman" w:ascii="Times New Roman"/>
          <w:sz w:val="24"/>
        </w:rPr>
        <w:t xml:space="preserve"> u </w:t>
      </w:r>
      <w:r w:rsidR="00C8221D">
        <w:rPr>
          <w:rFonts w:cs="Times New Roman" w:hAnsi="Times New Roman" w:ascii="Times New Roman"/>
          <w:sz w:val="24"/>
        </w:rPr>
        <w:t>Rijeci, stalna služba Crikvenica</w:t>
      </w:r>
      <w:r w:rsidR="00E13551" w:rsidRPr="00E13551">
        <w:rPr>
          <w:rFonts w:cs="Times New Roman" w:hAnsi="Times New Roman" w:ascii="Times New Roman"/>
          <w:sz w:val="24"/>
        </w:rPr>
        <w:t xml:space="preserve"> u zk. ul. br. 2272, poduložak 14 k.o. Sveta Jelena, 14. ETAŽA: 44/768 dijela kat. čest. br. 592/43 KUĆA, ZGRADA, GARAŽA I DVOR ukupne površine 215 hvati povezano s vlasništvom stana br. 4. u potkrovlju koji se sastoji od dnevnog boravka, kuhinje, sobe, kupaone, hodnika, terase ukupne površine 44,40 metara kvadratnih što čini 44/768 dijela u odnosu na cijelu nekretninu</w:t>
      </w:r>
      <w:r w:rsidR="00E13551">
        <w:rPr>
          <w:rFonts w:cs="Times New Roman" w:hAnsi="Times New Roman" w:ascii="Times New Roman"/>
          <w:sz w:val="24"/>
        </w:rPr>
        <w:t>.</w:t>
      </w:r>
    </w:p>
    <w:p w:rsidRDefault="00E13551" w:rsidP="00E13551" w:rsidR="00E13551" w:rsidRPr="00E1355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E13551">
        <w:rPr>
          <w:rFonts w:cs="Times New Roman" w:hAnsi="Times New Roman" w:ascii="Times New Roman"/>
          <w:sz w:val="24"/>
        </w:rPr>
        <w:tab/>
      </w:r>
      <w:r w:rsidRPr="00E13551">
        <w:rPr>
          <w:rFonts w:cs="Times New Roman" w:hAnsi="Times New Roman" w:ascii="Times New Roman"/>
          <w:sz w:val="24"/>
        </w:rPr>
        <w:tab/>
      </w:r>
    </w:p>
    <w:p w:rsidRDefault="00E13551" w:rsidP="00E13551" w:rsidR="00E13551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navedenoj nekretnini</w:t>
      </w:r>
      <w:r w:rsidRPr="00E13551">
        <w:rPr>
          <w:rFonts w:cs="Times New Roman" w:hAnsi="Times New Roman" w:ascii="Times New Roman"/>
          <w:sz w:val="24"/>
        </w:rPr>
        <w:t xml:space="preserve"> upisano je razlučno pravo u korist vjerovnika NAVA BANKA d.d. u stečaju, Zagreb, Tratinska 27, OIB: 0749291398</w:t>
      </w:r>
      <w:r>
        <w:rPr>
          <w:rFonts w:cs="Times New Roman" w:hAnsi="Times New Roman" w:ascii="Times New Roman"/>
          <w:sz w:val="24"/>
        </w:rPr>
        <w:t xml:space="preserve"> i to temeljem:</w:t>
      </w:r>
    </w:p>
    <w:p w:rsidRDefault="00E13551" w:rsidP="00E13551" w:rsidR="00E13551">
      <w:pPr>
        <w:pStyle w:val="Tijeloteksta"/>
        <w:ind w:firstLine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13551" w:rsidP="00E13551" w:rsidR="00E13551">
      <w:pPr>
        <w:pStyle w:val="Tijeloteksta"/>
        <w:numPr>
          <w:ilvl w:val="0"/>
          <w:numId w:val="25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Sporazuma o osiguranju novčane tražbine zasnivanjem založnog prava na nekretnini od 15. listopada 2008. godine, poslovni broj Ov-8911/08 radi osiguranja novčane tražbine u iznosu od 140.000,00 €, prema srednjem tečaju za Eure Hrvatske narodne banke važećem na dan korištenja kredita uvećano za ugovorne i zatezne zakonske kamate te troškove postupka.</w:t>
      </w:r>
    </w:p>
    <w:p w:rsidRDefault="00E13551" w:rsidP="00E13551" w:rsidR="00E13551">
      <w:pPr>
        <w:pStyle w:val="Tijeloteksta"/>
        <w:ind w:left="106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7B28C5" w:rsidP="00E13551" w:rsidR="00537DFF">
      <w:pPr>
        <w:pStyle w:val="Odlomakpopisa"/>
        <w:numPr>
          <w:ilvl w:val="0"/>
          <w:numId w:val="24"/>
        </w:numPr>
        <w:ind w:left="709"/>
        <w:jc w:val="both"/>
      </w:pPr>
      <w:r w:rsidRPr="00537DFF">
        <w:t>Zaključkom o prodaji utvrdit će se vrijednost nekretnina, način i uvjeti</w:t>
      </w:r>
      <w:r w:rsidR="00685517" w:rsidRPr="00537DFF">
        <w:t xml:space="preserve"> </w:t>
      </w:r>
      <w:r w:rsidRPr="00537DFF">
        <w:t>prodaje nekretnina iz točke I</w:t>
      </w:r>
      <w:r w:rsidR="00537DFF">
        <w:t>.)</w:t>
      </w:r>
      <w:r w:rsidRPr="00537DFF">
        <w:t xml:space="preserve"> ovog rješenja.</w:t>
      </w:r>
      <w:r w:rsidR="00D545B7" w:rsidRPr="00537DFF">
        <w:tab/>
      </w:r>
      <w:r w:rsidR="00D545B7" w:rsidRPr="00537DFF">
        <w:tab/>
      </w:r>
      <w:r w:rsidR="00D545B7" w:rsidRPr="00537DFF">
        <w:tab/>
      </w:r>
    </w:p>
    <w:p w:rsidRDefault="00D545B7" w:rsidP="00417A25" w:rsidR="007B28C5" w:rsidRPr="00537DFF">
      <w:pPr>
        <w:ind w:left="709"/>
        <w:jc w:val="both"/>
      </w:pPr>
      <w:r w:rsidRPr="00537DFF">
        <w:tab/>
      </w:r>
      <w:r w:rsidRPr="00537DFF">
        <w:tab/>
      </w:r>
      <w:r w:rsidRPr="00537DFF">
        <w:tab/>
      </w:r>
      <w:r w:rsidRPr="00537DFF">
        <w:tab/>
      </w:r>
    </w:p>
    <w:p w:rsidRDefault="007B28C5" w:rsidP="00E13551" w:rsidR="007B28C5">
      <w:pPr>
        <w:numPr>
          <w:ilvl w:val="0"/>
          <w:numId w:val="24"/>
        </w:numPr>
        <w:ind w:hanging="709" w:left="709"/>
        <w:jc w:val="both"/>
      </w:pPr>
      <w:r w:rsidRPr="00537DFF">
        <w:t>Određuje se upis zabilježbe ovog rješenja o prodaji nekretnina stečajnog</w:t>
      </w:r>
      <w:r w:rsidR="00051DA2" w:rsidRPr="00537DFF">
        <w:t xml:space="preserve"> </w:t>
      </w:r>
      <w:r w:rsidRPr="00537DFF">
        <w:t>dužnika u zeml</w:t>
      </w:r>
      <w:r w:rsidR="008F7C1A" w:rsidRPr="00537DFF">
        <w:t xml:space="preserve">jišnim knjigama </w:t>
      </w:r>
      <w:r w:rsidR="00C8221D" w:rsidRPr="00E13551">
        <w:t xml:space="preserve">Općinskog suda u </w:t>
      </w:r>
      <w:r w:rsidR="00C8221D">
        <w:t>Rijeci, stalna služba Crikvenica.</w:t>
      </w:r>
    </w:p>
    <w:p w:rsidRDefault="00537DFF" w:rsidP="008F7C1A" w:rsidR="00537DFF" w:rsidRPr="00537DFF">
      <w:pPr>
        <w:ind w:firstLine="708" w:left="4956"/>
        <w:jc w:val="center"/>
      </w:pPr>
    </w:p>
    <w:p w:rsidRDefault="0044030D" w:rsidP="00D9697E" w:rsidR="0044030D" w:rsidRPr="00537DFF">
      <w:pPr>
        <w:jc w:val="center"/>
      </w:pPr>
      <w:r w:rsidRPr="00537DFF">
        <w:t>Obrazloženje</w:t>
      </w:r>
    </w:p>
    <w:p w:rsidRDefault="008E467D" w:rsidP="00D9697E" w:rsidR="008E467D" w:rsidRPr="00537DFF">
      <w:pPr>
        <w:jc w:val="both"/>
      </w:pPr>
    </w:p>
    <w:p w:rsidRDefault="00E13551" w:rsidP="00D9697E" w:rsidR="00F24B38">
      <w:pPr>
        <w:jc w:val="both"/>
      </w:pPr>
      <w:r>
        <w:tab/>
        <w:t xml:space="preserve">Rješenjem ovog suda, poslovni </w:t>
      </w:r>
      <w:r w:rsidR="00DB5C36" w:rsidRPr="00537DFF">
        <w:t>broj St-</w:t>
      </w:r>
      <w:r>
        <w:t>234</w:t>
      </w:r>
      <w:r w:rsidR="003860A1" w:rsidRPr="00537DFF">
        <w:t>/</w:t>
      </w:r>
      <w:r>
        <w:t>15</w:t>
      </w:r>
      <w:r w:rsidR="008F7C1A" w:rsidRPr="00537DFF">
        <w:t xml:space="preserve"> </w:t>
      </w:r>
      <w:r w:rsidR="008E467D" w:rsidRPr="00537DFF">
        <w:t xml:space="preserve">od </w:t>
      </w:r>
      <w:r>
        <w:t>16</w:t>
      </w:r>
      <w:r w:rsidR="001C46A8">
        <w:t>.</w:t>
      </w:r>
      <w:r w:rsidR="003860A1" w:rsidRPr="00537DFF">
        <w:t xml:space="preserve"> </w:t>
      </w:r>
      <w:r>
        <w:t>srpnja</w:t>
      </w:r>
      <w:r w:rsidR="003860A1" w:rsidRPr="00537DFF">
        <w:t xml:space="preserve"> </w:t>
      </w:r>
      <w:r>
        <w:t>2015</w:t>
      </w:r>
      <w:r w:rsidR="008E467D" w:rsidRPr="00537DFF">
        <w:t>.</w:t>
      </w:r>
      <w:r w:rsidR="001C46A8">
        <w:t xml:space="preserve"> </w:t>
      </w:r>
      <w:r w:rsidR="008E467D" w:rsidRPr="00537DFF">
        <w:t>godine otvoren je stečajni p</w:t>
      </w:r>
      <w:r w:rsidR="00536EC2" w:rsidRPr="00537DFF">
        <w:t>ostupak nad</w:t>
      </w:r>
      <w:r w:rsidR="008F7C1A" w:rsidRPr="00537DFF">
        <w:t xml:space="preserve"> go</w:t>
      </w:r>
      <w:r w:rsidR="00F24B38" w:rsidRPr="00537DFF">
        <w:t>re navedenim stečajnim dužnikom, a u imovinu koja čini stečajnu masu ulaze i nekretnine navedene u izreci ovog rješenja.</w:t>
      </w:r>
    </w:p>
    <w:p w:rsidRDefault="00394757" w:rsidP="00D9697E" w:rsidR="00394757">
      <w:pPr>
        <w:jc w:val="both"/>
      </w:pPr>
    </w:p>
    <w:p w:rsidRDefault="00F24B38" w:rsidP="00962962" w:rsidR="00C8221D">
      <w:pPr>
        <w:jc w:val="both"/>
      </w:pPr>
      <w:r w:rsidRPr="00537DFF">
        <w:tab/>
      </w:r>
      <w:r w:rsidR="00C8221D">
        <w:t xml:space="preserve">Razlučni vjerovnik u stečajnom postupku NAVA BANKA d.d. u stečaju, pokrenula je ovršni postupak pred </w:t>
      </w:r>
      <w:r w:rsidR="00C8221D" w:rsidRPr="00E13551">
        <w:t xml:space="preserve">Općinskog suda u </w:t>
      </w:r>
      <w:r w:rsidR="00C8221D">
        <w:t xml:space="preserve">Rijeci, stalna služba Crikvenica pod brojem Ovr-112/15 radi unovčenja gore navedenih nekretnina, međutim je prijedlog za ovrhu povučen i doneseno rješenje o obustavi ovršnog postupka. Time dakle proizlazi da su se stekli uvjeti iz čl. </w:t>
      </w:r>
      <w:r w:rsidR="0046089A" w:rsidRPr="00537DFF">
        <w:t>164</w:t>
      </w:r>
      <w:r w:rsidR="00962962">
        <w:t>.</w:t>
      </w:r>
      <w:r w:rsidR="0046089A" w:rsidRPr="00537DFF">
        <w:t xml:space="preserve"> </w:t>
      </w:r>
      <w:r w:rsidR="00962962">
        <w:t>Stečajnog zakona (NN 44/96, 29/99, 129/00, 123/03, 82/06, 116/10, 25</w:t>
      </w:r>
      <w:r w:rsidR="00C8221D">
        <w:t>/12, 133/12; dalje u tekstu SZ), prodaja gore navedene nekretnine u stečajnom postupku pred stečajnim sudom uz odgovarajuću primjenu pravila ovršnog postupka odnosećeg na prodaju nekretnina.</w:t>
      </w:r>
    </w:p>
    <w:p w:rsidRDefault="001C46A8" w:rsidP="00962962" w:rsidR="001C46A8" w:rsidRPr="00537DFF">
      <w:pPr>
        <w:jc w:val="both"/>
      </w:pPr>
    </w:p>
    <w:p w:rsidRDefault="008F7C1A" w:rsidP="0046089A" w:rsidR="008E467D">
      <w:pPr>
        <w:jc w:val="both"/>
      </w:pPr>
      <w:r w:rsidRPr="00537DFF">
        <w:tab/>
      </w:r>
      <w:r w:rsidR="008E467D" w:rsidRPr="00537DFF">
        <w:t>Stoga je temeljem odredbe čl.</w:t>
      </w:r>
      <w:r w:rsidR="00632B65">
        <w:t xml:space="preserve"> </w:t>
      </w:r>
      <w:r w:rsidR="008E467D" w:rsidRPr="00537DFF">
        <w:t>164. st.1. i 3. SZ</w:t>
      </w:r>
      <w:r w:rsidR="00632B65">
        <w:t>-a</w:t>
      </w:r>
      <w:r w:rsidR="008E467D" w:rsidRPr="00537DFF">
        <w:t xml:space="preserve"> odlučeno kao u izreci ovog rješenja.</w:t>
      </w:r>
    </w:p>
    <w:p w:rsidRDefault="00394757" w:rsidP="0046089A" w:rsidR="00394757" w:rsidRPr="00537DFF">
      <w:pPr>
        <w:jc w:val="both"/>
      </w:pPr>
    </w:p>
    <w:p w:rsidRDefault="008E467D" w:rsidP="00D9697E" w:rsidR="008E467D">
      <w:pPr>
        <w:jc w:val="both"/>
      </w:pPr>
      <w:r w:rsidRPr="00537DFF">
        <w:tab/>
        <w:t xml:space="preserve">Zaključkom o prodaji odredit </w:t>
      </w:r>
      <w:r w:rsidR="00DB5C36" w:rsidRPr="00537DFF">
        <w:t xml:space="preserve">će se vrijednost nekretnina, </w:t>
      </w:r>
      <w:r w:rsidRPr="00537DFF">
        <w:t>način i uvjeti  p</w:t>
      </w:r>
      <w:r w:rsidR="008F7C1A" w:rsidRPr="00537DFF">
        <w:t>rodaje sukladno čl.</w:t>
      </w:r>
      <w:r w:rsidR="00962962">
        <w:t xml:space="preserve"> </w:t>
      </w:r>
      <w:r w:rsidR="008F7C1A" w:rsidRPr="00537DFF">
        <w:t>164.</w:t>
      </w:r>
      <w:r w:rsidR="00962962">
        <w:t xml:space="preserve"> </w:t>
      </w:r>
      <w:r w:rsidR="008F7C1A" w:rsidRPr="00537DFF">
        <w:t>st.</w:t>
      </w:r>
      <w:r w:rsidR="00632B65">
        <w:t xml:space="preserve"> </w:t>
      </w:r>
      <w:r w:rsidR="008F7C1A" w:rsidRPr="00537DFF">
        <w:t>4. SZ</w:t>
      </w:r>
      <w:r w:rsidR="00632B65">
        <w:t>-a</w:t>
      </w:r>
      <w:r w:rsidR="005F0EF8" w:rsidRPr="00537DFF">
        <w:t xml:space="preserve">, a </w:t>
      </w:r>
      <w:r w:rsidR="008F7C1A" w:rsidRPr="00537DFF">
        <w:t>temeljem odredbe čl.</w:t>
      </w:r>
      <w:r w:rsidR="00632B65">
        <w:t xml:space="preserve"> </w:t>
      </w:r>
      <w:r w:rsidR="008F7C1A" w:rsidRPr="00537DFF">
        <w:t>164. st. 3. SZ</w:t>
      </w:r>
      <w:r w:rsidR="00632B65">
        <w:t>-a</w:t>
      </w:r>
      <w:r w:rsidR="008F7C1A" w:rsidRPr="00537DFF">
        <w:t xml:space="preserve"> </w:t>
      </w:r>
      <w:r w:rsidR="00394757">
        <w:t xml:space="preserve">nadležni </w:t>
      </w:r>
      <w:r w:rsidR="005F0EF8" w:rsidRPr="00537DFF">
        <w:t>zemljišno knjižni odjel</w:t>
      </w:r>
      <w:r w:rsidR="00394757">
        <w:t xml:space="preserve">, kao gore, </w:t>
      </w:r>
      <w:r w:rsidR="005F0EF8" w:rsidRPr="00537DFF">
        <w:t>izvršit će upis zabilježbe ovog rješenja o prodaji u zemljišne knjige.</w:t>
      </w:r>
    </w:p>
    <w:p w:rsidRDefault="00394757" w:rsidP="00D9697E" w:rsidR="00394757" w:rsidRPr="00537DFF">
      <w:pPr>
        <w:jc w:val="both"/>
      </w:pPr>
    </w:p>
    <w:p w:rsidRDefault="008F7C1A" w:rsidP="00537DFF" w:rsidR="0044030D" w:rsidRPr="00537DFF">
      <w:pPr>
        <w:jc w:val="center"/>
      </w:pPr>
      <w:r w:rsidRPr="00537DFF">
        <w:t xml:space="preserve">U </w:t>
      </w:r>
      <w:r w:rsidR="0044030D" w:rsidRPr="00537DFF">
        <w:t>Zagreb</w:t>
      </w:r>
      <w:r w:rsidRPr="00537DFF">
        <w:t>u</w:t>
      </w:r>
      <w:r w:rsidR="00537DFF" w:rsidRPr="00537DFF">
        <w:t xml:space="preserve">, </w:t>
      </w:r>
      <w:r w:rsidR="00C8221D">
        <w:t>17</w:t>
      </w:r>
      <w:r w:rsidR="00536CF4" w:rsidRPr="00537DFF">
        <w:t>.</w:t>
      </w:r>
      <w:r w:rsidR="00E7065C" w:rsidRPr="00537DFF">
        <w:t xml:space="preserve"> </w:t>
      </w:r>
      <w:r w:rsidR="00C8221D">
        <w:t>veljače</w:t>
      </w:r>
      <w:r w:rsidR="003860A1" w:rsidRPr="00537DFF">
        <w:t xml:space="preserve"> </w:t>
      </w:r>
      <w:r w:rsidR="00C8221D">
        <w:t>2016</w:t>
      </w:r>
      <w:r w:rsidR="0046089A" w:rsidRPr="00537DFF">
        <w:t>.</w:t>
      </w:r>
      <w:r w:rsidR="008E467D" w:rsidRPr="00537DFF">
        <w:t xml:space="preserve"> </w:t>
      </w:r>
    </w:p>
    <w:p w:rsidRDefault="005F0EF8" w:rsidP="00D9697E" w:rsidR="0044030D" w:rsidRPr="00537DFF">
      <w:pPr>
        <w:jc w:val="both"/>
      </w:pP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="00537DFF" w:rsidRPr="00537DFF">
        <w:tab/>
        <w:t xml:space="preserve"> </w:t>
      </w:r>
      <w:r w:rsidR="00962962">
        <w:t xml:space="preserve">  </w:t>
      </w:r>
      <w:r w:rsidR="00537DFF" w:rsidRPr="00537DFF">
        <w:t xml:space="preserve">  </w:t>
      </w:r>
      <w:r w:rsidR="0044030D" w:rsidRPr="00537DFF">
        <w:t>SUDAC:</w:t>
      </w:r>
    </w:p>
    <w:p w:rsidRDefault="0044030D" w:rsidP="0044030D" w:rsidR="0044030D" w:rsidRPr="00537DFF">
      <w:pPr>
        <w:jc w:val="both"/>
      </w:pPr>
      <w:r w:rsidRPr="00537DFF">
        <w:t xml:space="preserve">                                                                       </w:t>
      </w:r>
      <w:r w:rsidR="005F0EF8" w:rsidRPr="00537DFF">
        <w:t xml:space="preserve">                              </w:t>
      </w:r>
      <w:r w:rsidR="00C8221D">
        <w:t xml:space="preserve">        </w:t>
      </w:r>
      <w:r w:rsidR="008F7C1A" w:rsidRPr="00537DFF">
        <w:t>Nevenka Siladi Rstić</w:t>
      </w:r>
      <w:r w:rsidR="00537DFF" w:rsidRPr="00537DFF">
        <w:t>, v.</w:t>
      </w:r>
      <w:r w:rsidR="00C8221D">
        <w:t xml:space="preserve"> </w:t>
      </w:r>
      <w:r w:rsidR="00537DFF" w:rsidRPr="00537DFF">
        <w:t>r.</w:t>
      </w:r>
    </w:p>
    <w:p w:rsidRDefault="0044030D" w:rsidP="0044030D" w:rsidR="0044030D" w:rsidRPr="00537DFF">
      <w:pPr>
        <w:jc w:val="both"/>
        <w:rPr>
          <w:i/>
        </w:rPr>
      </w:pPr>
      <w:r w:rsidRPr="00537DFF">
        <w:rPr>
          <w:i/>
        </w:rPr>
        <w:t>UPUTA O PRAVNOM LIJEKU:</w:t>
      </w:r>
    </w:p>
    <w:p w:rsidRDefault="0044030D" w:rsidP="0044030D" w:rsidR="008E467D" w:rsidRPr="00537DFF">
      <w:pPr>
        <w:jc w:val="both"/>
        <w:rPr>
          <w:i/>
        </w:rPr>
      </w:pPr>
      <w:r w:rsidRPr="00537DFF">
        <w:rPr>
          <w:i/>
        </w:rPr>
        <w:t xml:space="preserve">Protiv ovog rješenja </w:t>
      </w:r>
      <w:r w:rsidR="008E467D" w:rsidRPr="00537DFF">
        <w:rPr>
          <w:i/>
        </w:rPr>
        <w:t>pravo žalbe imaju stečajni upravitelj i razlučni vjerovnici.</w:t>
      </w:r>
    </w:p>
    <w:p w:rsidRDefault="008E467D" w:rsidP="0044030D" w:rsidR="0044030D" w:rsidRPr="00537DFF">
      <w:pPr>
        <w:jc w:val="both"/>
        <w:rPr>
          <w:i/>
        </w:rPr>
      </w:pPr>
      <w:r w:rsidRPr="00537DFF">
        <w:rPr>
          <w:i/>
        </w:rPr>
        <w:t>Žalba se podn</w:t>
      </w:r>
      <w:r w:rsidR="00E86918" w:rsidRPr="00537DFF">
        <w:rPr>
          <w:i/>
        </w:rPr>
        <w:t>osi ovom sudu u 3 primjerka za V</w:t>
      </w:r>
      <w:r w:rsidRPr="00537DFF">
        <w:rPr>
          <w:i/>
        </w:rPr>
        <w:t xml:space="preserve">isoki trgovački sud RH u roku od 8 dana od dana dostave rješenja.  </w:t>
      </w:r>
    </w:p>
    <w:p w:rsidRDefault="00537DFF" w:rsidP="0044030D" w:rsidR="00537DFF" w:rsidRPr="00537DFF">
      <w:pPr>
        <w:jc w:val="both"/>
        <w:rPr>
          <w:i/>
        </w:rPr>
      </w:pPr>
    </w:p>
    <w:p w:rsidRDefault="00537DFF" w:rsidP="00537DFF" w:rsidR="00537DFF" w:rsidRPr="00537DFF">
      <w:pPr>
        <w:jc w:val="both"/>
      </w:pPr>
      <w:r w:rsidRPr="00537DFF">
        <w:t>Za točnost otpravka – ovlašten službenik</w:t>
      </w:r>
    </w:p>
    <w:p w:rsidRDefault="00537DFF" w:rsidP="00CB186D" w:rsidR="00537DFF" w:rsidRPr="00537DFF">
      <w:pPr>
        <w:jc w:val="both"/>
      </w:pPr>
      <w:r w:rsidRPr="00537DFF">
        <w:tab/>
        <w:t xml:space="preserve"> </w:t>
      </w:r>
      <w:r w:rsidRPr="00537DFF">
        <w:tab/>
        <w:t>Ana Brlek</w:t>
      </w:r>
    </w:p>
    <w:p w:rsidRDefault="00810809" w:rsidP="00810809" w:rsidR="00810809">
      <w:pPr>
        <w:jc w:val="both"/>
      </w:pPr>
    </w:p>
    <w:p w:rsidRDefault="00C8221D" w:rsidP="00810809" w:rsidR="00C8221D">
      <w:pPr>
        <w:jc w:val="both"/>
      </w:pPr>
    </w:p>
    <w:p w:rsidRDefault="00C8221D" w:rsidP="00810809" w:rsidR="00C8221D" w:rsidRPr="00537DFF">
      <w:pPr>
        <w:jc w:val="both"/>
      </w:pPr>
    </w:p>
    <w:p w:rsidRDefault="001C46A8" w:rsidP="00810809" w:rsidR="00810809" w:rsidRPr="00537DFF">
      <w:pPr>
        <w:jc w:val="both"/>
      </w:pPr>
      <w:r>
        <w:t>DNa</w:t>
      </w:r>
      <w:r w:rsidR="00810809" w:rsidRPr="00537DFF">
        <w:t>:</w:t>
      </w:r>
    </w:p>
    <w:p w:rsidRDefault="006D1866" w:rsidP="00537DFF" w:rsidR="00810809" w:rsidRPr="00537DFF">
      <w:pPr>
        <w:numPr>
          <w:ilvl w:val="0"/>
          <w:numId w:val="14"/>
        </w:numPr>
        <w:tabs>
          <w:tab w:pos="1440" w:val="clear"/>
          <w:tab w:pos="284" w:val="num"/>
        </w:tabs>
        <w:ind w:hanging="284" w:left="284"/>
        <w:jc w:val="both"/>
      </w:pPr>
      <w:r>
        <w:t xml:space="preserve"> </w:t>
      </w:r>
      <w:r w:rsidR="00537DFF" w:rsidRPr="00537DFF">
        <w:t>S</w:t>
      </w:r>
      <w:r w:rsidR="00810809" w:rsidRPr="00537DFF">
        <w:t>tečajni upravitelj</w:t>
      </w:r>
      <w:r w:rsidR="00394757">
        <w:t xml:space="preserve">, </w:t>
      </w:r>
      <w:r w:rsidR="00C8221D">
        <w:t>Nina Markovinović Belamarić</w:t>
      </w:r>
    </w:p>
    <w:p w:rsidRDefault="00394757" w:rsidP="00C8221D" w:rsidR="00394757">
      <w:pPr>
        <w:autoSpaceDE w:val="false"/>
        <w:autoSpaceDN w:val="false"/>
        <w:adjustRightInd w:val="false"/>
        <w:ind w:hanging="284" w:left="284"/>
        <w:jc w:val="both"/>
      </w:pPr>
      <w:r>
        <w:t>2) Razlučn</w:t>
      </w:r>
      <w:r w:rsidR="00417A25">
        <w:t>i</w:t>
      </w:r>
      <w:r w:rsidR="00537DFF" w:rsidRPr="00537DFF">
        <w:t xml:space="preserve"> </w:t>
      </w:r>
      <w:r>
        <w:t xml:space="preserve">vjerovnik </w:t>
      </w:r>
      <w:r w:rsidR="00C8221D">
        <w:rPr>
          <w:bCs/>
        </w:rPr>
        <w:t xml:space="preserve">NAVA BANKA d.d. u stečaju, po stečajnom upravitelju Zdravko Mitak, </w:t>
      </w:r>
      <w:r w:rsidR="00C8221D">
        <w:t xml:space="preserve">Zagreb, Kneza Mislava 13 </w:t>
      </w:r>
    </w:p>
    <w:p w:rsidRDefault="00C8221D" w:rsidP="006D1866" w:rsidR="00810809" w:rsidRPr="00537DFF">
      <w:pPr>
        <w:pStyle w:val="Odlomakpopisa"/>
        <w:numPr>
          <w:ilvl w:val="0"/>
          <w:numId w:val="26"/>
        </w:numPr>
        <w:ind w:hanging="284" w:left="284"/>
        <w:jc w:val="both"/>
      </w:pPr>
      <w:r>
        <w:t xml:space="preserve">Zemljišnoknjižnom </w:t>
      </w:r>
      <w:r w:rsidR="00810809" w:rsidRPr="00537DFF">
        <w:t xml:space="preserve">odjelu </w:t>
      </w:r>
      <w:r w:rsidRPr="00E13551">
        <w:t xml:space="preserve">Općinskog suda u </w:t>
      </w:r>
      <w:r>
        <w:t xml:space="preserve">Rijeci, SS Crikvenica, Crikvenica, </w:t>
      </w:r>
      <w:r w:rsidRPr="00C8221D">
        <w:t>Kralja Tomislava 85 a</w:t>
      </w:r>
    </w:p>
    <w:p w:rsidRDefault="00394757" w:rsidP="006D1866" w:rsidR="00810809" w:rsidRPr="00537DFF">
      <w:pPr>
        <w:numPr>
          <w:ilvl w:val="0"/>
          <w:numId w:val="26"/>
        </w:numPr>
        <w:ind w:hanging="284" w:left="284"/>
        <w:jc w:val="both"/>
      </w:pPr>
      <w:r>
        <w:t xml:space="preserve">RH, MF, </w:t>
      </w:r>
      <w:r w:rsidR="00810809" w:rsidRPr="00537DFF">
        <w:t>Porezna uprava</w:t>
      </w:r>
    </w:p>
    <w:p w:rsidRDefault="00C8221D" w:rsidP="006D1866" w:rsidR="00810809" w:rsidRPr="00537DFF">
      <w:pPr>
        <w:numPr>
          <w:ilvl w:val="0"/>
          <w:numId w:val="26"/>
        </w:numPr>
        <w:ind w:hanging="284" w:left="284"/>
        <w:jc w:val="both"/>
      </w:pPr>
      <w:r>
        <w:t xml:space="preserve">Mrežna stranica </w:t>
      </w:r>
      <w:r w:rsidR="00394757">
        <w:t>e-</w:t>
      </w:r>
      <w:r w:rsidR="00537DFF" w:rsidRPr="00537DFF">
        <w:t>O</w:t>
      </w:r>
      <w:r w:rsidR="00810809" w:rsidRPr="00537DFF">
        <w:t>glasna ploča</w:t>
      </w:r>
      <w:r>
        <w:t xml:space="preserve"> Trgovačkog suda</w:t>
      </w:r>
      <w:r w:rsidR="00810809" w:rsidRPr="00537DFF">
        <w:t xml:space="preserve"> </w:t>
      </w:r>
    </w:p>
    <w:p w:rsidRDefault="00810809" w:rsidP="00810809" w:rsidR="00810809" w:rsidRPr="00537DF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810809" w:rsidP="00810809" w:rsidR="00810809" w:rsidRPr="00537DFF">
      <w:pPr>
        <w:jc w:val="both"/>
      </w:pPr>
    </w:p>
    <w:p w:rsidRDefault="0044030D" w:rsidR="0044030D" w:rsidRPr="00537DF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13551" w:rsidP="00E13551" w:rsidR="00E13551" w:rsidRPr="00E1355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13551" w:rsidP="00E13551" w:rsidR="00E13551" w:rsidRPr="00E1355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13551" w:rsidR="00E13551" w:rsidRPr="00537DF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17A25" w:rsidR="00E13551" w:rsidRPr="00537DFF">
      <w:headerReference w:type="even" r:id="rId9"/>
      <w:headerReference w:type="default" r:id="rId10"/>
      <w:headerReference w:type="first" r:id="rId11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BF3" w:rsidR="00146BF3">
      <w:r>
        <w:separator/>
      </w:r>
    </w:p>
  </w:endnote>
  <w:endnote w:id="0" w:type="continuationSeparator">
    <w:p w:rsidRDefault="00146BF3" w:rsidR="00146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BF3" w:rsidR="00146BF3">
      <w:r>
        <w:separator/>
      </w:r>
    </w:p>
  </w:footnote>
  <w:footnote w:id="0" w:type="continuationSeparator">
    <w:p w:rsidRDefault="00146BF3" w:rsidR="00146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6D1866">
          <w:rPr>
            <w:noProof/>
          </w:rPr>
          <w:t>- 2 -</w:t>
        </w:r>
        <w:r>
          <w:fldChar w:fldCharType="end"/>
        </w:r>
      </w:p>
    </w:sdtContent>
  </w:sdt>
  <w:p w:rsidRDefault="00417A25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47.St-</w:t>
    </w:r>
    <w:r w:rsidR="006E7C41">
      <w:t>234/15</w:t>
    </w:r>
    <w:r>
      <w:t>-</w:t>
    </w:r>
    <w:r w:rsidR="006E7C41">
      <w:rPr>
        <w:sz w:val="20"/>
      </w:rPr>
      <w:t>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537DFF" w:rsidR="00537DFF" w:rsidRPr="00D01D2B">
    <w:pPr>
      <w:pStyle w:val="Zaglavlje"/>
      <w:rPr>
        <w:sz w:val="20"/>
      </w:rPr>
    </w:pPr>
    <w:r>
      <w:tab/>
    </w:r>
    <w:r>
      <w:tab/>
      <w:t>47.</w:t>
    </w:r>
    <w:r w:rsidR="006E7C41">
      <w:t xml:space="preserve"> </w:t>
    </w:r>
    <w:r>
      <w:t>St-</w:t>
    </w:r>
    <w:r w:rsidR="006E7C41">
      <w:t>234</w:t>
    </w:r>
    <w:r>
      <w:t>/</w:t>
    </w:r>
    <w:r w:rsidR="006E7C41">
      <w:t>15</w:t>
    </w:r>
    <w:r w:rsidR="00D01D2B">
      <w:t>-</w:t>
    </w:r>
    <w:r w:rsidR="006E7C41">
      <w:rPr>
        <w:sz w:val="20"/>
      </w:rPr>
      <w:t>26</w:t>
    </w:r>
  </w:p>
  <w:p w:rsidRDefault="00537DFF" w:rsidR="00537DFF">
    <w:pPr>
      <w:pStyle w:val="Zaglavlje"/>
    </w:pPr>
  </w:p>
  <w:p w:rsidRDefault="00684EE2" w:rsidP="00684EE2" w:rsidR="00684EE2"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84EE2" w:rsidP="00684EE2" w:rsidR="00684EE2"/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0C42FE" w:rsidR="00684EE2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684EE2" w:rsidP="000C42FE" w:rsidR="00684EE2" w:rsidRPr="00953077">
    <w:pPr>
      <w:pStyle w:val="Zaglavlje"/>
      <w:ind w:left="426"/>
    </w:pPr>
    <w:r w:rsidRPr="00953077">
      <w:t>Trgovački sud u Zagrebu</w:t>
    </w:r>
  </w:p>
  <w:p w:rsidRDefault="00684EE2" w:rsidP="00537DFF" w:rsidR="00536CF4">
    <w:pPr>
      <w:pStyle w:val="Zaglavlje"/>
      <w:ind w:left="426"/>
    </w:pPr>
    <w:r w:rsidRPr="00953077">
      <w:t>Zagreb, Amruševa 2/II, desno (p.p. 455)</w:t>
    </w:r>
    <w:r w:rsidR="00536CF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4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1">
    <w:nsid w:val="6C387475"/>
    <w:multiLevelType w:val="hybridMultilevel"/>
    <w:tmpl w:val="23B88B4C"/>
    <w:lvl w:tplc="E7CC2404" w:ilvl="0">
      <w:start w:val="3"/>
      <w:numFmt w:val="decimal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8"/>
  </w:num>
  <w:num w:numId="3">
    <w:abstractNumId w:val="19"/>
  </w:num>
  <w:num w:numId="4">
    <w:abstractNumId w:val="8"/>
  </w:num>
  <w:num w:numId="5">
    <w:abstractNumId w:val="10"/>
  </w:num>
  <w:num w:numId="6">
    <w:abstractNumId w:val="0"/>
  </w:num>
  <w:num w:numId="7">
    <w:abstractNumId w:val="20"/>
  </w:num>
  <w:num w:numId="8">
    <w:abstractNumId w:val="13"/>
  </w:num>
  <w:num w:numId="9">
    <w:abstractNumId w:val="11"/>
  </w:num>
  <w:num w:numId="10">
    <w:abstractNumId w:val="14"/>
  </w:num>
  <w:num w:numId="11">
    <w:abstractNumId w:val="5"/>
  </w:num>
  <w:num w:numId="12">
    <w:abstractNumId w:val="2"/>
  </w:num>
  <w:num w:numId="13">
    <w:abstractNumId w:val="12"/>
  </w:num>
  <w:num w:numId="14">
    <w:abstractNumId w:val="24"/>
  </w:num>
  <w:num w:numId="15">
    <w:abstractNumId w:val="23"/>
  </w:num>
  <w:num w:numId="16">
    <w:abstractNumId w:val="15"/>
  </w:num>
  <w:num w:numId="17">
    <w:abstractNumId w:val="16"/>
  </w:num>
  <w:num w:numId="18">
    <w:abstractNumId w:val="17"/>
  </w:num>
  <w:num w:numId="19">
    <w:abstractNumId w:val="4"/>
  </w:num>
  <w:num w:numId="20">
    <w:abstractNumId w:val="3"/>
  </w:num>
  <w:num w:numId="21">
    <w:abstractNumId w:val="22"/>
  </w:num>
  <w:num w:numId="22">
    <w:abstractNumId w:val="25"/>
  </w:num>
  <w:num w:numId="23">
    <w:abstractNumId w:val="1"/>
  </w:num>
  <w:num w:numId="24">
    <w:abstractNumId w:val="9"/>
  </w:num>
  <w:num w:numId="25">
    <w:abstractNumId w:val="6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51DA2"/>
    <w:rsid w:val="00087DE1"/>
    <w:rsid w:val="00095974"/>
    <w:rsid w:val="0013458F"/>
    <w:rsid w:val="00146BF3"/>
    <w:rsid w:val="001C46A8"/>
    <w:rsid w:val="002C4E2F"/>
    <w:rsid w:val="0033360E"/>
    <w:rsid w:val="00374BD7"/>
    <w:rsid w:val="003860A1"/>
    <w:rsid w:val="00394757"/>
    <w:rsid w:val="003A7628"/>
    <w:rsid w:val="003B148D"/>
    <w:rsid w:val="00417A25"/>
    <w:rsid w:val="004311EE"/>
    <w:rsid w:val="004323B6"/>
    <w:rsid w:val="0044030D"/>
    <w:rsid w:val="0046089A"/>
    <w:rsid w:val="004A322E"/>
    <w:rsid w:val="004A6596"/>
    <w:rsid w:val="004B1E94"/>
    <w:rsid w:val="004B3247"/>
    <w:rsid w:val="00522029"/>
    <w:rsid w:val="00526672"/>
    <w:rsid w:val="00536CF4"/>
    <w:rsid w:val="00536EC2"/>
    <w:rsid w:val="00537DFF"/>
    <w:rsid w:val="005D70E0"/>
    <w:rsid w:val="005F0EF8"/>
    <w:rsid w:val="00601A8F"/>
    <w:rsid w:val="00627A99"/>
    <w:rsid w:val="0063269D"/>
    <w:rsid w:val="00632B65"/>
    <w:rsid w:val="006777CA"/>
    <w:rsid w:val="00684EE2"/>
    <w:rsid w:val="00685517"/>
    <w:rsid w:val="006D1866"/>
    <w:rsid w:val="006E7C41"/>
    <w:rsid w:val="007646F7"/>
    <w:rsid w:val="007B28C5"/>
    <w:rsid w:val="007E4999"/>
    <w:rsid w:val="00810809"/>
    <w:rsid w:val="008351EC"/>
    <w:rsid w:val="008415A9"/>
    <w:rsid w:val="008A031D"/>
    <w:rsid w:val="008E467D"/>
    <w:rsid w:val="008F7C1A"/>
    <w:rsid w:val="00903C04"/>
    <w:rsid w:val="00962962"/>
    <w:rsid w:val="00A01FE1"/>
    <w:rsid w:val="00A658EE"/>
    <w:rsid w:val="00A86A38"/>
    <w:rsid w:val="00A90EB9"/>
    <w:rsid w:val="00AA6456"/>
    <w:rsid w:val="00AC6333"/>
    <w:rsid w:val="00AF4AA9"/>
    <w:rsid w:val="00AF608A"/>
    <w:rsid w:val="00B2033F"/>
    <w:rsid w:val="00B276E7"/>
    <w:rsid w:val="00B279CD"/>
    <w:rsid w:val="00B34C81"/>
    <w:rsid w:val="00B3521B"/>
    <w:rsid w:val="00B36B38"/>
    <w:rsid w:val="00B867E7"/>
    <w:rsid w:val="00B92C55"/>
    <w:rsid w:val="00BB6910"/>
    <w:rsid w:val="00C00782"/>
    <w:rsid w:val="00C37C4C"/>
    <w:rsid w:val="00C8221D"/>
    <w:rsid w:val="00CB186D"/>
    <w:rsid w:val="00CC00FF"/>
    <w:rsid w:val="00CE06A1"/>
    <w:rsid w:val="00D01D2B"/>
    <w:rsid w:val="00D039C0"/>
    <w:rsid w:val="00D545B7"/>
    <w:rsid w:val="00D65B6F"/>
    <w:rsid w:val="00D85D98"/>
    <w:rsid w:val="00D9697E"/>
    <w:rsid w:val="00DA1040"/>
    <w:rsid w:val="00DB5C36"/>
    <w:rsid w:val="00DE5EE4"/>
    <w:rsid w:val="00E0201E"/>
    <w:rsid w:val="00E13551"/>
    <w:rsid w:val="00E52A01"/>
    <w:rsid w:val="00E7065C"/>
    <w:rsid w:val="00E86918"/>
    <w:rsid w:val="00ED7989"/>
    <w:rsid w:val="00EE1521"/>
    <w:rsid w:val="00F06751"/>
    <w:rsid w:val="00F16AB1"/>
    <w:rsid w:val="00F24B38"/>
    <w:rsid w:val="00F555AB"/>
    <w:rsid w:val="00FB24DF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34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5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5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5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5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134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5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5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5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5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St-234/2015-26</izvorni_sadrzaj>
    <derivirana_varijabla naziv="DomainObject.Oznaka_1">St-234/2015-26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 TOURS - PUTNIČKA AGENCIJA d.o.o. za turizam i trgovinu u stečaju</izvorni_sadrzaj>
    <derivirana_varijabla naziv="DomainObject.Predmet.ProtustrankaFormated_1">  TIP TOURS - PUTNIČKA AGENCIJA d.o.o. za turizam i trgovinu u stečaju</derivirana_varijabla>
  </DomainObject.Predmet.ProtustrankaFormated>
  <DomainObject.Predmet.ProtustrankaFormatedOIB>
    <izvorni_sadrzaj>  TIP TOURS - PUTNIČKA AGENCIJA d.o.o. za turizam i trgovinu u stečaju, OIB 83011422157</izvorni_sadrzaj>
    <derivirana_varijabla naziv="DomainObject.Predmet.ProtustrankaFormatedOIB_1">  TIP TOURS - PUTNIČKA AGENCIJA d.o.o. za turizam i trgovinu u stečaju, OIB 83011422157</derivirana_varijabla>
  </DomainObject.Predmet.ProtustrankaFormatedOIB>
  <DomainObject.Predmet.ProtustrankaFormatedWithAdress>
    <izvorni_sadrzaj> TIP TOURS - PUTNIČKA AGENCIJA d.o.o. za turizam i trgovinu u stečaju, Nova Ves 69, 10000 Zagreb</izvorni_sadrzaj>
    <derivirana_varijabla naziv="DomainObject.Predmet.ProtustrankaFormatedWithAdress_1"> TIP TOURS - PUTNIČKA AGENCIJA d.o.o. za turizam i trgovinu u stečaju, Nova Ves 69, 10000 Zagreb</derivirana_varijabla>
  </DomainObject.Predmet.ProtustrankaFormatedWithAdress>
  <DomainObject.Predmet.ProtustrankaFormatedWithAdressOIB>
    <izvorni_sadrzaj> TIP TOURS - PUTNIČKA AGENCIJA d.o.o. za turizam i trgovinu u stečaju, OIB 83011422157, Nova Ves 69, 10000 Zagreb</izvorni_sadrzaj>
    <derivirana_varijabla naziv="DomainObject.Predmet.ProtustrankaFormatedWithAdressOIB_1"> TIP TOURS - PUTNIČKA AGENCIJA d.o.o. za turizam i trgovinu u stečaju, OIB 83011422157, Nova Ves 69, 10000 Zagreb</derivirana_varijabla>
  </DomainObject.Predmet.ProtustrankaFormatedWithAdressOIB>
  <DomainObject.Predmet.ProtustrankaWithAdress>
    <izvorni_sadrzaj>TIP TOURS - PUTNIČKA AGENCIJA d.o.o. za turizam i trgovinu u stečaju Nova Ves 69, 10000 Zagreb</izvorni_sadrzaj>
    <derivirana_varijabla naziv="DomainObject.Predmet.ProtustrankaWithAdress_1">TIP TOURS - PUTNIČKA AGENCIJA d.o.o. za turizam i trgovinu u stečaju Nova Ves 69, 10000 Zagreb</derivirana_varijabla>
  </DomainObject.Predmet.ProtustrankaWithAdress>
  <DomainObject.Predmet.ProtustrankaWithAdressOIB>
    <izvorni_sadrzaj>TIP TOURS - PUTNIČKA AGENCIJA d.o.o. za turizam i trgovinu u stečaju, OIB 83011422157, Nova Ves 69, 10000 Zagreb</izvorni_sadrzaj>
    <derivirana_varijabla naziv="DomainObject.Predmet.ProtustrankaWithAdressOIB_1">TIP TOURS - PUTNIČKA AGENCIJA d.o.o. za turizam i trgovinu u stečaju, OIB 83011422157, Nova Ves 69, 10000 Zagreb</derivirana_varijabla>
  </DomainObject.Predmet.ProtustrankaWithAdressOIB>
  <DomainObject.Predmet.ProtustrankaNazivFormated>
    <izvorni_sadrzaj>TIP TOURS - PUTNIČKA AGENCIJA d.o.o. za turizam i trgovinu u stečaju</izvorni_sadrzaj>
    <derivirana_varijabla naziv="DomainObject.Predmet.ProtustrankaNazivFormated_1">TIP TOURS - PUTNIČKA AGENCIJA d.o.o. za turizam i trgovinu u stečaju</derivirana_varijabla>
  </DomainObject.Predmet.ProtustrankaNazivFormated>
  <DomainObject.Predmet.ProtustrankaNazivFormatedOIB>
    <izvorni_sadrzaj>TIP TOURS - PUTNIČKA AGENCIJA d.o.o. za turizam i trgovinu u stečaju, OIB 83011422157</izvorni_sadrzaj>
    <derivirana_varijabla naziv="DomainObject.Predmet.ProtustrankaNazivFormatedOIB_1">TIP TOURS - PUTNIČKA AGENCIJA d.o.o. za turizam i trgovinu u stečaju, OIB 83011422157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TIP TOURS - PUTNIČKA AGENCIJA d.o.o.</izvorni_sadrzaj>
    <derivirana_varijabla naziv="DomainObject.Predmet.StrankaFormated_1">  TIP TOURS - PUTNIČKA AGENCIJA d.o.o.</derivirana_varijabla>
  </DomainObject.Predmet.StrankaFormated>
  <DomainObject.Predmet.StrankaFormatedOIB>
    <izvorni_sadrzaj>  TIP TOURS - PUTNIČKA AGENCIJA d.o.o., OIB 83011422157</izvorni_sadrzaj>
    <derivirana_varijabla naziv="DomainObject.Predmet.StrankaFormatedOIB_1">  TIP TOURS - PUTNIČKA AGENCIJA d.o.o., OIB 83011422157</derivirana_varijabla>
  </DomainObject.Predmet.StrankaFormatedOIB>
  <DomainObject.Predmet.StrankaFormatedWithAdress>
    <izvorni_sadrzaj> TIP TOURS - PUTNIČKA AGENCIJA d.o.o., Nova Ves 69, 10000 Zagreb</izvorni_sadrzaj>
    <derivirana_varijabla naziv="DomainObject.Predmet.StrankaFormatedWithAdress_1"> TIP TOURS - PUTNIČKA AGENCIJA d.o.o., Nova Ves 69, 10000 Zagreb</derivirana_varijabla>
  </DomainObject.Predmet.StrankaFormatedWithAdress>
  <DomainObject.Predmet.StrankaFormatedWithAdressOIB>
    <izvorni_sadrzaj> TIP TOURS - PUTNIČKA AGENCIJA d.o.o., OIB 83011422157, Nova Ves 69, 10000 Zagreb</izvorni_sadrzaj>
    <derivirana_varijabla naziv="DomainObject.Predmet.StrankaFormatedWithAdressOIB_1"> TIP TOURS - PUTNIČKA AGENCIJA d.o.o., OIB 83011422157, Nova Ves 69, 10000 Zagreb</derivirana_varijabla>
  </DomainObject.Predmet.StrankaFormatedWithAdressOIB>
  <DomainObject.Predmet.StrankaWithAdress>
    <izvorni_sadrzaj>TIP TOURS - PUTNIČKA AGENCIJA d.o.o. Nova Ves 69,10000 Zagreb</izvorni_sadrzaj>
    <derivirana_varijabla naziv="DomainObject.Predmet.StrankaWithAdress_1">TIP TOURS - PUTNIČKA AGENCIJA d.o.o. Nova Ves 69,10000 Zagreb</derivirana_varijabla>
  </DomainObject.Predmet.StrankaWithAdress>
  <DomainObject.Predmet.StrankaWithAdressOIB>
    <izvorni_sadrzaj>TIP TOURS - PUTNIČKA AGENCIJA d.o.o., OIB 83011422157, Nova Ves 69,10000 Zagreb</izvorni_sadrzaj>
    <derivirana_varijabla naziv="DomainObject.Predmet.StrankaWithAdressOIB_1">TIP TOURS - PUTNIČKA AGENCIJA d.o.o., OIB 83011422157, Nova Ves 69,10000 Zagreb</derivirana_varijabla>
  </DomainObject.Predmet.StrankaWithAdressOIB>
  <DomainObject.Predmet.StrankaNazivFormated>
    <izvorni_sadrzaj>TIP TOURS - PUTNIČKA AGENCIJA d.o.o.</izvorni_sadrzaj>
    <derivirana_varijabla naziv="DomainObject.Predmet.StrankaNazivFormated_1">TIP TOURS - PUTNIČKA AGENCIJA d.o.o.</derivirana_varijabla>
  </DomainObject.Predmet.StrankaNazivFormated>
  <DomainObject.Predmet.StrankaNazivFormatedOIB>
    <izvorni_sadrzaj>TIP TOURS - PUTNIČKA AGENCIJA d.o.o., OIB 83011422157</izvorni_sadrzaj>
    <derivirana_varijabla naziv="DomainObject.Predmet.StrankaNazivFormatedOIB_1">TIP TOURS - PUTNIČKA AGENCIJA d.o.o., OIB 83011422157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TIP TOURS - PUTNIČKA AGENCIJA d.o.o.</item>
    </izvorni_sadrzaj>
    <derivirana_varijabla naziv="DomainObject.Predmet.StrankaListFormated_1">
      <item>TIP TOURS - PUTNIČKA AGENCIJA d.o.o.</item>
    </derivirana_varijabla>
  </DomainObject.Predmet.StrankaListFormated>
  <DomainObject.Predmet.StrankaListFormatedOIB>
    <izvorni_sadrzaj>
      <item>TIP TOURS - PUTNIČKA AGENCIJA d.o.o., OIB 83011422157</item>
    </izvorni_sadrzaj>
    <derivirana_varijabla naziv="DomainObject.Predmet.StrankaListFormatedOIB_1">
      <item>TIP TOURS - PUTNIČKA AGENCIJA d.o.o., OIB 83011422157</item>
    </derivirana_varijabla>
  </DomainObject.Predmet.StrankaListFormatedOIB>
  <DomainObject.Predmet.StrankaListFormatedWithAdress>
    <izvorni_sadrzaj>
      <item>TIP TOURS - PUTNIČKA AGENCIJA d.o.o., Nova Ves 69, 10000 Zagreb</item>
    </izvorni_sadrzaj>
    <derivirana_varijabla naziv="DomainObject.Predmet.StrankaListFormatedWithAdress_1">
      <item>TIP TOURS - PUTNIČKA AGENCIJA d.o.o., Nova Ves 69, 10000 Zagreb</item>
    </derivirana_varijabla>
  </DomainObject.Predmet.StrankaListFormatedWithAdress>
  <DomainObject.Predmet.StrankaListFormatedWithAdressOIB>
    <izvorni_sadrzaj>
      <item>TIP TOURS - PUTNIČKA AGENCIJA d.o.o., OIB 83011422157, Nova Ves 69, 10000 Zagreb</item>
    </izvorni_sadrzaj>
    <derivirana_varijabla naziv="DomainObject.Predmet.StrankaListFormatedWithAdressOIB_1">
      <item>TIP TOURS - PUTNIČKA AGENCIJA d.o.o., OIB 83011422157, Nova Ves 69, 10000 Zagreb</item>
    </derivirana_varijabla>
  </DomainObject.Predmet.StrankaListFormatedWithAdressOIB>
  <DomainObject.Predmet.StrankaListNazivFormated>
    <izvorni_sadrzaj>
      <item>TIP TOURS - PUTNIČKA AGENCIJA d.o.o.</item>
    </izvorni_sadrzaj>
    <derivirana_varijabla naziv="DomainObject.Predmet.StrankaListNazivFormated_1">
      <item>TIP TOURS - PUTNIČKA AGENCIJA d.o.o.</item>
    </derivirana_varijabla>
  </DomainObject.Predmet.StrankaListNazivFormated>
  <DomainObject.Predmet.StrankaListNazivFormatedOIB>
    <izvorni_sadrzaj>
      <item>TIP TOURS - PUTNIČKA AGENCIJA d.o.o., OIB 83011422157</item>
    </izvorni_sadrzaj>
    <derivirana_varijabla naziv="DomainObject.Predmet.StrankaListNazivFormatedOIB_1">
      <item>TIP TOURS - PUTNIČKA AGENCIJA d.o.o., OIB 83011422157</item>
    </derivirana_varijabla>
  </DomainObject.Predmet.StrankaListNazivFormatedOIB>
  <DomainObject.Predmet.ProtuStrankaListFormated>
    <izvorni_sadrzaj>
      <item>TIP TOURS - PUTNIČKA AGENCIJA d.o.o. za turizam i trgovinu u stečaju</item>
    </izvorni_sadrzaj>
    <derivirana_varijabla naziv="DomainObject.Predmet.ProtuStrankaListFormated_1">
      <item>TIP TOURS - PUTNIČKA AGENCIJA d.o.o. za turizam i trgovinu u stečaju</item>
    </derivirana_varijabla>
  </DomainObject.Predmet.ProtuStrankaListFormated>
  <DomainObject.Predmet.ProtuStrankaListFormatedOIB>
    <izvorni_sadrzaj>
      <item>TIP TOURS - PUTNIČKA AGENCIJA d.o.o. za turizam i trgovinu u stečaju, OIB 83011422157</item>
    </izvorni_sadrzaj>
    <derivirana_varijabla naziv="DomainObject.Predmet.ProtuStrankaListFormatedOIB_1">
      <item>TIP TOURS - PUTNIČKA AGENCIJA d.o.o. za turizam i trgovinu u stečaju, OIB 83011422157</item>
    </derivirana_varijabla>
  </DomainObject.Predmet.ProtuStrankaListFormatedOIB>
  <DomainObject.Predmet.ProtuStrankaListFormatedWithAdress>
    <izvorni_sadrzaj>
      <item>TIP TOURS - PUTNIČKA AGENCIJA d.o.o. za turizam i trgovinu u stečaju, Nova Ves 69, 10000 Zagreb</item>
    </izvorni_sadrzaj>
    <derivirana_varijabla naziv="DomainObject.Predmet.ProtuStrankaListFormatedWithAdress_1">
      <item>TIP TOURS - PUTNIČKA AGENCIJA d.o.o. za turizam i trgovinu u stečaju, Nova Ves 69, 10000 Zagreb</item>
    </derivirana_varijabla>
  </DomainObject.Predmet.ProtuStrankaListFormatedWithAdress>
  <DomainObject.Predmet.ProtuStrankaListFormatedWithAdressOIB>
    <izvorni_sadrzaj>
      <item>TIP TOURS - PUTNIČKA AGENCIJA d.o.o. za turizam i trgovinu u stečaju, OIB 83011422157, Nova Ves 69, 10000 Zagreb</item>
    </izvorni_sadrzaj>
    <derivirana_varijabla naziv="DomainObject.Predmet.ProtuStrankaListFormatedWithAdressOIB_1">
      <item>TIP TOURS - PUTNIČKA AGENCIJA d.o.o. za turizam i trgovinu u stečaju, OIB 83011422157, Nova Ves 69, 10000 Zagreb</item>
    </derivirana_varijabla>
  </DomainObject.Predmet.ProtuStrankaListFormatedWithAdressOIB>
  <DomainObject.Predmet.ProtuStrankaListNazivFormated>
    <izvorni_sadrzaj>
      <item>TIP TOURS - PUTNIČKA AGENCIJA d.o.o. za turizam i trgovinu u stečaju</item>
    </izvorni_sadrzaj>
    <derivirana_varijabla naziv="DomainObject.Predmet.ProtuStrankaListNazivFormated_1">
      <item>TIP TOURS - PUTNIČKA AGENCIJA d.o.o. za turizam i trgovinu u stečaju</item>
    </derivirana_varijabla>
  </DomainObject.Predmet.ProtuStrankaListNazivFormated>
  <DomainObject.Predmet.ProtuStrankaListNazivFormatedOIB>
    <izvorni_sadrzaj>
      <item>TIP TOURS - PUTNIČKA AGENCIJA d.o.o. za turizam i trgovinu u stečaju, OIB 83011422157</item>
    </izvorni_sadrzaj>
    <derivirana_varijabla naziv="DomainObject.Predmet.ProtuStrankaListNazivFormatedOIB_1">
      <item>TIP TOURS - PUTNIČKA AGENCIJA d.o.o. za turizam i trgovinu u stečaju, OIB 83011422157</item>
    </derivirana_varijabla>
  </DomainObject.Predmet.ProtuStrankaListNazivFormatedOIB>
  <DomainObject.Predmet.OstaliListFormated>
    <izvorni_sadrzaj>
      <item>Damir Galetović</item>
      <item>Sanja Ferenčak</item>
      <item>Nina Markovinović Belamarić</item>
    </izvorni_sadrzaj>
    <derivirana_varijabla naziv="DomainObject.Predmet.OstaliListFormated_1">
      <item>Damir Galetović</item>
      <item>Sanja Ferenčak</item>
      <item>Nina Markovinović Belamarić</item>
    </derivirana_varijabla>
  </DomainObject.Predmet.OstaliListFormated>
  <DomainObject.Predmet.OstaliListFormatedOIB>
    <izvorni_sadrzaj>
      <item>Damir Galetović</item>
      <item>Sanja Ferenčak, OIB 54018850303</item>
      <item>Nina Markovinović Belamarić, OIB 49920167790</item>
    </izvorni_sadrzaj>
    <derivirana_varijabla naziv="DomainObject.Predmet.OstaliListFormatedOIB_1">
      <item>Damir Galetović</item>
      <item>Sanja Ferenčak, OIB 54018850303</item>
      <item>Nina Markovinović Belamarić, OIB 49920167790</item>
    </derivirana_varijabla>
  </DomainObject.Predmet.OstaliListFormatedOIB>
  <DomainObject.Predmet.OstaliListFormatedWithAdress>
    <izvorni_sadrzaj>
      <item>Damir Galetović, Palmotićeva 3, 10000 Zagreb</item>
      <item>Sanja Ferenčak, 3. Bukovački Ogranak 4, 10000 Zagreb</item>
      <item>Nina Markovinović Belamarić, Kralja Držislava 10, 10000 Zagreb</item>
    </izvorni_sadrzaj>
    <derivirana_varijabla naziv="DomainObject.Predmet.OstaliListFormatedWithAdress_1">
      <item>Damir Galetović, Palmotićeva 3, 10000 Zagreb</item>
      <item>Sanja Ferenčak, 3. Bukovački Ogranak 4, 10000 Zagreb</item>
      <item>Nina Markovinović Belamarić, Kralja Držislava 10, 10000 Zagreb</item>
    </derivirana_varijabla>
  </DomainObject.Predmet.OstaliListFormatedWithAdress>
  <DomainObject.Predmet.OstaliListFormatedWithAdressOIB>
    <izvorni_sadrzaj>
      <item>Damir Galetović, Palmotićeva 3, 10000 Zagreb</item>
      <item>Sanja Ferenčak, OIB 54018850303, 3. Bukovački Ogranak 4, 10000 Zagreb</item>
      <item>Nina Markovinović Belamarić, OIB 49920167790, Kralja Držislava 10, 10000 Zagreb</item>
    </izvorni_sadrzaj>
    <derivirana_varijabla naziv="DomainObject.Predmet.OstaliListFormatedWithAdressOIB_1">
      <item>Damir Galetović, Palmotićeva 3, 10000 Zagreb</item>
      <item>Sanja Ferenčak, OIB 54018850303, 3. Bukovački Ogranak 4, 10000 Zagreb</item>
      <item>Nina Markovinović Belamarić, OIB 49920167790, Kralja Držislava 10, 10000 Zagreb</item>
    </derivirana_varijabla>
  </DomainObject.Predmet.OstaliListFormatedWithAdressOIB>
  <DomainObject.Predmet.OstaliListNazivFormated>
    <izvorni_sadrzaj>
      <item>Damir Galetović</item>
      <item>Sanja Ferenčak</item>
      <item>Nina Markovinović Belamarić</item>
    </izvorni_sadrzaj>
    <derivirana_varijabla naziv="DomainObject.Predmet.OstaliListNazivFormated_1">
      <item>Damir Galetović</item>
      <item>Sanja Ferenčak</item>
      <item>Nina Markovinović Belamarić</item>
    </derivirana_varijabla>
  </DomainObject.Predmet.OstaliListNazivFormated>
  <DomainObject.Predmet.OstaliListNazivFormatedOIB>
    <izvorni_sadrzaj>
      <item>Damir Galetović</item>
      <item>Sanja Ferenčak, OIB 54018850303</item>
      <item>Nina Markovinović Belamarić, OIB 49920167790</item>
    </izvorni_sadrzaj>
    <derivirana_varijabla naziv="DomainObject.Predmet.OstaliListNazivFormatedOIB_1">
      <item>Damir Galetović</item>
      <item>Sanja Ferenčak, OIB 54018850303</item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St-234/2015-26</izvorni_sadrzaj>
    <derivirana_varijabla naziv="DomainObject.PoslovniBrojDokumenta_1">St-234/2015-26</derivirana_varijabla>
  </DomainObject.PoslovniBrojDokumenta>
  <DomainObject.Predmet.StrankaIDrugi>
    <izvorni_sadrzaj>TIP TOURS - PUTNIČKA AGENCIJA d.o.o.</izvorni_sadrzaj>
    <derivirana_varijabla naziv="DomainObject.Predmet.StrankaIDrugi_1">TIP TOURS - PUTNIČKA AGENCIJA d.o.o.</derivirana_varijabla>
  </DomainObject.Predmet.StrankaIDrugi>
  <DomainObject.Predmet.ProtustrankaIDrugi>
    <izvorni_sadrzaj>TIP TOURS - PUTNIČKA AGENCIJA d.o.o. za turizam i trgovinu u stečaju</izvorni_sadrzaj>
    <derivirana_varijabla naziv="DomainObject.Predmet.ProtustrankaIDrugi_1">TIP TOURS - PUTNIČKA AGENCIJA d.o.o. za turizam i trgovinu u stečaju</derivirana_varijabla>
  </DomainObject.Predmet.ProtustrankaIDrugi>
  <DomainObject.Predmet.StrankaIDrugiAdressOIB>
    <izvorni_sadrzaj>TIP TOURS - PUTNIČKA AGENCIJA d.o.o., OIB 83011422157, Nova Ves 69, 10000 Zagreb</izvorni_sadrzaj>
    <derivirana_varijabla naziv="DomainObject.Predmet.StrankaIDrugiAdressOIB_1">TIP TOURS - PUTNIČKA AGENCIJA d.o.o., OIB 83011422157, Nova Ves 69, 10000 Zagreb</derivirana_varijabla>
  </DomainObject.Predmet.StrankaIDrugiAdressOIB>
  <DomainObject.Predmet.ProtustrankaIDrugiAdressOIB>
    <izvorni_sadrzaj>TIP TOURS - PUTNIČKA AGENCIJA d.o.o. za turizam i trgovinu u stečaju, OIB 83011422157, Nova Ves 69, 10000 Zagreb</izvorni_sadrzaj>
    <derivirana_varijabla naziv="DomainObject.Predmet.ProtustrankaIDrugiAdressOIB_1">TIP TOURS - PUTNIČKA AGENCIJA d.o.o. za turizam i trgovinu u stečaju, OIB 83011422157, Nova Ves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 TOURS - PUTNIČKA AGENCIJA d.o.o.</item>
      <item>TIP TOURS - PUTNIČKA AGENCIJA d.o.o. za turizam i trgovinu u stečaju</item>
      <item>Damir Galetović</item>
      <item>Sanja Ferenčak</item>
      <item>Nina Markovinović Belamarić</item>
    </izvorni_sadrzaj>
    <derivirana_varijabla naziv="DomainObject.Predmet.SudioniciListNaziv_1">
      <item>TIP TOURS - PUTNIČKA AGENCIJA d.o.o.</item>
      <item>TIP TOURS - PUTNIČKA AGENCIJA d.o.o. za turizam i trgovinu u stečaju</item>
      <item>Damir Galetović</item>
      <item>Sanja Ferenčak</item>
      <item>Nina Markovinović Belamarić</item>
    </derivirana_varijabla>
  </DomainObject.Predmet.SudioniciListNaziv>
  <DomainObject.Predmet.SudioniciListAdressOIB>
    <izvorni_sadrzaj>
      <item>TIP TOURS - PUTNIČKA AGENCIJA d.o.o., OIB 83011422157, Nova Ves 69,10000 Zagreb</item>
      <item>TIP TOURS - PUTNIČKA AGENCIJA d.o.o. za turizam i trgovinu u stečaju, OIB 83011422157, Nova Ves 69,10000 Zagreb</item>
      <item>Damir Galetović, Palmotićeva 3,10000 Zagreb</item>
      <item>Sanja Ferenčak, OIB 54018850303, 3. Bukovački Ogranak 4,10000 Zagreb</item>
      <item>Nina Markovinović Belamarić, OIB 49920167790, Kralja Držislava 10,10000 Zagreb</item>
    </izvorni_sadrzaj>
    <derivirana_varijabla naziv="DomainObject.Predmet.SudioniciListAdressOIB_1">
      <item>TIP TOURS - PUTNIČKA AGENCIJA d.o.o., OIB 83011422157, Nova Ves 69,10000 Zagreb</item>
      <item>TIP TOURS - PUTNIČKA AGENCIJA d.o.o. za turizam i trgovinu u stečaju, OIB 83011422157, Nova Ves 69,10000 Zagreb</item>
      <item>Damir Galetović, Palmotićeva 3,10000 Zagreb</item>
      <item>Sanja Ferenčak, OIB 54018850303, 3. Bukovački Ogranak 4,10000 Zagreb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83011422157</item>
      <item>, OIB 83011422157</item>
      <item>, OIB null</item>
      <item>, OIB 54018850303</item>
      <item>, OIB 49920167790</item>
    </izvorni_sadrzaj>
    <derivirana_varijabla naziv="DomainObject.Predmet.SudioniciListNazivOIB_1">
      <item>, OIB 83011422157</item>
      <item>, OIB 83011422157</item>
      <item>, OIB null</item>
      <item>, OIB 54018850303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Nina Markovinović Belamarić, OIB 49920167790, Kralja Držislava 10 Zagreb</item>
    </izvorni_sadrzaj>
    <derivirana_varijabla naziv="DomainObject.Predmet.StecajniUpraviteljiListAddressOIB_1">
      <item>Nina Markovinović Belamarić, OIB 49920167790, Kralja Držislava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578</properties:Words>
  <properties:Characters>3071</properties:Characters>
  <properties:Lines>81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3817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2016-02-17T09:40:00Z</dcterms:created>
  <dc:creator>BISERKA CALIC</dc:creator>
  <cp:lastModifiedBy>Ana Brlek</cp:lastModifiedBy>
  <cp:lastPrinted>2016-02-17T13:05:00Z</cp:lastPrinted>
  <dcterms:modified xmlns:xsi="http://www.w3.org/2001/XMLSchema-instance" xsi:type="dcterms:W3CDTF">2016-02-17T13:05:00Z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St-234/2015-26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