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6509" w14:paraId="c2f6509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CD273B" w:rsidRPr="00CD273B">
        <w:rPr>
          <w:rFonts w:hAnsi="Times New Roman" w:ascii="Times New Roman"/>
          <w:b/>
          <w:sz w:val="24"/>
          <w:szCs w:val="24"/>
        </w:rPr>
        <w:t>ŠUTALO d.o.o., Erdut, Žrtava domovinskog rata 4, OIB: 58191464086, MBS: 030102422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rFonts w:hAnsi="Times New Roman" w:ascii="Times New Roman"/>
          <w:sz w:val="24"/>
          <w:szCs w:val="24"/>
        </w:rPr>
        <w:t>10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</w:t>
      </w:r>
      <w:r w:rsidR="00CD273B">
        <w:rPr>
          <w:b w:val="false"/>
          <w:sz w:val="24"/>
          <w:szCs w:val="24"/>
        </w:rPr>
        <w:t>noj</w:t>
      </w:r>
      <w:r>
        <w:rPr>
          <w:b w:val="false"/>
          <w:sz w:val="24"/>
          <w:szCs w:val="24"/>
        </w:rPr>
        <w:t xml:space="preserve"> upravitelj</w:t>
      </w:r>
      <w:r w:rsidR="00CD273B">
        <w:rPr>
          <w:b w:val="false"/>
          <w:sz w:val="24"/>
          <w:szCs w:val="24"/>
        </w:rPr>
        <w:t>ici</w:t>
      </w:r>
      <w:r w:rsidR="00D74722" w:rsidRPr="00A076FF">
        <w:rPr>
          <w:sz w:val="24"/>
          <w:szCs w:val="24"/>
        </w:rPr>
        <w:t xml:space="preserve"> </w:t>
      </w:r>
      <w:r w:rsidR="00CD273B">
        <w:rPr>
          <w:sz w:val="24"/>
          <w:szCs w:val="24"/>
        </w:rPr>
        <w:t xml:space="preserve">Jadranki </w:t>
      </w:r>
      <w:proofErr w:type="spellStart"/>
      <w:r w:rsidR="00CD273B">
        <w:rPr>
          <w:sz w:val="24"/>
          <w:szCs w:val="24"/>
        </w:rPr>
        <w:t>Šeput</w:t>
      </w:r>
      <w:proofErr w:type="spellEnd"/>
      <w:r w:rsidR="00CD273B">
        <w:rPr>
          <w:sz w:val="24"/>
          <w:szCs w:val="24"/>
        </w:rPr>
        <w:t xml:space="preserve"> iz Osijeka, Dalmatinska 17, OIB: 56729601545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D273B" w:rsidRPr="00CD273B">
        <w:rPr>
          <w:b w:val="false"/>
          <w:sz w:val="24"/>
          <w:szCs w:val="24"/>
        </w:rPr>
        <w:t>ŠUTALO d.o.o., Erdut, Žrtava domovinskog rata 4, OIB: 58191464086, MBS: 030102422</w:t>
      </w:r>
      <w:r w:rsidR="00580BB4" w:rsidRPr="00580BB4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580BB4">
        <w:rPr>
          <w:b w:val="false"/>
          <w:sz w:val="24"/>
          <w:szCs w:val="24"/>
        </w:rPr>
        <w:t>4</w:t>
      </w:r>
      <w:r w:rsidR="00B61963">
        <w:rPr>
          <w:b w:val="false"/>
          <w:sz w:val="24"/>
          <w:szCs w:val="24"/>
        </w:rPr>
        <w:t>.</w:t>
      </w:r>
      <w:r w:rsidR="00580BB4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CD273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580BB4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580BB4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CD273B">
        <w:rPr>
          <w:rFonts w:hAnsi="Times New Roman" w:ascii="Times New Roman"/>
          <w:sz w:val="24"/>
          <w:szCs w:val="24"/>
        </w:rPr>
        <w:t>oj upraviteljici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sz w:val="24"/>
          <w:szCs w:val="24"/>
        </w:rPr>
        <w:t xml:space="preserve">Jadranki </w:t>
      </w:r>
      <w:proofErr w:type="spellStart"/>
      <w:r w:rsidR="00CD273B">
        <w:rPr>
          <w:sz w:val="24"/>
          <w:szCs w:val="24"/>
        </w:rPr>
        <w:t>Šeput</w:t>
      </w:r>
      <w:proofErr w:type="spellEnd"/>
      <w:r w:rsidR="00CD273B">
        <w:rPr>
          <w:sz w:val="24"/>
          <w:szCs w:val="24"/>
        </w:rPr>
        <w:t xml:space="preserve"> iz Osijeka, Dalmatinska 17, OIB: 56729601545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</w:t>
      </w:r>
      <w:r w:rsidR="00CD273B" w:rsidRPr="00CD273B">
        <w:rPr>
          <w:rFonts w:hAnsi="Times New Roman" w:ascii="Times New Roman"/>
          <w:sz w:val="24"/>
          <w:szCs w:val="24"/>
        </w:rPr>
        <w:t>IBAN: HR0625000093106150539</w:t>
      </w:r>
      <w:r w:rsidR="00CD273B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CD273B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 xml:space="preserve">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80BB4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D273B">
        <w:rPr>
          <w:rFonts w:hAnsi="Times New Roman" w:ascii="Times New Roman"/>
          <w:sz w:val="24"/>
          <w:szCs w:val="24"/>
        </w:rPr>
        <w:t>793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CD273B">
        <w:rPr>
          <w:rFonts w:hAnsi="Times New Roman" w:ascii="Times New Roman"/>
          <w:sz w:val="24"/>
          <w:szCs w:val="24"/>
        </w:rPr>
        <w:t>19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CD273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CD273B">
        <w:rPr>
          <w:rFonts w:hAnsi="Times New Roman" w:ascii="Times New Roman"/>
          <w:sz w:val="24"/>
          <w:szCs w:val="24"/>
        </w:rPr>
        <w:t xml:space="preserve">dužnikom </w:t>
      </w:r>
      <w:r w:rsidR="00CD273B" w:rsidRPr="00CD273B">
        <w:rPr>
          <w:rFonts w:hAnsi="Times New Roman" w:ascii="Times New Roman"/>
          <w:b/>
          <w:sz w:val="24"/>
          <w:szCs w:val="24"/>
        </w:rPr>
        <w:t>ŠUTALO d.o.o., Erdut, Žrtava domovinskog rata 4, OIB: 58191464086, MBS: 030102422</w:t>
      </w:r>
      <w:r w:rsidR="000B0C56" w:rsidRPr="00CD273B">
        <w:rPr>
          <w:rFonts w:hAnsi="Times New Roman" w:ascii="Times New Roman"/>
          <w:b/>
          <w:sz w:val="24"/>
          <w:szCs w:val="24"/>
        </w:rPr>
        <w:t xml:space="preserve"> </w:t>
      </w:r>
      <w:r w:rsidRPr="00CD273B">
        <w:rPr>
          <w:rFonts w:hAnsi="Times New Roman" w:ascii="Times New Roman"/>
          <w:sz w:val="24"/>
          <w:szCs w:val="24"/>
        </w:rPr>
        <w:t>te</w:t>
      </w:r>
      <w:r w:rsidRPr="0086293E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BB5274" w:rsidRPr="00BB5274">
        <w:rPr>
          <w:rFonts w:hAnsi="Times New Roman" w:ascii="Times New Roman"/>
          <w:sz w:val="24"/>
          <w:szCs w:val="24"/>
        </w:rPr>
        <w:t>Ivan</w:t>
      </w:r>
      <w:r w:rsidR="00BB5274">
        <w:rPr>
          <w:rFonts w:hAnsi="Times New Roman" w:ascii="Times New Roman"/>
          <w:sz w:val="24"/>
          <w:szCs w:val="24"/>
        </w:rPr>
        <w:t>a</w:t>
      </w:r>
      <w:r w:rsidR="00BB5274" w:rsidRPr="00BB5274">
        <w:rPr>
          <w:rFonts w:hAnsi="Times New Roman" w:ascii="Times New Roman"/>
          <w:sz w:val="24"/>
          <w:szCs w:val="24"/>
        </w:rPr>
        <w:t xml:space="preserve"> Krstić, Osijek, Županijska 2,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CD273B">
        <w:rPr>
          <w:rFonts w:hAnsi="Times New Roman" w:ascii="Times New Roman"/>
          <w:sz w:val="24"/>
          <w:szCs w:val="24"/>
        </w:rPr>
        <w:t>21</w:t>
      </w:r>
      <w:r w:rsidR="00DF013D">
        <w:rPr>
          <w:rFonts w:hAnsi="Times New Roman" w:ascii="Times New Roman"/>
          <w:sz w:val="24"/>
          <w:szCs w:val="24"/>
        </w:rPr>
        <w:t>.</w:t>
      </w:r>
      <w:r w:rsidR="00CD273B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CD273B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CD273B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CD273B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80BB4">
        <w:rPr>
          <w:rFonts w:hAnsi="Times New Roman" w:ascii="Times New Roman"/>
          <w:sz w:val="24"/>
          <w:szCs w:val="24"/>
        </w:rPr>
        <w:t>4.0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rFonts w:hAnsi="Times New Roman" w:ascii="Times New Roman"/>
          <w:sz w:val="24"/>
          <w:szCs w:val="24"/>
        </w:rPr>
        <w:t>10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CD273B">
        <w:rPr>
          <w:rFonts w:hAnsi="Times New Roman" w:ascii="Times New Roman"/>
          <w:sz w:val="24"/>
          <w:szCs w:val="24"/>
        </w:rPr>
        <w:t>9</w:t>
      </w:r>
      <w:r w:rsidR="00580BB4">
        <w:rPr>
          <w:rFonts w:hAnsi="Times New Roman" w:ascii="Times New Roman"/>
          <w:sz w:val="24"/>
          <w:szCs w:val="24"/>
        </w:rPr>
        <w:t>/4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9F8" w:rsidP="00F427F2" w:rsidR="004679F8">
      <w:pPr>
        <w:spacing w:lineRule="auto" w:line="240" w:after="0"/>
      </w:pPr>
      <w:r>
        <w:separator/>
      </w:r>
    </w:p>
  </w:endnote>
  <w:endnote w:id="0" w:type="continuationSeparator">
    <w:p w:rsidRDefault="004679F8" w:rsidP="00F427F2" w:rsidR="004679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9F8" w:rsidP="00F427F2" w:rsidR="004679F8">
      <w:pPr>
        <w:spacing w:lineRule="auto" w:line="240" w:after="0"/>
      </w:pPr>
      <w:r>
        <w:separator/>
      </w:r>
    </w:p>
  </w:footnote>
  <w:footnote w:id="0" w:type="continuationSeparator">
    <w:p w:rsidRDefault="004679F8" w:rsidP="00F427F2" w:rsidR="004679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 w:rsidRPr="00A076FF">
    <w:pPr>
      <w:jc w:val="right"/>
      <w:rPr>
        <w:rFonts w:hAnsi="Times New Roman" w:ascii="Times New Roman"/>
        <w:sz w:val="24"/>
        <w:szCs w:val="24"/>
      </w:rPr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Pr="00A076FF">
      <w:rPr>
        <w:rFonts w:hAnsi="Times New Roman" w:ascii="Times New Roman"/>
        <w:sz w:val="24"/>
        <w:szCs w:val="24"/>
      </w:rPr>
      <w:t>6 St-</w:t>
    </w:r>
    <w:r w:rsidR="00CD273B">
      <w:rPr>
        <w:rFonts w:hAnsi="Times New Roman" w:ascii="Times New Roman"/>
        <w:sz w:val="24"/>
        <w:szCs w:val="24"/>
      </w:rPr>
      <w:t>793</w:t>
    </w:r>
    <w:r w:rsidRPr="00A076FF">
      <w:rPr>
        <w:rFonts w:hAnsi="Times New Roman" w:ascii="Times New Roman"/>
        <w:sz w:val="24"/>
        <w:szCs w:val="24"/>
      </w:rPr>
      <w:t>/16-</w:t>
    </w:r>
    <w:r w:rsidR="00CD273B">
      <w:rPr>
        <w:rFonts w:hAnsi="Times New Roman" w:ascii="Times New Roman"/>
        <w:sz w:val="24"/>
        <w:szCs w:val="24"/>
      </w:rPr>
      <w:t>11</w:t>
    </w:r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CD273B">
      <w:rPr>
        <w:rFonts w:hAnsi="Times New Roman" w:ascii="Times New Roman"/>
        <w:sz w:val="24"/>
        <w:szCs w:val="24"/>
      </w:rPr>
      <w:t>793</w:t>
    </w:r>
    <w:r w:rsidRPr="00A076FF">
      <w:rPr>
        <w:rFonts w:hAnsi="Times New Roman" w:ascii="Times New Roman"/>
        <w:sz w:val="24"/>
        <w:szCs w:val="24"/>
      </w:rPr>
      <w:t>/16-</w:t>
    </w:r>
    <w:r w:rsidR="00CD273B">
      <w:rPr>
        <w:rFonts w:hAnsi="Times New Roman" w:ascii="Times New Roman"/>
        <w:sz w:val="24"/>
        <w:szCs w:val="24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679F8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0BB4"/>
    <w:rsid w:val="00582D51"/>
    <w:rsid w:val="00594D7A"/>
    <w:rsid w:val="00661AA9"/>
    <w:rsid w:val="006C67A8"/>
    <w:rsid w:val="006C6E23"/>
    <w:rsid w:val="006D487D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D273B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1550B"/>
    <w:rsid w:val="00E32CE3"/>
    <w:rsid w:val="00E37764"/>
    <w:rsid w:val="00E4378C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437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37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7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7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7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437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37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7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7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7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ŠUTALO d.o.o. za proizvodnju, trgovinu i usluge</izvorni_sadrzaj>
    <derivirana_varijabla naziv="DomainObject.Predmet.ProtustrankaFormated_1">  ŠUTALO d.o.o. za proizvodnju, trgovinu i usluge</derivirana_varijabla>
  </DomainObject.Predmet.ProtustrankaFormated>
  <DomainObject.Predmet.ProtustrankaFormatedOIB>
    <izvorni_sadrzaj>  ŠUTALO d.o.o. za proizvodnju, trgovinu i usluge, OIB 58191464086</izvorni_sadrzaj>
    <derivirana_varijabla naziv="DomainObject.Predmet.ProtustrankaFormatedOIB_1">  ŠUTALO d.o.o. za proizvodnju, trgovinu i usluge, OIB 58191464086</derivirana_varijabla>
  </DomainObject.Predmet.ProtustrankaFormatedOIB>
  <DomainObject.Predmet.ProtustrankaFormatedWithAdress>
    <izvorni_sadrzaj> ŠUTALO d.o.o. za proizvodnju, trgovinu i usluge, Žrtava domovinskog rata 4, 31226 Erdut</izvorni_sadrzaj>
    <derivirana_varijabla naziv="DomainObject.Predmet.ProtustrankaFormatedWithAdress_1"> ŠUTALO d.o.o. za proizvodnju, trgovinu i usluge, Žrtava domovinskog rata 4, 31226 Erdut</derivirana_varijabla>
  </DomainObject.Predmet.ProtustrankaFormatedWithAdress>
  <DomainObject.Predmet.ProtustrankaFormatedWithAdressOIB>
    <izvorni_sadrzaj> ŠUTALO d.o.o. za proizvodnju, trgovinu i usluge, OIB 58191464086, Žrtava domovinskog rata 4, 31226 Erdut</izvorni_sadrzaj>
    <derivirana_varijabla naziv="DomainObject.Predmet.ProtustrankaFormatedWithAdressOIB_1"> ŠUTALO d.o.o. za proizvodnju, trgovinu i usluge, OIB 58191464086, Žrtava domovinskog rata 4, 31226 Erdut</derivirana_varijabla>
  </DomainObject.Predmet.ProtustrankaFormatedWithAdressOIB>
  <DomainObject.Predmet.ProtustrankaWithAdress>
    <izvorni_sadrzaj>ŠUTALO d.o.o. za proizvodnju, trgovinu i usluge Žrtava domovinskog rata 4, 31226 Erdut</izvorni_sadrzaj>
    <derivirana_varijabla naziv="DomainObject.Predmet.ProtustrankaWithAdress_1">ŠUTALO d.o.o. za proizvodnju, trgovinu i usluge Žrtava domovinskog rata 4, 31226 Erdut</derivirana_varijabla>
  </DomainObject.Predmet.ProtustrankaWithAdress>
  <DomainObject.Predmet.ProtustrankaWithAdressOIB>
    <izvorni_sadrzaj>ŠUTALO d.o.o. za proizvodnju, trgovinu i usluge, OIB 58191464086, Žrtava domovinskog rata 4, 31226 Erdut</izvorni_sadrzaj>
    <derivirana_varijabla naziv="DomainObject.Predmet.ProtustrankaWithAdressOIB_1">ŠUTALO d.o.o. za proizvodnju, trgovinu i usluge, OIB 58191464086, Žrtava domovinskog rata 4, 31226 Erdut</derivirana_varijabla>
  </DomainObject.Predmet.ProtustrankaWithAdressOIB>
  <DomainObject.Predmet.ProtustrankaNazivFormated>
    <izvorni_sadrzaj>ŠUTALO d.o.o. za proizvodnju, trgovinu i usluge</izvorni_sadrzaj>
    <derivirana_varijabla naziv="DomainObject.Predmet.ProtustrankaNazivFormated_1">ŠUTALO d.o.o. za proizvodnju, trgovinu i usluge</derivirana_varijabla>
  </DomainObject.Predmet.ProtustrankaNazivFormated>
  <DomainObject.Predmet.ProtustrankaNazivFormatedOIB>
    <izvorni_sadrzaj>ŠUTALO d.o.o. za proizvodnju, trgovinu i usluge, OIB 58191464086</izvorni_sadrzaj>
    <derivirana_varijabla naziv="DomainObject.Predmet.ProtustrankaNazivFormatedOIB_1">ŠUTALO d.o.o. za proizvodnju, trgovinu i usluge, OIB 58191464086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ŠUTALO d.o.o. za proizvodnju, trgovinu i usluge</item>
    </izvorni_sadrzaj>
    <derivirana_varijabla naziv="DomainObject.Predmet.ProtuStrankaListFormated_1">
      <item>ŠUTALO d.o.o. za proizvodnju, trgovinu i usluge</item>
    </derivirana_varijabla>
  </DomainObject.Predmet.ProtuStrankaListFormated>
  <DomainObject.Predmet.ProtuStrankaListFormatedOIB>
    <izvorni_sadrzaj>
      <item>ŠUTALO d.o.o. za proizvodnju, trgovinu i usluge, OIB 58191464086</item>
    </izvorni_sadrzaj>
    <derivirana_varijabla naziv="DomainObject.Predmet.ProtuStrankaListFormatedOIB_1">
      <item>ŠUTALO d.o.o. za proizvodnju, trgovinu i usluge, OIB 58191464086</item>
    </derivirana_varijabla>
  </DomainObject.Predmet.ProtuStrankaListFormatedOIB>
  <DomainObject.Predmet.ProtuStrankaListFormatedWithAdress>
    <izvorni_sadrzaj>
      <item>ŠUTALO d.o.o. za proizvodnju, trgovinu i usluge, Žrtava domovinskog rata 4, 31226 Erdut</item>
    </izvorni_sadrzaj>
    <derivirana_varijabla naziv="DomainObject.Predmet.ProtuStrankaListFormatedWithAdress_1">
      <item>ŠUTALO d.o.o. za proizvodnju, trgovinu i usluge, Žrtava domovinskog rata 4, 31226 Erdut</item>
    </derivirana_varijabla>
  </DomainObject.Predmet.ProtuStrankaListFormatedWithAdress>
  <DomainObject.Predmet.ProtuStrankaListFormatedWithAdressOIB>
    <izvorni_sadrzaj>
      <item>ŠUTALO d.o.o. za proizvodnju, trgovinu i usluge, OIB 58191464086, Žrtava domovinskog rata 4, 31226 Erdut</item>
    </izvorni_sadrzaj>
    <derivirana_varijabla naziv="DomainObject.Predmet.ProtuStrankaListFormatedWithAdressOIB_1">
      <item>ŠUTALO d.o.o. za proizvodnju, trgovinu i usluge, OIB 58191464086, Žrtava domovinskog rata 4, 31226 Erdut</item>
    </derivirana_varijabla>
  </DomainObject.Predmet.ProtuStrankaListFormatedWithAdressOIB>
  <DomainObject.Predmet.ProtuStrankaListNazivFormated>
    <izvorni_sadrzaj>
      <item>ŠUTALO d.o.o. za proizvodnju, trgovinu i usluge</item>
    </izvorni_sadrzaj>
    <derivirana_varijabla naziv="DomainObject.Predmet.ProtuStrankaListNazivFormated_1">
      <item>ŠUTALO d.o.o. za proizvodnju, trgovinu i usluge</item>
    </derivirana_varijabla>
  </DomainObject.Predmet.ProtuStrankaListNazivFormated>
  <DomainObject.Predmet.ProtuStrankaListNazivFormatedOIB>
    <izvorni_sadrzaj>
      <item>ŠUTALO d.o.o. za proizvodnju, trgovinu i usluge, OIB 58191464086</item>
    </izvorni_sadrzaj>
    <derivirana_varijabla naziv="DomainObject.Predmet.ProtuStrankaListNazivFormatedOIB_1">
      <item>ŠUTALO d.o.o. za proizvodnju, trgovinu i usluge, OIB 58191464086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ŠUTALO d.o.o. za proizvodnju, trgovinu i usluge</izvorni_sadrzaj>
    <derivirana_varijabla naziv="DomainObject.Predmet.ProtustrankaIDrugi_1">ŠUTALO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ŠUTALO d.o.o. za proizvodnju, trgovinu i usluge, OIB 58191464086, Žrtava domovinskog rata 4, 31226 Erdut</izvorni_sadrzaj>
    <derivirana_varijabla naziv="DomainObject.Predmet.ProtustrankaIDrugiAdressOIB_1">ŠUTALO d.o.o. za proizvodnju, trgovinu i usluge, OIB 58191464086, Žrtava domovinskog rata 4,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ŠUTALO d.o.o. za proizvodnju, trgovinu i usluge</item>
    </izvorni_sadrzaj>
    <derivirana_varijabla naziv="DomainObject.Predmet.SudioniciListNaziv_1">
      <item>FINA RC OSIJEK</item>
      <item>ŠUTALO d.o.o. za proizvodnju, trgovinu i usluge</item>
    </derivirana_varijabla>
  </DomainObject.Predmet.SudioniciListNaziv>
  <DomainObject.Predmet.SudioniciListAdressOIB>
    <izvorni_sadrzaj>
      <item>FINA RC OSIJEK, OIB 85821130368</item>
      <item>ŠUTALO d.o.o. za proizvodnju, trgovinu i usluge, OIB 58191464086, Žrtava domovinskog rata 4,31226 Erdut</item>
    </izvorni_sadrzaj>
    <derivirana_varijabla naziv="DomainObject.Predmet.SudioniciListAdressOIB_1">
      <item>FINA RC OSIJEK, OIB 85821130368</item>
      <item>ŠUTALO d.o.o. za proizvodnju, trgovinu i usluge, OIB 58191464086, Žrtava domovinskog rata 4,31226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58191464086</item>
    </izvorni_sadrzaj>
    <derivirana_varijabla naziv="DomainObject.Predmet.SudioniciListNazivOIB_1">
      <item>, OIB 85821130368</item>
      <item>, OIB 58191464086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683FD-EA99-4DD5-A7DD-81A412EB8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439</properties:Words>
  <properties:Characters>2419</properties:Characters>
  <properties:Lines>77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2017-03-10T09:17:00Z</dcterms:created>
  <dc:creator>Blanka</dc:creator>
  <cp:lastModifiedBy>Snježana Markotić Jurić</cp:lastModifiedBy>
  <cp:lastPrinted>2017-03-10T09:17:00Z</cp:lastPrinted>
  <dcterms:modified xmlns:xsi="http://www.w3.org/2001/XMLSchema-instance" xsi:type="dcterms:W3CDTF">2017-03-10T09:30:00Z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