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1db1" w14:paraId="0341db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30FF8">
        <w:rPr>
          <w:b/>
        </w:rPr>
        <w:t>1108</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130FF8" w:rsidRPr="00130FF8">
        <w:t>PROFINITI za trgovinu i usluge, društvo s ograničenom odgovornošću</w:t>
      </w:r>
      <w:r w:rsidR="00CE3C26" w:rsidRPr="00CE3C26">
        <w:t>, Split</w:t>
      </w:r>
      <w:r w:rsidR="00130FF8">
        <w:t>, Šime Ljubića 12 A</w:t>
      </w:r>
      <w:r w:rsidR="00CE3C26" w:rsidRPr="00CE3C26">
        <w:t xml:space="preserve">, MBS: </w:t>
      </w:r>
      <w:r w:rsidR="00130FF8" w:rsidRPr="00130FF8">
        <w:t>060252463</w:t>
      </w:r>
      <w:r w:rsidR="00CE3C26" w:rsidRPr="00CE3C26">
        <w:t xml:space="preserve">, OIB: </w:t>
      </w:r>
      <w:r w:rsidR="00130FF8" w:rsidRPr="00130FF8">
        <w:t>81034702054</w:t>
      </w:r>
      <w:r w:rsidR="00EF1407" w:rsidRPr="007303A9">
        <w:t>,</w:t>
      </w:r>
      <w:r w:rsidR="00902E57" w:rsidRPr="007303A9">
        <w:t xml:space="preserve"> dana </w:t>
      </w:r>
      <w:r w:rsidR="00897907">
        <w:t>17. siječnja 2018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130FF8" w:rsidRPr="00130FF8">
        <w:t>PROFINITI za trgovinu i usluge, društvo s ograničenom odgovornošću, Split, Šime Ljubića 12 A, MBS: 060252463, OIB: 81034702054</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97907" w:rsidP="00B70172" w:rsidR="00B70172" w:rsidRPr="007303A9">
      <w:pPr>
        <w:jc w:val="center"/>
        <w:rPr>
          <w:b/>
          <w:u w:val="single"/>
        </w:rPr>
      </w:pPr>
      <w:r>
        <w:rPr>
          <w:b/>
          <w:u w:val="single"/>
        </w:rPr>
        <w:t>26. veljače 2018. u 14:00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ANTE ŠKARO</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130FF8">
        <w:t>20</w:t>
      </w:r>
      <w:r w:rsidR="00912339">
        <w:t>.</w:t>
      </w:r>
      <w:r w:rsidR="000B4CD9" w:rsidRPr="007303A9">
        <w:t xml:space="preserve"> </w:t>
      </w:r>
      <w:r w:rsidR="00130FF8">
        <w:t>travnja</w:t>
      </w:r>
      <w:r w:rsidRPr="007303A9">
        <w:t xml:space="preserve"> 201</w:t>
      </w:r>
      <w:r w:rsidR="00692112" w:rsidRPr="007303A9">
        <w:t>6</w:t>
      </w:r>
      <w:r w:rsidRPr="007303A9">
        <w:t xml:space="preserve">. godine predložio otvaranje stečajnog postupka nad dužnikom </w:t>
      </w:r>
      <w:r w:rsidR="00130FF8" w:rsidRPr="00130FF8">
        <w:t>PROFINITI za trgovinu i usluge, društvo s ograničenom odgovornošću, Split, Šime Ljubića 12 A, MBS: 060252463, OIB: 81034702054</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F840C5">
        <w:t>08</w:t>
      </w:r>
      <w:r w:rsidR="001A7F0D">
        <w:t>.</w:t>
      </w:r>
      <w:r w:rsidR="00F840C5">
        <w:t>07</w:t>
      </w:r>
      <w:r w:rsidR="001A7F0D">
        <w:t>.201</w:t>
      </w:r>
      <w:r w:rsidR="00F840C5">
        <w:t>6</w:t>
      </w:r>
      <w:r w:rsidR="00AC3607" w:rsidRPr="00AC3607">
        <w:t xml:space="preserve">.g. dužnik ima u očevidniku redoslijeda osnova za plaćanje evidentirane osnove za plaćanje u neprekinutom razdoblju od </w:t>
      </w:r>
      <w:r w:rsidR="0037088D">
        <w:t>777</w:t>
      </w:r>
      <w:r w:rsidR="0088283E">
        <w:t xml:space="preserve"> dana u ukupnom iznosu od </w:t>
      </w:r>
      <w:r w:rsidR="00130FF8">
        <w:t>13</w:t>
      </w:r>
      <w:r w:rsidR="00F06742">
        <w:t>.</w:t>
      </w:r>
      <w:r w:rsidR="00130FF8">
        <w:t>198,90</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130FF8">
        <w:t>ne</w:t>
      </w:r>
      <w:r w:rsidR="006B7BB7">
        <w:t xml:space="preserve">ma </w:t>
      </w:r>
      <w:r w:rsidR="004C649B">
        <w:t>otvoren</w:t>
      </w:r>
      <w:r w:rsidR="00C51E80">
        <w:t xml:space="preserve"> račun</w:t>
      </w:r>
      <w:r w:rsidR="00130FF8">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97907">
        <w:rPr>
          <w:b/>
        </w:rPr>
        <w:t>17</w:t>
      </w:r>
      <w:r w:rsidR="00771DFB">
        <w:rPr>
          <w:b/>
        </w:rPr>
        <w:t xml:space="preserve">. </w:t>
      </w:r>
      <w:r w:rsidR="00897907">
        <w:rPr>
          <w:b/>
        </w:rPr>
        <w:t>siječnja</w:t>
      </w:r>
      <w:r w:rsidRPr="007303A9">
        <w:rPr>
          <w:b/>
        </w:rPr>
        <w:t xml:space="preserve"> 201</w:t>
      </w:r>
      <w:r w:rsidR="00897907">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897907">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D760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30FF8">
      <w:rPr>
        <w:rFonts w:hAnsi="Book Antiqua" w:ascii="Book Antiqua"/>
        <w:b/>
        <w:sz w:val="20"/>
        <w:szCs w:val="20"/>
      </w:rPr>
      <w:t>1108</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907"/>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D760D"/>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D760D"/>
    <w:rPr>
      <w:color w:val="808080"/>
      <w:bdr w:space="0" w:sz="0" w:color="auto" w:val="none"/>
      <w:shd w:fill="auto" w:color="auto" w:val="clear"/>
    </w:rPr>
  </w:style>
  <w:style w:customStyle="true" w:styleId="eSPISCCParagraphDefaultFont" w:type="character">
    <w:name w:val="eSPIS_CC_Paragraph Default Font"/>
    <w:basedOn w:val="Zadanifontodlomka"/>
    <w:rsid w:val="00FD760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D760D"/>
    <w:rPr>
      <w:b/>
      <w:bdr w:space="0" w:sz="0" w:color="auto" w:val="none"/>
      <w:shd w:fill="FFFFCC" w:color="auto" w:val="clear"/>
      <w:lang w:val="hr-HR"/>
    </w:rPr>
  </w:style>
  <w:style w:customStyle="true" w:styleId="PozadinaSvijetloCrvena" w:type="character">
    <w:name w:val="Pozadina_SvijetloCrvena"/>
    <w:basedOn w:val="eSPISCCParagraphDefaultFont"/>
    <w:rsid w:val="00FD760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D760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D760D"/>
    <w:rPr>
      <w:color w:val="808080"/>
      <w:bdr w:color="auto" w:space="0" w:sz="0" w:val="none"/>
      <w:shd w:color="auto" w:fill="auto" w:val="clear"/>
    </w:rPr>
  </w:style>
  <w:style w:customStyle="1" w:styleId="eSPISCCParagraphDefaultFont" w:type="character">
    <w:name w:val="eSPIS_CC_Paragraph Default Font"/>
    <w:basedOn w:val="Zadanifontodlomka"/>
    <w:rsid w:val="00FD760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D760D"/>
    <w:rPr>
      <w:b/>
      <w:bdr w:color="auto" w:space="0" w:sz="0" w:val="none"/>
      <w:shd w:color="auto" w:fill="FFFFCC" w:val="clear"/>
      <w:lang w:val="hr-HR"/>
    </w:rPr>
  </w:style>
  <w:style w:customStyle="1" w:styleId="PozadinaSvijetloCrvena" w:type="character">
    <w:name w:val="Pozadina_SvijetloCrvena"/>
    <w:basedOn w:val="eSPISCCParagraphDefaultFont"/>
    <w:rsid w:val="00FD760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D760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St-1108/2016</izvorni_sadrzaj>
    <derivirana_varijabla naziv="DomainObject.Predmet.OznakaBroj_1">St-1108/2016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PROFINITI za trgovinu i usluge, društvo s ograničenom odgovornošću</izvorni_sadrzaj>
    <derivirana_varijabla naziv="DomainObject.Predmet.ProtustrankaFormated_1">  PROFINITI za trgovinu i usluge, društvo s ograničenom odgovornošću</derivirana_varijabla>
  </DomainObject.Predmet.ProtustrankaFormated>
  <DomainObject.Predmet.ProtustrankaFormatedOIB>
    <izvorni_sadrzaj>  PROFINITI za trgovinu i usluge, društvo s ograničenom odgovornošću, OIB 81034702054</izvorni_sadrzaj>
    <derivirana_varijabla naziv="DomainObject.Predmet.ProtustrankaFormatedOIB_1">  PROFINITI za trgovinu i usluge, društvo s ograničenom odgovornošću, OIB 81034702054</derivirana_varijabla>
  </DomainObject.Predmet.ProtustrankaFormatedOIB>
  <DomainObject.Predmet.ProtustrankaFormatedWithAdress>
    <izvorni_sadrzaj> PROFINITI za trgovinu i usluge, društvo s ograničenom odgovornošću, Šime Ljubića 12/A, 21000 Split</izvorni_sadrzaj>
    <derivirana_varijabla naziv="DomainObject.Predmet.ProtustrankaFormatedWithAdress_1"> PROFINITI za trgovinu i usluge, društvo s ograničenom odgovornošću, Šime Ljubića 12/A, 21000 Split</derivirana_varijabla>
  </DomainObject.Predmet.ProtustrankaFormatedWithAdress>
  <DomainObject.Predmet.ProtustrankaFormatedWithAdressOIB>
    <izvorni_sadrzaj> PROFINITI za trgovinu i usluge, društvo s ograničenom odgovornošću, OIB 81034702054, Šime Ljubića 12/A, 21000 Split</izvorni_sadrzaj>
    <derivirana_varijabla naziv="DomainObject.Predmet.ProtustrankaFormatedWithAdressOIB_1"> PROFINITI za trgovinu i usluge, društvo s ograničenom odgovornošću, OIB 81034702054, Šime Ljubića 12/A, 21000 Split</derivirana_varijabla>
  </DomainObject.Predmet.ProtustrankaFormatedWithAdressOIB>
  <DomainObject.Predmet.ProtustrankaWithAdress>
    <izvorni_sadrzaj>PROFINITI za trgovinu i usluge, društvo s ograničenom odgovornošću Šime Ljubića 12/A, 21000 Split</izvorni_sadrzaj>
    <derivirana_varijabla naziv="DomainObject.Predmet.ProtustrankaWithAdress_1">PROFINITI za trgovinu i usluge, društvo s ograničenom odgovornošću Šime Ljubića 12/A, 21000 Split</derivirana_varijabla>
  </DomainObject.Predmet.ProtustrankaWithAdress>
  <DomainObject.Predmet.ProtustrankaWithAdressOIB>
    <izvorni_sadrzaj>PROFINITI za trgovinu i usluge, društvo s ograničenom odgovornošću, OIB 81034702054, Šime Ljubića 12/A, 21000 Split</izvorni_sadrzaj>
    <derivirana_varijabla naziv="DomainObject.Predmet.ProtustrankaWithAdressOIB_1">PROFINITI za trgovinu i usluge, društvo s ograničenom odgovornošću, OIB 81034702054, Šime Ljubića 12/A, 21000 Split</derivirana_varijabla>
  </DomainObject.Predmet.ProtustrankaWithAdressOIB>
  <DomainObject.Predmet.ProtustrankaNazivFormated>
    <izvorni_sadrzaj>PROFINITI za trgovinu i usluge, društvo s ograničenom odgovornošću</izvorni_sadrzaj>
    <derivirana_varijabla naziv="DomainObject.Predmet.ProtustrankaNazivFormated_1">PROFINITI za trgovinu i usluge, društvo s ograničenom odgovornošću</derivirana_varijabla>
  </DomainObject.Predmet.ProtustrankaNazivFormated>
  <DomainObject.Predmet.ProtustrankaNazivFormatedOIB>
    <izvorni_sadrzaj>PROFINITI za trgovinu i usluge, društvo s ograničenom odgovornošću, OIB 81034702054</izvorni_sadrzaj>
    <derivirana_varijabla naziv="DomainObject.Predmet.ProtustrankaNazivFormatedOIB_1">PROFINITI za trgovinu i usluge, društvo s ograničenom odgovornošću, OIB 81034702054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13198.90</izvorni_sadrzaj>
    <derivirana_varijabla naziv="DomainObject.Predmet.TrenutnaVrijednost_1">13198.90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PROFINITI za trgovinu i usluge, društvo s ograničenom odgovornošću</item>
    </izvorni_sadrzaj>
    <derivirana_varijabla naziv="DomainObject.Predmet.ProtuStrankaListFormated_1">
      <item>PROFINITI za trgovinu i usluge, društvo s ograničenom odgovornošću</item>
    </derivirana_varijabla>
  </DomainObject.Predmet.ProtuStrankaListFormated>
  <DomainObject.Predmet.ProtuStrankaListFormatedOIB>
    <izvorni_sadrzaj>
      <item>PROFINITI za trgovinu i usluge, društvo s ograničenom odgovornošću, OIB 81034702054</item>
    </izvorni_sadrzaj>
    <derivirana_varijabla naziv="DomainObject.Predmet.ProtuStrankaListFormatedOIB_1">
      <item>PROFINITI za trgovinu i usluge, društvo s ograničenom odgovornošću, OIB 81034702054</item>
    </derivirana_varijabla>
  </DomainObject.Predmet.ProtuStrankaListFormatedOIB>
  <DomainObject.Predmet.ProtuStrankaListFormatedWithAdress>
    <izvorni_sadrzaj>
      <item>PROFINITI za trgovinu i usluge, društvo s ograničenom odgovornošću, Šime Ljubića 12/A, 21000 Split</item>
    </izvorni_sadrzaj>
    <derivirana_varijabla naziv="DomainObject.Predmet.ProtuStrankaListFormatedWithAdress_1">
      <item>PROFINITI za trgovinu i usluge, društvo s ograničenom odgovornošću, Šime Ljubića 12/A, 21000 Split</item>
    </derivirana_varijabla>
  </DomainObject.Predmet.ProtuStrankaListFormatedWithAdress>
  <DomainObject.Predmet.ProtuStrankaListFormatedWithAdressOIB>
    <izvorni_sadrzaj>
      <item>PROFINITI za trgovinu i usluge, društvo s ograničenom odgovornošću, OIB 81034702054, Šime Ljubića 12/A, 21000 Split</item>
    </izvorni_sadrzaj>
    <derivirana_varijabla naziv="DomainObject.Predmet.ProtuStrankaListFormatedWithAdressOIB_1">
      <item>PROFINITI za trgovinu i usluge, društvo s ograničenom odgovornošću, OIB 81034702054, Šime Ljubića 12/A, 21000 Split</item>
    </derivirana_varijabla>
  </DomainObject.Predmet.ProtuStrankaListFormatedWithAdressOIB>
  <DomainObject.Predmet.ProtuStrankaListNazivFormated>
    <izvorni_sadrzaj>
      <item>PROFINITI za trgovinu i usluge, društvo s ograničenom odgovornošću</item>
    </izvorni_sadrzaj>
    <derivirana_varijabla naziv="DomainObject.Predmet.ProtuStrankaListNazivFormated_1">
      <item>PROFINITI za trgovinu i usluge, društvo s ograničenom odgovornošću</item>
    </derivirana_varijabla>
  </DomainObject.Predmet.ProtuStrankaListNazivFormated>
  <DomainObject.Predmet.ProtuStrankaListNazivFormatedOIB>
    <izvorni_sadrzaj>
      <item>PROFINITI za trgovinu i usluge, društvo s ograničenom odgovornošću, OIB 81034702054</item>
    </izvorni_sadrzaj>
    <derivirana_varijabla naziv="DomainObject.Predmet.ProtuStrankaListNazivFormatedOIB_1">
      <item>PROFINITI za trgovinu i usluge, društvo s ograničenom odgovornošću, OIB 81034702054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PROFINITI za trgovinu i usluge, društvo s ograničenom odgovornošću</izvorni_sadrzaj>
    <derivirana_varijabla naziv="DomainObject.Predmet.ProtustrankaIDrugi_1">PROFINITI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PROFINITI za trgovinu i usluge, društvo s ograničenom odgovornošću, OIB 81034702054, Šime Ljubića 12/A, 21000 Split</izvorni_sadrzaj>
    <derivirana_varijabla naziv="DomainObject.Predmet.ProtustrankaIDrugiAdressOIB_1">PROFINITI za trgovinu i usluge, društvo s ograničenom odgovornošću, OIB 81034702054, Šime Ljubića 12/A,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PROFINITI za trgovinu i usluge, društvo s ograničenom odgovornošću</item>
      <item>FINANCIJSKA AGENCIJA, RC SPLIT</item>
    </izvorni_sadrzaj>
    <derivirana_varijabla naziv="DomainObject.Predmet.SudioniciListNaziv_1">
      <item>PROFINITI za trgovinu i usluge, društvo s ograničenom odgovornošću</item>
      <item>FINANCIJSKA AGENCIJA, RC SPLIT</item>
    </derivirana_varijabla>
  </DomainObject.Predmet.SudioniciListNaziv>
  <DomainObject.Predmet.SudioniciListAdressOIB>
    <izvorni_sadrzaj>
      <item>PROFINITI za trgovinu i usluge, društvo s ograničenom odgovornošću, OIB 81034702054, Šime Ljubića 12/A,21000 Split</item>
      <item>FINANCIJSKA AGENCIJA, RC SPLIT, OIB 85821130368, Mažuranićevo šetalište 24 b,21000 Split</item>
    </izvorni_sadrzaj>
    <derivirana_varijabla naziv="DomainObject.Predmet.SudioniciListAdressOIB_1">
      <item>PROFINITI za trgovinu i usluge, društvo s ograničenom odgovornošću, OIB 81034702054, Šime Ljubića 12/A,21000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81034702054</item>
      <item>, OIB 85821130368</item>
    </izvorni_sadrzaj>
    <derivirana_varijabla naziv="DomainObject.Predmet.SudioniciListNazivOIB_1">
      <item>, OIB 81034702054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6075</properties:Characters>
  <properties:Lines>142</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2017-11-27T13:30:00Z</dcterms:created>
  <dc:creator>Katarina Franković</dc:creator>
  <cp:lastModifiedBy>Andrijana Leto</cp:lastModifiedBy>
  <cp:lastPrinted>2018-01-17T14:09:00Z</cp:lastPrinted>
  <dcterms:modified xmlns:xsi="http://www.w3.org/2001/XMLSchema-instance" xsi:type="dcterms:W3CDTF">2018-01-18T08:55:00Z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