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863E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</w:t>
                  </w:r>
                  <w:r w:rsidR="00430378">
                    <w:rPr>
                      <w:sz w:val="22"/>
                      <w:szCs w:val="22"/>
                    </w:rPr>
                    <w:t>98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D4531">
                    <w:rPr>
                      <w:sz w:val="22"/>
                      <w:szCs w:val="22"/>
                    </w:rPr>
                    <w:t>1</w:t>
                  </w:r>
                  <w:r w:rsidR="00430378">
                    <w:rPr>
                      <w:sz w:val="22"/>
                      <w:szCs w:val="22"/>
                    </w:rPr>
                    <w:t>8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3d863a" w14:paraId="23d863a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430378">
        <w:t xml:space="preserve">GASTRO BIS j.d.o.o. OIB: 980872688637, MBS: 080947295, </w:t>
      </w:r>
      <w:proofErr w:type="spellStart"/>
      <w:r w:rsidR="00430378">
        <w:t>Matijevići</w:t>
      </w:r>
      <w:proofErr w:type="spellEnd"/>
      <w:r w:rsidR="00430378">
        <w:t>, Ante Kovačića 6,</w:t>
      </w:r>
      <w:r>
        <w:t xml:space="preserve">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430378">
        <w:t xml:space="preserve">GASTRO BIS j.d.o.o. OIB: 980872688637, MBS: 080947295, </w:t>
      </w:r>
      <w:proofErr w:type="spellStart"/>
      <w:r w:rsidR="00430378">
        <w:t>Matijevići</w:t>
      </w:r>
      <w:proofErr w:type="spellEnd"/>
      <w:r w:rsidR="00430378">
        <w:t>, Ante Kovačića 6,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430378">
        <w:t>Sabina Lalić, OIB: 09145874795</w:t>
      </w:r>
      <w:r w:rsidR="00635D19">
        <w:t>,</w:t>
      </w:r>
      <w:r w:rsidR="00635D19">
        <w:t xml:space="preserve"> Osijek, </w:t>
      </w:r>
      <w:proofErr w:type="spellStart"/>
      <w:r w:rsidR="00430378">
        <w:t>Gundulićeva</w:t>
      </w:r>
      <w:proofErr w:type="spellEnd"/>
      <w:r w:rsidR="00430378">
        <w:t xml:space="preserve"> 5</w:t>
      </w:r>
      <w:r w:rsidR="004306FE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430378">
        <w:t xml:space="preserve">GASTRO BIS j.d.o.o. OIB: 980872688637, MBS: 080947295, </w:t>
      </w:r>
      <w:proofErr w:type="spellStart"/>
      <w:r w:rsidR="00430378">
        <w:t>Matijevići</w:t>
      </w:r>
      <w:proofErr w:type="spellEnd"/>
      <w:r w:rsidR="00430378">
        <w:t>, Ante Kovačića 6,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430378">
        <w:t>Sanji Vukelić</w:t>
      </w:r>
      <w:r w:rsidR="004306FE">
        <w:t>,</w:t>
      </w:r>
      <w:r w:rsidRPr="0060783B">
        <w:t xml:space="preserve"> </w:t>
      </w:r>
      <w:r w:rsidR="00242672">
        <w:t xml:space="preserve">OIB: </w:t>
      </w:r>
      <w:r w:rsidR="00430378">
        <w:t>68078391598</w:t>
      </w:r>
      <w:r w:rsidR="00635D19">
        <w:t xml:space="preserve">, </w:t>
      </w:r>
      <w:r w:rsidR="00430378">
        <w:t xml:space="preserve">Hrvatska </w:t>
      </w:r>
      <w:proofErr w:type="spellStart"/>
      <w:r w:rsidR="00430378">
        <w:t>Kostanica</w:t>
      </w:r>
      <w:proofErr w:type="spellEnd"/>
      <w:r w:rsidR="00430378">
        <w:t>, Ulica A. Starčevića 42</w:t>
      </w:r>
      <w:r w:rsidR="00726765">
        <w:rPr>
          <w:bCs/>
        </w:rPr>
        <w:t>,</w:t>
      </w:r>
      <w:r w:rsidRPr="0060783B">
        <w:t xml:space="preserve"> da izvrši pregled, izlučivanje </w:t>
      </w:r>
      <w:r w:rsidR="00F46D52">
        <w:t xml:space="preserve">i pohranu arhivskog i </w:t>
      </w:r>
      <w:proofErr w:type="spellStart"/>
      <w:r w:rsidR="00F46D52">
        <w:t>registratu</w:t>
      </w:r>
      <w:r w:rsidRPr="0060783B">
        <w:t>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430378">
        <w:t>3</w:t>
      </w:r>
      <w:r w:rsidR="000D4531">
        <w:t>. s</w:t>
      </w:r>
      <w:r w:rsidR="00430378">
        <w:t>iječnja</w:t>
      </w:r>
      <w:r w:rsidRPr="00995FB2">
        <w:t xml:space="preserve"> 201</w:t>
      </w:r>
      <w:r w:rsidR="00430378">
        <w:t>7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430378">
        <w:t xml:space="preserve"> 8.444,47</w:t>
      </w:r>
      <w:r w:rsidRPr="00995FB2">
        <w:t xml:space="preserve"> kn, te da ima  </w:t>
      </w:r>
      <w:r w:rsidR="00613E4B">
        <w:t>jednog zaposlenog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194E18">
        <w:t>4</w:t>
      </w:r>
      <w:r w:rsidR="0024129B">
        <w:t xml:space="preserve">. </w:t>
      </w:r>
      <w:r w:rsidR="005731C8">
        <w:t>lipnja 2018.</w:t>
      </w:r>
      <w:r w:rsidRPr="00BB04F8">
        <w:t xml:space="preserve"> proizlazi kako u cijelosti ostaje kod navoda iz prijedloga za otvaranje stečajnog postupka te jamči da su podaci o danima i iznosima neizvršenih osnova za plaćanje u prijedlogu za otvaranje stečajnog postupka od </w:t>
      </w:r>
      <w:r w:rsidR="00194E18">
        <w:t>4</w:t>
      </w:r>
      <w:r w:rsidR="008D3C38">
        <w:t xml:space="preserve">. </w:t>
      </w:r>
      <w:r w:rsidR="00194E18">
        <w:t>siječnja 2017</w:t>
      </w:r>
      <w:r w:rsidRPr="00BB04F8">
        <w:t xml:space="preserve">. istovjetni s podacima u Očevidniku redoslijeda osnova za plaćanje i da dužnik na dan </w:t>
      </w:r>
      <w:r w:rsidR="00194E18">
        <w:t>3. siječnja 2017</w:t>
      </w:r>
      <w:r w:rsidRPr="00BB04F8">
        <w:t xml:space="preserve">. u Očevidniku redoslijeda osnova za plaćanje ima neizvršene osnove za plaćanje u neprekinutom razdoblju od 120 dana  u ukupnom iznosu od </w:t>
      </w:r>
      <w:r w:rsidR="00194E18">
        <w:t>8.444,47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 xml:space="preserve">Privremeni stečajni upravitelj je sačinio pisano izvješće od </w:t>
      </w:r>
      <w:r w:rsidR="009376F6">
        <w:t>2</w:t>
      </w:r>
      <w:r w:rsidR="00134357">
        <w:t>7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194E18">
        <w:t>33.880</w:t>
      </w:r>
      <w:r w:rsidR="00134357">
        <w:t>,</w:t>
      </w:r>
      <w:r w:rsidR="00E06E83">
        <w:t>00</w:t>
      </w:r>
      <w:r w:rsidR="00924A89">
        <w:t xml:space="preserve"> kn. Na ročištu održanom </w:t>
      </w:r>
      <w:r w:rsidR="00E06E83">
        <w:t>5</w:t>
      </w:r>
      <w:r w:rsidR="00924A89">
        <w:t>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194E18">
        <w:t>33.880,</w:t>
      </w:r>
      <w:r w:rsidR="00E06E83">
        <w:t>00</w:t>
      </w:r>
      <w:r>
        <w:t xml:space="preserve"> kn, u smislu odredbe članka 114. stavak 1. SZ-a </w:t>
      </w:r>
      <w:proofErr w:type="spellStart"/>
      <w:r>
        <w:t>a</w:t>
      </w:r>
      <w:proofErr w:type="spellEnd"/>
      <w:r>
        <w:t xml:space="preserve"> za troškove i nagradu stečajnom upravitelju te naknadu FINI. </w:t>
      </w:r>
    </w:p>
    <w:p w:rsidRDefault="00E60E20" w:rsidP="00102AFF" w:rsidR="00E60E20" w:rsidRPr="0060783B">
      <w:pPr>
        <w:ind w:firstLine="142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E06E83">
        <w:t>5</w:t>
      </w:r>
      <w:r w:rsidR="00F27B27">
        <w:t>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194E18">
        <w:t>33.880</w:t>
      </w:r>
      <w:r w:rsidR="00F65C21">
        <w:t>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9376F6" w:rsidR="0060783B">
      <w:pPr>
        <w:ind w:firstLine="1416"/>
        <w:jc w:val="both"/>
      </w:pPr>
      <w:r w:rsidRPr="0060783B">
        <w:t>Nakon bezuspješnog proteka roka za uplatu zatraženoga predujma troškova, te uvida u dokumentaciju u spisu i to Izvadak iz</w:t>
      </w:r>
      <w:r w:rsidR="00F65C21">
        <w:t xml:space="preserve"> sudskog registra; </w:t>
      </w:r>
      <w:r w:rsidR="00194E18">
        <w:t xml:space="preserve">u Potvrdu </w:t>
      </w:r>
      <w:r w:rsidR="00F65C21">
        <w:t xml:space="preserve"> FINE </w:t>
      </w:r>
      <w:r w:rsidR="00194E18">
        <w:t xml:space="preserve">o blokadi računa i novčanih sredstava </w:t>
      </w:r>
      <w:proofErr w:type="spellStart"/>
      <w:r w:rsidR="00194E18">
        <w:t>ovršenika</w:t>
      </w:r>
      <w:proofErr w:type="spellEnd"/>
      <w:r w:rsidR="00194E18">
        <w:t xml:space="preserve"> </w:t>
      </w:r>
      <w:r w:rsidR="00F65C21">
        <w:t xml:space="preserve">od </w:t>
      </w:r>
      <w:r w:rsidR="00194E18">
        <w:t>6. listopada</w:t>
      </w:r>
      <w:r w:rsidR="00134357">
        <w:t xml:space="preserve"> 2017. </w:t>
      </w:r>
      <w:r w:rsidR="00F65C21">
        <w:t xml:space="preserve">; </w:t>
      </w:r>
      <w:r w:rsidR="00194E18">
        <w:t xml:space="preserve">Očevidnik FINE o redoslijedu plaćanja sa obračunatom kamatom od </w:t>
      </w:r>
      <w:r w:rsidR="00194E18">
        <w:t xml:space="preserve">6. listopada 2017.; u Dopis FINE od 4. lipnja 2017.; </w:t>
      </w:r>
      <w:r w:rsidR="009376F6">
        <w:t xml:space="preserve"> u Izvješće privremenog stečajnog upravitelja od 2</w:t>
      </w:r>
      <w:r w:rsidR="00134357">
        <w:t>7</w:t>
      </w:r>
      <w:r w:rsidR="00F65C21">
        <w:t>. lipnja 2018.;</w:t>
      </w:r>
      <w:r w:rsidR="009376F6">
        <w:t xml:space="preserve"> </w:t>
      </w:r>
      <w:r w:rsidR="00134357">
        <w:t xml:space="preserve">u Dopis </w:t>
      </w:r>
      <w:r w:rsidR="00F65C21">
        <w:t xml:space="preserve"> </w:t>
      </w:r>
      <w:r w:rsidR="009376F6">
        <w:t xml:space="preserve">Hrvatskog zavoda za mirovinsko osiguranje od </w:t>
      </w:r>
      <w:r w:rsidR="00194E18">
        <w:t>21</w:t>
      </w:r>
      <w:r w:rsidR="009376F6">
        <w:t xml:space="preserve"> .</w:t>
      </w:r>
      <w:r w:rsidR="00F65C21">
        <w:t xml:space="preserve"> lipnja 2018.; u </w:t>
      </w:r>
      <w:r w:rsidR="00194E18">
        <w:t xml:space="preserve"> </w:t>
      </w:r>
      <w:r w:rsidR="00134357">
        <w:t xml:space="preserve">Uvjerenje Državne geodetske uprave od </w:t>
      </w:r>
      <w:r w:rsidR="00194E18">
        <w:t>14</w:t>
      </w:r>
      <w:r w:rsidR="00134357">
        <w:t xml:space="preserve">. lipnja 2018.;  </w:t>
      </w:r>
      <w:r w:rsidR="00194E18">
        <w:t xml:space="preserve">u Uvjerenje Stanice za tehnički pregled vozila od 11. lipnja 2018.; </w:t>
      </w:r>
      <w:r w:rsidR="009376F6">
        <w:t>s</w:t>
      </w:r>
      <w:r w:rsidRPr="0060783B">
        <w:t>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194E18" w:rsidP="009376F6" w:rsidR="00194E18" w:rsidRPr="0060783B">
      <w:pPr>
        <w:ind w:firstLine="1416"/>
        <w:jc w:val="both"/>
      </w:pPr>
    </w:p>
    <w:p w:rsidRDefault="0060783B" w:rsidP="0060783B" w:rsid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DB06B7" w:rsidP="0060783B" w:rsidR="00DB06B7" w:rsidRPr="0060783B">
      <w:pPr>
        <w:jc w:val="center"/>
      </w:pP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bookmarkEnd w:id="0"/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E18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194E18">
      <w:t>98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34357"/>
    <w:rsid w:val="0013588C"/>
    <w:rsid w:val="00137561"/>
    <w:rsid w:val="00143005"/>
    <w:rsid w:val="00152A7A"/>
    <w:rsid w:val="00160245"/>
    <w:rsid w:val="001716CD"/>
    <w:rsid w:val="00173293"/>
    <w:rsid w:val="001839F9"/>
    <w:rsid w:val="00194E18"/>
    <w:rsid w:val="001D7DC0"/>
    <w:rsid w:val="001E315F"/>
    <w:rsid w:val="001F3355"/>
    <w:rsid w:val="0024129B"/>
    <w:rsid w:val="00242672"/>
    <w:rsid w:val="002555BE"/>
    <w:rsid w:val="00274EC6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30378"/>
    <w:rsid w:val="004306FE"/>
    <w:rsid w:val="00463C3F"/>
    <w:rsid w:val="004A5B00"/>
    <w:rsid w:val="005157C4"/>
    <w:rsid w:val="005225A9"/>
    <w:rsid w:val="005260B0"/>
    <w:rsid w:val="005334A7"/>
    <w:rsid w:val="00545679"/>
    <w:rsid w:val="005731C8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35D19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26765"/>
    <w:rsid w:val="00740D9B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863EE"/>
    <w:rsid w:val="008912F6"/>
    <w:rsid w:val="008D1548"/>
    <w:rsid w:val="008D3C38"/>
    <w:rsid w:val="008D7FA0"/>
    <w:rsid w:val="0090773D"/>
    <w:rsid w:val="009158AC"/>
    <w:rsid w:val="00924A89"/>
    <w:rsid w:val="00927558"/>
    <w:rsid w:val="009376F6"/>
    <w:rsid w:val="00947F82"/>
    <w:rsid w:val="00977004"/>
    <w:rsid w:val="0098188E"/>
    <w:rsid w:val="009C4D46"/>
    <w:rsid w:val="00A324F9"/>
    <w:rsid w:val="00A33888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364D"/>
    <w:rsid w:val="00C657DA"/>
    <w:rsid w:val="00C82963"/>
    <w:rsid w:val="00CA7F62"/>
    <w:rsid w:val="00CB16AA"/>
    <w:rsid w:val="00CC1E31"/>
    <w:rsid w:val="00CC6607"/>
    <w:rsid w:val="00D04D90"/>
    <w:rsid w:val="00D2101F"/>
    <w:rsid w:val="00D25127"/>
    <w:rsid w:val="00D6060B"/>
    <w:rsid w:val="00D61325"/>
    <w:rsid w:val="00D668C9"/>
    <w:rsid w:val="00D71279"/>
    <w:rsid w:val="00D87EF8"/>
    <w:rsid w:val="00D920BA"/>
    <w:rsid w:val="00DB06B7"/>
    <w:rsid w:val="00DF2CDA"/>
    <w:rsid w:val="00E06E83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65C21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AD71802-BB70-4A58-9C76-A3A90E8C1DB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809</properties:Words>
  <properties:Characters>4615</properties:Characters>
  <properties:Lines>38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2018-07-30T08:34:00Z</dcterms:created>
  <dc:creator>Snježana Andrijanić</dc:creator>
  <cp:lastModifiedBy>Snježana Andrijanić</cp:lastModifiedBy>
  <cp:lastPrinted>2018-07-30T08:34:00Z</cp:lastPrinted>
  <dcterms:modified xmlns:xsi="http://www.w3.org/2001/XMLSchema-instance" xsi:type="dcterms:W3CDTF">2018-07-30T08:34:00Z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</prop:Properties>
</file>