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7abb" w14:paraId="be37abb" w:rsidRDefault="00B81090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F4900">
        <w:rPr>
          <w:rFonts w:hAnsi="Times New Roman" w:ascii="Times New Roman"/>
        </w:rPr>
        <w:t>3951</w:t>
      </w:r>
      <w:r w:rsidR="00785DE9">
        <w:rPr>
          <w:rFonts w:hAnsi="Times New Roman" w:ascii="Times New Roman"/>
        </w:rPr>
        <w:t>/</w:t>
      </w:r>
      <w:r w:rsidR="0004727E">
        <w:rPr>
          <w:rFonts w:hAnsi="Times New Roman" w:ascii="Times New Roman"/>
        </w:rPr>
        <w:t>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EF4900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EF4900">
        <w:rPr>
          <w:rFonts w:hAnsi="Times New Roman" w:ascii="Times New Roman"/>
          <w:szCs w:val="24"/>
        </w:rPr>
        <w:t>Trgovački sud u Zagrebu, Stalna služba, po stečajnom sucu Vesni Fundurulić Perišin,  kao sucu pojedincu, postupajući po prijedlogu Financijske agencije, u stečajnom postupku nad dužnikom I.D.M. j.d.o.o., Zagreb, Malešnica 27, OIB: 18516332564</w:t>
      </w:r>
      <w:r w:rsidR="006252E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4</w:t>
      </w:r>
      <w:r w:rsidR="007A5E7A" w:rsidRPr="00573FE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</w:t>
      </w:r>
      <w:r w:rsidR="001448F8"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785DE9" w:rsidRPr="00785DE9">
        <w:rPr>
          <w:rFonts w:hAnsi="Times New Roman" w:ascii="Times New Roman"/>
          <w:szCs w:val="24"/>
        </w:rPr>
        <w:t>Ibrahim Mehmedović, iz Rijeke, A. Starčevića 5, OIB: 91320064198.</w:t>
      </w:r>
    </w:p>
    <w:p w:rsidRDefault="00785DE9" w:rsidP="007F17A7" w:rsidR="00785DE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576EC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105A4B">
        <w:rPr>
          <w:rFonts w:hAnsi="Times New Roman" w:ascii="Times New Roman"/>
          <w:szCs w:val="24"/>
        </w:rPr>
        <w:t>21</w:t>
      </w:r>
      <w:r w:rsidR="005919AE">
        <w:rPr>
          <w:rFonts w:hAnsi="Times New Roman" w:ascii="Times New Roman"/>
          <w:szCs w:val="24"/>
        </w:rPr>
        <w:t xml:space="preserve">. </w:t>
      </w:r>
      <w:r w:rsidR="00105A4B">
        <w:rPr>
          <w:rFonts w:hAnsi="Times New Roman" w:ascii="Times New Roman"/>
          <w:szCs w:val="24"/>
        </w:rPr>
        <w:t>travnja</w:t>
      </w:r>
      <w:r w:rsidRPr="007F17A7">
        <w:rPr>
          <w:rFonts w:hAnsi="Times New Roman" w:ascii="Times New Roman"/>
          <w:szCs w:val="24"/>
        </w:rPr>
        <w:t xml:space="preserve"> 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EF4900" w:rsidRPr="00EF4900">
        <w:rPr>
          <w:rFonts w:hAnsi="Times New Roman" w:ascii="Times New Roman"/>
          <w:szCs w:val="24"/>
        </w:rPr>
        <w:t>I.D.M. j.d.o.o., Zagreb, Malešnica 27, OIB: 18516332564</w:t>
      </w:r>
      <w:r w:rsidR="000331FA">
        <w:rPr>
          <w:rFonts w:hAnsi="Times New Roman" w:ascii="Times New Roman"/>
          <w:szCs w:val="24"/>
        </w:rPr>
        <w:t>.</w:t>
      </w:r>
    </w:p>
    <w:p w:rsidRDefault="000331FA" w:rsidP="007F17A7" w:rsidR="000331FA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EF4900">
        <w:rPr>
          <w:rFonts w:hAnsi="Times New Roman" w:ascii="Times New Roman"/>
          <w:szCs w:val="24"/>
        </w:rPr>
        <w:t>3951</w:t>
      </w:r>
      <w:r w:rsidRPr="007F17A7">
        <w:rPr>
          <w:rFonts w:hAnsi="Times New Roman" w:ascii="Times New Roman"/>
          <w:szCs w:val="24"/>
        </w:rPr>
        <w:t>/1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 od </w:t>
      </w:r>
      <w:r w:rsidR="00576EC7">
        <w:rPr>
          <w:rFonts w:hAnsi="Times New Roman" w:ascii="Times New Roman"/>
          <w:szCs w:val="24"/>
        </w:rPr>
        <w:t>2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24454B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105A4B" w:rsidRPr="00105A4B">
        <w:rPr>
          <w:rFonts w:hAnsi="Times New Roman" w:ascii="Times New Roman"/>
          <w:szCs w:val="24"/>
        </w:rPr>
        <w:t>I.D.M. j.d.o.o., Zagreb, Malešnica 27, OIB: 18516332564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105A4B">
        <w:rPr>
          <w:rFonts w:hAnsi="Times New Roman" w:ascii="Times New Roman"/>
          <w:szCs w:val="24"/>
        </w:rPr>
        <w:t>4</w:t>
      </w:r>
      <w:r w:rsidRPr="007F17A7">
        <w:rPr>
          <w:rFonts w:hAnsi="Times New Roman" w:ascii="Times New Roman"/>
          <w:szCs w:val="24"/>
        </w:rPr>
        <w:t xml:space="preserve">. </w:t>
      </w:r>
      <w:r w:rsidR="00105A4B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8F4418">
        <w:rPr>
          <w:rFonts w:hAnsi="Times New Roman" w:ascii="Times New Roman"/>
          <w:szCs w:val="24"/>
        </w:rPr>
        <w:t>43.540,97</w:t>
      </w:r>
      <w:r w:rsidR="00B819D0">
        <w:rPr>
          <w:rFonts w:hAnsi="Times New Roman" w:ascii="Times New Roman"/>
          <w:szCs w:val="24"/>
        </w:rPr>
        <w:t xml:space="preserve"> kn, prema podacima o broju zaposlenika ima jednog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8F4418">
        <w:rPr>
          <w:rFonts w:hAnsi="Times New Roman" w:ascii="Times New Roman"/>
          <w:szCs w:val="24"/>
        </w:rPr>
        <w:t>4</w:t>
      </w:r>
      <w:r w:rsidRPr="007F17A7">
        <w:rPr>
          <w:rFonts w:hAnsi="Times New Roman" w:ascii="Times New Roman"/>
          <w:szCs w:val="24"/>
        </w:rPr>
        <w:t>.</w:t>
      </w:r>
      <w:r w:rsidR="008F4418">
        <w:rPr>
          <w:rFonts w:hAnsi="Times New Roman" w:ascii="Times New Roman"/>
          <w:szCs w:val="24"/>
        </w:rPr>
        <w:t xml:space="preserve"> 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82700">
        <w:rPr>
          <w:rFonts w:hAnsi="Times New Roman" w:ascii="Times New Roman"/>
          <w:szCs w:val="24"/>
        </w:rPr>
        <w:t>, v.r.</w:t>
      </w:r>
    </w:p>
    <w:p w:rsidRDefault="00B82700" w:rsidP="007F17A7" w:rsidR="00B82700">
      <w:pPr>
        <w:ind w:firstLine="720"/>
        <w:jc w:val="right"/>
        <w:rPr>
          <w:rFonts w:hAnsi="Times New Roman" w:ascii="Times New Roman"/>
          <w:szCs w:val="24"/>
        </w:rPr>
      </w:pPr>
    </w:p>
    <w:p w:rsidRDefault="00B82700" w:rsidP="007F17A7" w:rsidR="00B8270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B82700" w:rsidP="007F17A7" w:rsidR="00B8270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B82700" w:rsidP="007F17A7" w:rsidR="00B82700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9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164B8B">
      <w:rPr>
        <w:rFonts w:hAnsi="Times New Roman" w:ascii="Times New Roman"/>
      </w:rPr>
      <w:t>3951/</w:t>
    </w:r>
    <w:r w:rsidR="00E65D48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1FA"/>
    <w:rsid w:val="0004727E"/>
    <w:rsid w:val="00081DEC"/>
    <w:rsid w:val="000915FD"/>
    <w:rsid w:val="000E0033"/>
    <w:rsid w:val="000F4D6A"/>
    <w:rsid w:val="00105A4B"/>
    <w:rsid w:val="001448F8"/>
    <w:rsid w:val="00164B8B"/>
    <w:rsid w:val="001B052B"/>
    <w:rsid w:val="001D5EB3"/>
    <w:rsid w:val="001F470D"/>
    <w:rsid w:val="00202FD8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6B49EF"/>
    <w:rsid w:val="00737A4B"/>
    <w:rsid w:val="0074133D"/>
    <w:rsid w:val="007462B8"/>
    <w:rsid w:val="00766390"/>
    <w:rsid w:val="00785DE9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D7847"/>
    <w:rsid w:val="008E0EF7"/>
    <w:rsid w:val="008F4418"/>
    <w:rsid w:val="009432E4"/>
    <w:rsid w:val="009A259C"/>
    <w:rsid w:val="009C2E2C"/>
    <w:rsid w:val="00A55620"/>
    <w:rsid w:val="00A863D7"/>
    <w:rsid w:val="00AA5DBE"/>
    <w:rsid w:val="00AD105D"/>
    <w:rsid w:val="00AF16AE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B82700"/>
    <w:rsid w:val="00C156FD"/>
    <w:rsid w:val="00C54465"/>
    <w:rsid w:val="00C703D0"/>
    <w:rsid w:val="00C75F6C"/>
    <w:rsid w:val="00C761AE"/>
    <w:rsid w:val="00C81B9B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F4900"/>
    <w:rsid w:val="00F1030C"/>
    <w:rsid w:val="00F61C35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82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7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82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7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3951</izvorni_sadrzaj>
    <derivirana_varijabla naziv="DomainObject.Predmet.Broj_1">3951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St-3951/2016</izvorni_sadrzaj>
    <derivirana_varijabla naziv="DomainObject.Predmet.OznakaBroj_1">St-3951/2016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I.D.M. j.d.o.o.</izvorni_sadrzaj>
    <derivirana_varijabla naziv="DomainObject.Predmet.ProtustrankaFormated_1">  I.D.M. j.d.o.o.</derivirana_varijabla>
  </DomainObject.Predmet.ProtustrankaFormated>
  <DomainObject.Predmet.ProtustrankaFormatedOIB>
    <izvorni_sadrzaj>  I.D.M. j.d.o.o., OIB 18516332564</izvorni_sadrzaj>
    <derivirana_varijabla naziv="DomainObject.Predmet.ProtustrankaFormatedOIB_1">  I.D.M. j.d.o.o., OIB 18516332564</derivirana_varijabla>
  </DomainObject.Predmet.ProtustrankaFormatedOIB>
  <DomainObject.Predmet.ProtustrankaFormatedWithAdress>
    <izvorni_sadrzaj> I.D.M. j.d.o.o., Malešnica 27, 10000 Zagreb</izvorni_sadrzaj>
    <derivirana_varijabla naziv="DomainObject.Predmet.ProtustrankaFormatedWithAdress_1"> I.D.M. j.d.o.o., Malešnica 27, 10000 Zagreb</derivirana_varijabla>
  </DomainObject.Predmet.ProtustrankaFormatedWithAdress>
  <DomainObject.Predmet.ProtustrankaFormatedWithAdressOIB>
    <izvorni_sadrzaj> I.D.M. j.d.o.o., OIB 18516332564, Malešnica 27, 10000 Zagreb</izvorni_sadrzaj>
    <derivirana_varijabla naziv="DomainObject.Predmet.ProtustrankaFormatedWithAdressOIB_1"> I.D.M. j.d.o.o., OIB 18516332564, Malešnica 27, 10000 Zagreb</derivirana_varijabla>
  </DomainObject.Predmet.ProtustrankaFormatedWithAdressOIB>
  <DomainObject.Predmet.ProtustrankaWithAdress>
    <izvorni_sadrzaj>I.D.M. j.d.o.o. Malešnica 27, 10000 Zagreb</izvorni_sadrzaj>
    <derivirana_varijabla naziv="DomainObject.Predmet.ProtustrankaWithAdress_1">I.D.M. j.d.o.o. Malešnica 27, 10000 Zagreb</derivirana_varijabla>
  </DomainObject.Predmet.ProtustrankaWithAdress>
  <DomainObject.Predmet.ProtustrankaWithAdressOIB>
    <izvorni_sadrzaj>I.D.M. j.d.o.o., OIB 18516332564, Malešnica 27, 10000 Zagreb</izvorni_sadrzaj>
    <derivirana_varijabla naziv="DomainObject.Predmet.ProtustrankaWithAdressOIB_1">I.D.M. j.d.o.o., OIB 18516332564, Malešnica 27, 10000 Zagreb</derivirana_varijabla>
  </DomainObject.Predmet.ProtustrankaWithAdressOIB>
  <DomainObject.Predmet.ProtustrankaNazivFormated>
    <izvorni_sadrzaj>I.D.M. j.d.o.o.</izvorni_sadrzaj>
    <derivirana_varijabla naziv="DomainObject.Predmet.ProtustrankaNazivFormated_1">I.D.M. j.d.o.o.</derivirana_varijabla>
  </DomainObject.Predmet.ProtustrankaNazivFormated>
  <DomainObject.Predmet.ProtustrankaNazivFormatedOIB>
    <izvorni_sadrzaj>I.D.M. j.d.o.o., OIB 18516332564</izvorni_sadrzaj>
    <derivirana_varijabla naziv="DomainObject.Predmet.ProtustrankaNazivFormatedOIB_1">I.D.M. j.d.o.o., OIB 18516332564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I.D.M. j.d.o.o.</item>
    </izvorni_sadrzaj>
    <derivirana_varijabla naziv="DomainObject.Predmet.ProtuStrankaListFormated_1">
      <item>I.D.M. j.d.o.o.</item>
    </derivirana_varijabla>
  </DomainObject.Predmet.ProtuStrankaListFormated>
  <DomainObject.Predmet.ProtuStrankaListFormatedOIB>
    <izvorni_sadrzaj>
      <item>I.D.M. j.d.o.o., OIB 18516332564</item>
    </izvorni_sadrzaj>
    <derivirana_varijabla naziv="DomainObject.Predmet.ProtuStrankaListFormatedOIB_1">
      <item>I.D.M. j.d.o.o., OIB 18516332564</item>
    </derivirana_varijabla>
  </DomainObject.Predmet.ProtuStrankaListFormatedOIB>
  <DomainObject.Predmet.ProtuStrankaListFormatedWithAdress>
    <izvorni_sadrzaj>
      <item>I.D.M. j.d.o.o., Malešnica 27, 10000 Zagreb</item>
    </izvorni_sadrzaj>
    <derivirana_varijabla naziv="DomainObject.Predmet.ProtuStrankaListFormatedWithAdress_1">
      <item>I.D.M. j.d.o.o., Malešnica 27, 10000 Zagreb</item>
    </derivirana_varijabla>
  </DomainObject.Predmet.ProtuStrankaListFormatedWithAdress>
  <DomainObject.Predmet.ProtuStrankaListFormatedWithAdressOIB>
    <izvorni_sadrzaj>
      <item>I.D.M. j.d.o.o., OIB 18516332564, Malešnica 27, 10000 Zagreb</item>
    </izvorni_sadrzaj>
    <derivirana_varijabla naziv="DomainObject.Predmet.ProtuStrankaListFormatedWithAdressOIB_1">
      <item>I.D.M. j.d.o.o., OIB 18516332564, Malešnica 27, 10000 Zagreb</item>
    </derivirana_varijabla>
  </DomainObject.Predmet.ProtuStrankaListFormatedWithAdressOIB>
  <DomainObject.Predmet.ProtuStrankaListNazivFormated>
    <izvorni_sadrzaj>
      <item>I.D.M. j.d.o.o.</item>
    </izvorni_sadrzaj>
    <derivirana_varijabla naziv="DomainObject.Predmet.ProtuStrankaListNazivFormated_1">
      <item>I.D.M. j.d.o.o.</item>
    </derivirana_varijabla>
  </DomainObject.Predmet.ProtuStrankaListNazivFormated>
  <DomainObject.Predmet.ProtuStrankaListNazivFormatedOIB>
    <izvorni_sadrzaj>
      <item>I.D.M. j.d.o.o., OIB 18516332564</item>
    </izvorni_sadrzaj>
    <derivirana_varijabla naziv="DomainObject.Predmet.ProtuStrankaListNazivFormatedOIB_1">
      <item>I.D.M. j.d.o.o., OIB 18516332564</item>
    </derivirana_varijabla>
  </DomainObject.Predmet.ProtuStrankaListNazivFormatedOIB>
  <DomainObject.Predmet.OstaliListFormated>
    <izvorni_sadrzaj>
      <item>Mato Ćaćić</item>
    </izvorni_sadrzaj>
    <derivirana_varijabla naziv="DomainObject.Predmet.OstaliListFormated_1">
      <item>Mato Ćaćić</item>
    </derivirana_varijabla>
  </DomainObject.Predmet.OstaliListFormated>
  <DomainObject.Predmet.OstaliListFormatedOIB>
    <izvorni_sadrzaj>
      <item>Mato Ćaćić, OIB 97388256550</item>
    </izvorni_sadrzaj>
    <derivirana_varijabla naziv="DomainObject.Predmet.OstaliListFormatedOIB_1">
      <item>Mato Ćaćić, OIB 97388256550</item>
    </derivirana_varijabla>
  </DomainObject.Predmet.OstaliListFormatedOIB>
  <DomainObject.Predmet.OstaliListFormatedWithAdress>
    <izvorni_sadrzaj>
      <item>Mato Ćaćić, Malešnica 27, 10000 Zagreb</item>
    </izvorni_sadrzaj>
    <derivirana_varijabla naziv="DomainObject.Predmet.OstaliListFormatedWithAdress_1">
      <item>Mato Ćaćić, Malešnica 27, 10000 Zagreb</item>
    </derivirana_varijabla>
  </DomainObject.Predmet.OstaliListFormatedWithAdress>
  <DomainObject.Predmet.OstaliListFormatedWithAdressOIB>
    <izvorni_sadrzaj>
      <item>Mato Ćaćić, OIB 97388256550, Malešnica 27, 10000 Zagreb</item>
    </izvorni_sadrzaj>
    <derivirana_varijabla naziv="DomainObject.Predmet.OstaliListFormatedWithAdressOIB_1">
      <item>Mato Ćaćić, OIB 97388256550, Malešnica 27, 10000 Zagreb</item>
    </derivirana_varijabla>
  </DomainObject.Predmet.OstaliListFormatedWithAdressOIB>
  <DomainObject.Predmet.OstaliListNazivFormated>
    <izvorni_sadrzaj>
      <item>Mato Ćaćić</item>
    </izvorni_sadrzaj>
    <derivirana_varijabla naziv="DomainObject.Predmet.OstaliListNazivFormated_1">
      <item>Mato Ćaćić</item>
    </derivirana_varijabla>
  </DomainObject.Predmet.OstaliListNazivFormated>
  <DomainObject.Predmet.OstaliListNazivFormatedOIB>
    <izvorni_sadrzaj>
      <item>Mato Ćaćić, OIB 97388256550</item>
    </izvorni_sadrzaj>
    <derivirana_varijabla naziv="DomainObject.Predmet.OstaliListNazivFormatedOIB_1">
      <item>Mato Ćaćić, OIB 97388256550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I.D.M. j.d.o.o.</izvorni_sadrzaj>
    <derivirana_varijabla naziv="DomainObject.Predmet.ProtustrankaIDrugi_1">I.D.M.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I.D.M. j.d.o.o., OIB 18516332564, Malešnica 27, 10000 Zagreb</izvorni_sadrzaj>
    <derivirana_varijabla naziv="DomainObject.Predmet.ProtustrankaIDrugiAdressOIB_1">I.D.M. j.d.o.o., OIB 18516332564,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I.D.M. j.d.o.o.</item>
      <item>Mato Ćaćić</item>
    </izvorni_sadrzaj>
    <derivirana_varijabla naziv="DomainObject.Predmet.SudioniciListNaziv_1">
      <item>FINA Regionalni centar Zagreb</item>
      <item>I.D.M. j.d.o.o.</item>
      <item>Mato Ćaćić</item>
    </derivirana_varijabla>
  </DomainObject.Predmet.SudioniciListNaziv>
  <DomainObject.Predmet.SudioniciListAdressOIB>
    <izvorni_sadrzaj>
      <item>FINA Regionalni centar Zagreb, OIB 85821130368, Trg svibanjskih žrtava 1995. 1,10000 Zagreb</item>
      <item>I.D.M. j.d.o.o., OIB 18516332564, Malešnica 27,10000 Zagreb</item>
      <item>Mato Ćaćić, OIB 97388256550, Malešnica 27,10000 Zagreb</item>
    </izvorni_sadrzaj>
    <derivirana_varijabla naziv="DomainObject.Predmet.SudioniciListAdressOIB_1">
      <item>FINA Regionalni centar Zagreb, OIB 85821130368, Trg svibanjskih žrtava 1995. 1,10000 Zagreb</item>
      <item>I.D.M. j.d.o.o., OIB 18516332564, Malešnica 27,10000 Zagreb</item>
      <item>Mato Ćaćić, OIB 97388256550,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18516332564</item>
      <item>, OIB 97388256550</item>
    </izvorni_sadrzaj>
    <derivirana_varijabla naziv="DomainObject.Predmet.SudioniciListNazivOIB_1">
      <item>, OIB 85821130368</item>
      <item>, OIB 18516332564</item>
      <item>, OIB 97388256550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4E717-843B-4CC7-BD3C-0643562D0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420</properties:Words>
  <properties:Characters>2230</properties:Characters>
  <properties:Lines>68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2016-11-04T09:02:00Z</dcterms:created>
  <dc:creator>x</dc:creator>
  <cp:lastModifiedBy>Žana Livaja</cp:lastModifiedBy>
  <cp:lastPrinted>2016-05-31T12:54:00Z</cp:lastPrinted>
  <dcterms:modified xmlns:xsi="http://www.w3.org/2001/XMLSchema-instance" xsi:type="dcterms:W3CDTF">2016-11-04T09:08:00Z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