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f60d82" w14:paraId="5f60d8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C3921">
        <w:rPr>
          <w:rFonts w:hAnsi="Times New Roman" w:ascii="Times New Roman"/>
          <w:b/>
          <w:sz w:val="24"/>
          <w:szCs w:val="24"/>
        </w:rPr>
        <w:t>2304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CC3921">
        <w:rPr>
          <w:rFonts w:hAnsi="Times New Roman" w:ascii="Times New Roman"/>
          <w:sz w:val="24"/>
          <w:szCs w:val="24"/>
        </w:rPr>
        <w:t>2304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C3921" w:rsidRPr="00CC3921">
        <w:rPr>
          <w:rFonts w:hAnsi="Times New Roman" w:ascii="Times New Roman"/>
          <w:sz w:val="24"/>
          <w:szCs w:val="24"/>
        </w:rPr>
        <w:t>SInVelop RAZVOJ d.o.o.</w:t>
      </w:r>
      <w:r w:rsidR="00CC392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CC3921">
        <w:rPr>
          <w:rFonts w:hAnsi="Times New Roman" w:ascii="Times New Roman"/>
          <w:sz w:val="24"/>
          <w:szCs w:val="24"/>
        </w:rPr>
        <w:t>Samobor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C3921" w:rsidRPr="00CC3921">
        <w:rPr>
          <w:rFonts w:hAnsi="Times New Roman" w:ascii="Times New Roman"/>
          <w:sz w:val="24"/>
          <w:szCs w:val="24"/>
        </w:rPr>
        <w:t>96959446368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4B2B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4B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4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4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4B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4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4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St-2304/2016</izvorni_sadrzaj>
    <derivirana_varijabla naziv="DomainObject.Predmet.OznakaBroj_1">St-2304/2016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SInVelop RAZVOJ d.o.o.</izvorni_sadrzaj>
    <derivirana_varijabla naziv="DomainObject.Predmet.ProtustrankaFormated_1">  SInVelop RAZVOJ d.o.o.</derivirana_varijabla>
  </DomainObject.Predmet.ProtustrankaFormated>
  <DomainObject.Predmet.ProtustrankaFormatedOIB>
    <izvorni_sadrzaj>  SInVelop RAZVOJ d.o.o., OIB 96959446368</izvorni_sadrzaj>
    <derivirana_varijabla naziv="DomainObject.Predmet.ProtustrankaFormatedOIB_1">  SInVelop RAZVOJ d.o.o., OIB 96959446368</derivirana_varijabla>
  </DomainObject.Predmet.ProtustrankaFormatedOIB>
  <DomainObject.Predmet.ProtustrankaFormatedWithAdress>
    <izvorni_sadrzaj> SInVelop RAZVOJ d.o.o., Perkovčeva 80, 10430 Samobor</izvorni_sadrzaj>
    <derivirana_varijabla naziv="DomainObject.Predmet.ProtustrankaFormatedWithAdress_1"> SInVelop RAZVOJ d.o.o., Perkovčeva 80, 10430 Samobor</derivirana_varijabla>
  </DomainObject.Predmet.ProtustrankaFormatedWithAdress>
  <DomainObject.Predmet.ProtustrankaFormatedWithAdressOIB>
    <izvorni_sadrzaj> SInVelop RAZVOJ d.o.o., OIB 96959446368, Perkovčeva 80, 10430 Samobor</izvorni_sadrzaj>
    <derivirana_varijabla naziv="DomainObject.Predmet.ProtustrankaFormatedWithAdressOIB_1"> SInVelop RAZVOJ d.o.o., OIB 96959446368, Perkovčeva 80, 10430 Samobor</derivirana_varijabla>
  </DomainObject.Predmet.ProtustrankaFormatedWithAdressOIB>
  <DomainObject.Predmet.ProtustrankaWithAdress>
    <izvorni_sadrzaj>SInVelop RAZVOJ d.o.o. Perkovčeva 80, 10430 Samobor</izvorni_sadrzaj>
    <derivirana_varijabla naziv="DomainObject.Predmet.ProtustrankaWithAdress_1">SInVelop RAZVOJ d.o.o. Perkovčeva 80, 10430 Samobor</derivirana_varijabla>
  </DomainObject.Predmet.ProtustrankaWithAdress>
  <DomainObject.Predmet.ProtustrankaWithAdressOIB>
    <izvorni_sadrzaj>SInVelop RAZVOJ d.o.o., OIB 96959446368, Perkovčeva 80, 10430 Samobor</izvorni_sadrzaj>
    <derivirana_varijabla naziv="DomainObject.Predmet.ProtustrankaWithAdressOIB_1">SInVelop RAZVOJ d.o.o., OIB 96959446368, Perkovčeva 80, 10430 Samobor</derivirana_varijabla>
  </DomainObject.Predmet.ProtustrankaWithAdressOIB>
  <DomainObject.Predmet.ProtustrankaNazivFormated>
    <izvorni_sadrzaj>SInVelop RAZVOJ d.o.o.</izvorni_sadrzaj>
    <derivirana_varijabla naziv="DomainObject.Predmet.ProtustrankaNazivFormated_1">SInVelop RAZVOJ d.o.o.</derivirana_varijabla>
  </DomainObject.Predmet.ProtustrankaNazivFormated>
  <DomainObject.Predmet.ProtustrankaNazivFormatedOIB>
    <izvorni_sadrzaj>SInVelop RAZVOJ d.o.o., OIB 96959446368</izvorni_sadrzaj>
    <derivirana_varijabla naziv="DomainObject.Predmet.ProtustrankaNazivFormatedOIB_1">SInVelop RAZVOJ d.o.o., OIB 96959446368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SInVelop RAZVOJ d.o.o.</item>
    </izvorni_sadrzaj>
    <derivirana_varijabla naziv="DomainObject.Predmet.ProtuStrankaListFormated_1">
      <item>SInVelop RAZVOJ d.o.o.</item>
    </derivirana_varijabla>
  </DomainObject.Predmet.ProtuStrankaListFormated>
  <DomainObject.Predmet.ProtuStrankaListFormatedOIB>
    <izvorni_sadrzaj>
      <item>SInVelop RAZVOJ d.o.o., OIB 96959446368</item>
    </izvorni_sadrzaj>
    <derivirana_varijabla naziv="DomainObject.Predmet.ProtuStrankaListFormatedOIB_1">
      <item>SInVelop RAZVOJ d.o.o., OIB 96959446368</item>
    </derivirana_varijabla>
  </DomainObject.Predmet.ProtuStrankaListFormatedOIB>
  <DomainObject.Predmet.ProtuStrankaListFormatedWithAdress>
    <izvorni_sadrzaj>
      <item>SInVelop RAZVOJ d.o.o., Perkovčeva 80, 10430 Samobor</item>
    </izvorni_sadrzaj>
    <derivirana_varijabla naziv="DomainObject.Predmet.ProtuStrankaListFormatedWithAdress_1">
      <item>SInVelop RAZVOJ d.o.o., Perkovčeva 80, 10430 Samobor</item>
    </derivirana_varijabla>
  </DomainObject.Predmet.ProtuStrankaListFormatedWithAdress>
  <DomainObject.Predmet.ProtuStrankaListFormatedWithAdressOIB>
    <izvorni_sadrzaj>
      <item>SInVelop RAZVOJ d.o.o., OIB 96959446368, Perkovčeva 80, 10430 Samobor</item>
    </izvorni_sadrzaj>
    <derivirana_varijabla naziv="DomainObject.Predmet.ProtuStrankaListFormatedWithAdressOIB_1">
      <item>SInVelop RAZVOJ d.o.o., OIB 96959446368, Perkovčeva 80, 10430 Samobor</item>
    </derivirana_varijabla>
  </DomainObject.Predmet.ProtuStrankaListFormatedWithAdressOIB>
  <DomainObject.Predmet.ProtuStrankaListNazivFormated>
    <izvorni_sadrzaj>
      <item>SInVelop RAZVOJ d.o.o.</item>
    </izvorni_sadrzaj>
    <derivirana_varijabla naziv="DomainObject.Predmet.ProtuStrankaListNazivFormated_1">
      <item>SInVelop RAZVOJ d.o.o.</item>
    </derivirana_varijabla>
  </DomainObject.Predmet.ProtuStrankaListNazivFormated>
  <DomainObject.Predmet.ProtuStrankaListNazivFormatedOIB>
    <izvorni_sadrzaj>
      <item>SInVelop RAZVOJ d.o.o., OIB 96959446368</item>
    </izvorni_sadrzaj>
    <derivirana_varijabla naziv="DomainObject.Predmet.ProtuStrankaListNazivFormatedOIB_1">
      <item>SInVelop RAZVOJ d.o.o., OIB 96959446368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SInVelop RAZVOJ d.o.o.</izvorni_sadrzaj>
    <derivirana_varijabla naziv="DomainObject.Predmet.ProtustrankaIDrugi_1">SInVelop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SInVelop RAZVOJ d.o.o., OIB 96959446368, Perkovčeva 80, 10430 Samobor</izvorni_sadrzaj>
    <derivirana_varijabla naziv="DomainObject.Predmet.ProtustrankaIDrugiAdressOIB_1">SInVelop RAZVOJ d.o.o., OIB 96959446368,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SInVelop RAZVOJ d.o.o.</item>
    </izvorni_sadrzaj>
    <derivirana_varijabla naziv="DomainObject.Predmet.SudioniciListNaziv_1">
      <item>FINA Regionalni centar Zagreb</item>
      <item>SInVelop 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SInVelop RAZVOJ d.o.o., OIB 96959446368, Perkovčeva 80,10430 Samobor</item>
    </izvorni_sadrzaj>
    <derivirana_varijabla naziv="DomainObject.Predmet.SudioniciListAdressOIB_1">
      <item>FINA Regionalni centar Zagreb, OIB 85821130368, Trg svibanjskih žrtava 1995. 1,10000 Zagreb</item>
      <item>SInVelop RAZVOJ d.o.o., OIB 96959446368, Perkovčeva 80,10430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96959446368</item>
    </izvorni_sadrzaj>
    <derivirana_varijabla naziv="DomainObject.Predmet.SudioniciListNazivOIB_1">
      <item>, OIB 85821130368</item>
      <item>, OIB 96959446368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641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2016-04-18T12:01:00Z</cp:lastPrinted>
  <dcterms:modified xmlns:xsi="http://www.w3.org/2001/XMLSchema-instance" xsi:type="dcterms:W3CDTF">2016-04-18T12:04:00Z</dcterms:modified>
  <cp:revision>281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