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345a" w14:paraId="9f6345a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AB6396" w:rsidP="00527947" w:rsidR="00527947" w:rsidRPr="004813CE">
      <w:r>
        <w:t xml:space="preserve">    REPUBLIKA HRVATSKA </w:t>
      </w:r>
    </w:p>
    <w:p w:rsidRDefault="00AB6396" w:rsidP="00527947" w:rsidR="00527947" w:rsidRPr="004813CE">
      <w:r>
        <w:t xml:space="preserve"> TRGOVAČKI SUD U PAZINU </w:t>
      </w:r>
    </w:p>
    <w:p w:rsidRDefault="00527947" w:rsidP="00527947" w:rsidR="00E278F8">
      <w:r w:rsidRPr="004813CE">
        <w:t xml:space="preserve">  </w:t>
      </w:r>
      <w:r w:rsidR="00AB6396">
        <w:t xml:space="preserve">   52000 PAZIN, </w:t>
      </w:r>
      <w:proofErr w:type="spellStart"/>
      <w:r w:rsidR="00AB6396">
        <w:t>Dršćevka</w:t>
      </w:r>
      <w:proofErr w:type="spellEnd"/>
      <w:r w:rsidR="00AB6396">
        <w:t xml:space="preserve"> 1 </w:t>
      </w:r>
    </w:p>
    <w:p w:rsidRDefault="00527947" w:rsidP="00AB6396" w:rsidR="00527947" w:rsidRPr="004813CE"/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C96967" w:rsidRPr="00DA56B8">
        <w:t>Republik</w:t>
      </w:r>
      <w:r w:rsidR="00C96967">
        <w:t>a</w:t>
      </w:r>
      <w:r w:rsidR="00C96967" w:rsidRPr="00DA56B8">
        <w:t xml:space="preserve"> Hrvatsk</w:t>
      </w:r>
      <w:r w:rsidR="00C96967">
        <w:t>a, Ministarstvo</w:t>
      </w:r>
      <w:r w:rsidR="00C96967" w:rsidRPr="00DA56B8">
        <w:t xml:space="preserve"> financija, Porezn</w:t>
      </w:r>
      <w:r w:rsidR="00C96967">
        <w:t>a</w:t>
      </w:r>
      <w:r w:rsidR="00C96967" w:rsidRPr="00DA56B8">
        <w:t xml:space="preserve"> uprav</w:t>
      </w:r>
      <w:r w:rsidR="00C96967">
        <w:t>a</w:t>
      </w:r>
      <w:r w:rsidR="00C96967" w:rsidRPr="00DA56B8">
        <w:t xml:space="preserve">, Područni ured </w:t>
      </w:r>
      <w:r w:rsidR="00AB6396">
        <w:t>Pazin</w:t>
      </w:r>
      <w:r w:rsidR="00C96967" w:rsidRPr="00DA56B8">
        <w:t xml:space="preserve">, OIB: </w:t>
      </w:r>
      <w:r w:rsidR="00AB6396" w:rsidRPr="00AB6396">
        <w:t>52634238587</w:t>
      </w:r>
      <w:r w:rsidR="009B4057" w:rsidRPr="00EB0A39">
        <w:t xml:space="preserve">, </w:t>
      </w:r>
      <w:r w:rsidR="008D2107">
        <w:t xml:space="preserve">za otvaranje stečajnog postupka nad dužnikom </w:t>
      </w:r>
      <w:r w:rsidR="00AB6396">
        <w:t xml:space="preserve">TEUTONIC d.o.o. </w:t>
      </w:r>
      <w:proofErr w:type="spellStart"/>
      <w:r w:rsidR="00AB6396">
        <w:t>Ližnjan</w:t>
      </w:r>
      <w:proofErr w:type="spellEnd"/>
      <w:r w:rsidR="00AB6396">
        <w:t xml:space="preserve">, </w:t>
      </w:r>
      <w:proofErr w:type="spellStart"/>
      <w:r w:rsidR="00AB6396">
        <w:t>Ližnjan</w:t>
      </w:r>
      <w:proofErr w:type="spellEnd"/>
      <w:r w:rsidR="00AB6396">
        <w:t xml:space="preserve"> 472</w:t>
      </w:r>
      <w:r w:rsidR="00DE2557">
        <w:t>, OIB</w:t>
      </w:r>
      <w:r w:rsidR="00AB6396">
        <w:t>:</w:t>
      </w:r>
      <w:r w:rsidR="00DE2557">
        <w:t xml:space="preserve"> </w:t>
      </w:r>
      <w:r w:rsidR="00AB6396" w:rsidRPr="00AB6396">
        <w:t>90457531522</w:t>
      </w:r>
      <w:r w:rsidR="00B93BC5" w:rsidRPr="00E278F8">
        <w:t xml:space="preserve">, dana </w:t>
      </w:r>
      <w:r w:rsidR="00AB6396">
        <w:t>19</w:t>
      </w:r>
      <w:r w:rsidR="00DE2557">
        <w:t xml:space="preserve">. </w:t>
      </w:r>
      <w:r w:rsidR="00AB6396">
        <w:t>ožujka</w:t>
      </w:r>
      <w:r w:rsidR="00DE2557">
        <w:t xml:space="preserve"> </w:t>
      </w:r>
      <w:r w:rsidR="00AB6396">
        <w:t>2018</w:t>
      </w:r>
      <w:r w:rsidRPr="00E278F8">
        <w:t>.</w:t>
      </w:r>
      <w:r w:rsidR="00DE2557">
        <w:t>,</w:t>
      </w:r>
      <w:r w:rsidRPr="00E278F8">
        <w:t xml:space="preserve"> </w:t>
      </w:r>
    </w:p>
    <w:p w:rsidRDefault="00527947" w:rsidP="00527947" w:rsidR="00527947" w:rsidRPr="00E278F8">
      <w:pPr>
        <w:jc w:val="both"/>
      </w:pPr>
    </w:p>
    <w:p w:rsidRDefault="00527947" w:rsidP="00AB6396" w:rsidR="00527947" w:rsidRPr="004813CE">
      <w:pPr>
        <w:jc w:val="center"/>
      </w:pPr>
      <w:r w:rsidRPr="004813CE">
        <w:t>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AB6396">
        <w:t xml:space="preserve">TEUTONIC d.o.o. </w:t>
      </w:r>
      <w:proofErr w:type="spellStart"/>
      <w:r w:rsidR="00AB6396">
        <w:t>Ližnjan</w:t>
      </w:r>
      <w:proofErr w:type="spellEnd"/>
      <w:r w:rsidR="00AB6396">
        <w:t xml:space="preserve">, </w:t>
      </w:r>
      <w:proofErr w:type="spellStart"/>
      <w:r w:rsidR="00AB6396">
        <w:t>Ližnjan</w:t>
      </w:r>
      <w:proofErr w:type="spellEnd"/>
      <w:r w:rsidR="00AB6396">
        <w:t xml:space="preserve"> 472, OIB: </w:t>
      </w:r>
      <w:r w:rsidR="00AB6396" w:rsidRPr="00AB6396">
        <w:t>90457531522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AB6396">
        <w:rPr>
          <w:b/>
          <w:lang w:val="pl-PL"/>
        </w:rPr>
        <w:t>12</w:t>
      </w:r>
      <w:r w:rsidR="00DE2557">
        <w:rPr>
          <w:b/>
          <w:lang w:val="pl-PL"/>
        </w:rPr>
        <w:t xml:space="preserve">. </w:t>
      </w:r>
      <w:r w:rsidR="00AB6396">
        <w:rPr>
          <w:b/>
          <w:lang w:val="pl-PL"/>
        </w:rPr>
        <w:t>travnja</w:t>
      </w:r>
      <w:r w:rsidR="00A7487C">
        <w:rPr>
          <w:b/>
          <w:lang w:val="pl-PL"/>
        </w:rPr>
        <w:t xml:space="preserve"> </w:t>
      </w:r>
      <w:r w:rsidR="00AB6396">
        <w:rPr>
          <w:b/>
          <w:lang w:val="pl-PL"/>
        </w:rPr>
        <w:t>2018</w:t>
      </w:r>
      <w:r w:rsidR="00A7487C">
        <w:rPr>
          <w:b/>
          <w:lang w:val="pl-PL"/>
        </w:rPr>
        <w:t xml:space="preserve">. u </w:t>
      </w:r>
      <w:r w:rsidR="00AB6396">
        <w:rPr>
          <w:b/>
          <w:lang w:val="pl-PL"/>
        </w:rPr>
        <w:t>10</w:t>
      </w:r>
      <w:r w:rsidRPr="004813CE">
        <w:rPr>
          <w:b/>
          <w:lang w:val="pl-PL"/>
        </w:rPr>
        <w:t>:</w:t>
      </w:r>
      <w:r w:rsidR="00AB6396">
        <w:rPr>
          <w:b/>
          <w:lang w:val="pl-PL"/>
        </w:rPr>
        <w:t>40</w:t>
      </w:r>
      <w:r w:rsidRPr="004813CE">
        <w:rPr>
          <w:b/>
          <w:lang w:val="pl-PL"/>
        </w:rPr>
        <w:t xml:space="preserve"> sati, u</w:t>
      </w:r>
      <w:r w:rsidRPr="004813CE">
        <w:rPr>
          <w:b/>
        </w:rPr>
        <w:t xml:space="preserve"> Trgovačkom sudu u Pazinu, </w:t>
      </w:r>
      <w:proofErr w:type="spellStart"/>
      <w:r w:rsidRPr="004813CE">
        <w:rPr>
          <w:b/>
        </w:rPr>
        <w:t>Dršćevka</w:t>
      </w:r>
      <w:proofErr w:type="spellEnd"/>
      <w:r w:rsidRPr="004813CE">
        <w:rPr>
          <w:b/>
        </w:rPr>
        <w:t xml:space="preserve">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DE2557">
        <w:rPr>
          <w:lang w:val="pl-PL"/>
        </w:rPr>
        <w:t xml:space="preserve">- </w:t>
      </w:r>
      <w:r w:rsidRPr="004813CE">
        <w:rPr>
          <w:lang w:val="pl-PL"/>
        </w:rPr>
        <w:t xml:space="preserve">FINA, RC Rijeka, </w:t>
      </w:r>
      <w:r w:rsidR="00AB6396">
        <w:rPr>
          <w:lang w:val="pl-PL"/>
        </w:rPr>
        <w:t>F. Kurelca 8</w:t>
      </w:r>
      <w:r w:rsidR="00047DC9">
        <w:rPr>
          <w:lang w:val="pl-PL"/>
        </w:rPr>
        <w:t>,</w:t>
      </w:r>
    </w:p>
    <w:p w:rsidRDefault="00527947" w:rsidP="00527947" w:rsidR="00527947" w:rsidRPr="004813CE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8D2107">
        <w:rPr>
          <w:lang w:val="sv-SE"/>
        </w:rPr>
        <w:t xml:space="preserve">- </w:t>
      </w:r>
      <w:r w:rsidRPr="004813CE">
        <w:rPr>
          <w:lang w:val="sv-SE"/>
        </w:rPr>
        <w:t xml:space="preserve">predlagatelj </w:t>
      </w:r>
      <w:r w:rsidR="00C96967" w:rsidRPr="00DA56B8">
        <w:t>Republik</w:t>
      </w:r>
      <w:r w:rsidR="00C96967">
        <w:t>a</w:t>
      </w:r>
      <w:r w:rsidR="00C96967" w:rsidRPr="00DA56B8">
        <w:t xml:space="preserve"> Hrvatsk</w:t>
      </w:r>
      <w:r w:rsidR="00C96967">
        <w:t>a, Ministarstvo</w:t>
      </w:r>
      <w:r w:rsidR="00C96967" w:rsidRPr="00DA56B8">
        <w:t xml:space="preserve"> financija, Porezn</w:t>
      </w:r>
      <w:r w:rsidR="00C96967">
        <w:t>a</w:t>
      </w:r>
      <w:r w:rsidR="00C96967" w:rsidRPr="00DA56B8">
        <w:t xml:space="preserve"> uprav</w:t>
      </w:r>
      <w:r w:rsidR="00C96967">
        <w:t>a</w:t>
      </w:r>
      <w:r w:rsidRPr="004813CE">
        <w:t>,</w:t>
      </w:r>
      <w:r w:rsidR="00C96967">
        <w:t xml:space="preserve"> </w:t>
      </w:r>
      <w:r w:rsidR="00047DC9">
        <w:t xml:space="preserve"> </w:t>
      </w:r>
    </w:p>
    <w:p w:rsidRDefault="00527947" w:rsidP="009B4057" w:rsidR="009B4057">
      <w:pPr>
        <w:jc w:val="both"/>
      </w:pPr>
      <w:r w:rsidRPr="004813CE">
        <w:tab/>
      </w:r>
      <w:r w:rsidRPr="004813CE">
        <w:tab/>
        <w:t xml:space="preserve">- dužnik </w:t>
      </w:r>
      <w:r w:rsidR="00AB6396">
        <w:t xml:space="preserve">TEUTONIC d.o.o. </w:t>
      </w:r>
      <w:proofErr w:type="spellStart"/>
      <w:r w:rsidR="00AB6396">
        <w:t>Ližnjan</w:t>
      </w:r>
      <w:proofErr w:type="spellEnd"/>
      <w:r w:rsidR="00AB6396">
        <w:t xml:space="preserve">, </w:t>
      </w:r>
      <w:proofErr w:type="spellStart"/>
      <w:r w:rsidR="00AB6396">
        <w:t>Ližnjan</w:t>
      </w:r>
      <w:proofErr w:type="spellEnd"/>
      <w:r w:rsidR="00AB6396">
        <w:t xml:space="preserve"> 472</w:t>
      </w:r>
      <w:r w:rsidR="00C96967">
        <w:t xml:space="preserve">, </w:t>
      </w:r>
    </w:p>
    <w:p w:rsidRDefault="00596283" w:rsidP="009B405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AB6396">
        <w:t xml:space="preserve">TEUTONIC d.o.o. </w:t>
      </w:r>
      <w:proofErr w:type="spellStart"/>
      <w:r w:rsidR="00AB6396">
        <w:t>Ližnjan</w:t>
      </w:r>
      <w:proofErr w:type="spellEnd"/>
      <w:r w:rsidR="00AB6396">
        <w:t xml:space="preserve">, </w:t>
      </w:r>
      <w:proofErr w:type="spellStart"/>
      <w:r w:rsidR="00AB6396">
        <w:t>Ližnjan</w:t>
      </w:r>
      <w:proofErr w:type="spellEnd"/>
      <w:r w:rsidR="00AB6396">
        <w:t xml:space="preserve"> 472, OIB: </w:t>
      </w:r>
      <w:r w:rsidR="00AB6396" w:rsidRPr="00AB6396">
        <w:t>90457531522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8D2107" w:rsidP="00527947" w:rsidR="00527947" w:rsidRPr="004813CE">
      <w:pPr>
        <w:jc w:val="center"/>
      </w:pPr>
      <w:r>
        <w:t xml:space="preserve">U Pazinu, </w:t>
      </w:r>
      <w:r w:rsidR="00AB6396">
        <w:t>19</w:t>
      </w:r>
      <w:r w:rsidR="00DE2557">
        <w:t xml:space="preserve">. </w:t>
      </w:r>
      <w:r w:rsidR="00AB6396">
        <w:t>ožujka</w:t>
      </w:r>
      <w:r w:rsidR="00DE2557">
        <w:t xml:space="preserve"> </w:t>
      </w:r>
      <w:r w:rsidR="00AB6396">
        <w:t>2018</w:t>
      </w:r>
      <w:r w:rsidR="00527947" w:rsidRPr="004813CE">
        <w:t>.</w:t>
      </w:r>
    </w:p>
    <w:p w:rsidRDefault="00527947" w:rsidP="00527947" w:rsidR="00527947" w:rsidRPr="004813CE">
      <w:pPr>
        <w:jc w:val="center"/>
      </w:pPr>
    </w:p>
    <w:p w:rsidRDefault="00AB6396" w:rsidP="00AB6396" w:rsidR="00527947" w:rsidRPr="004813CE">
      <w:pPr>
        <w:ind w:firstLine="708" w:left="6372"/>
      </w:pPr>
      <w:r>
        <w:t xml:space="preserve">     </w:t>
      </w:r>
      <w:r w:rsidR="00527947" w:rsidRPr="004813CE">
        <w:t>Sudac</w:t>
      </w:r>
    </w:p>
    <w:p w:rsidRDefault="00E278F8" w:rsidP="00AB6396" w:rsidR="00527947">
      <w:pPr>
        <w:ind w:firstLine="708" w:left="6372"/>
      </w:pPr>
      <w:r>
        <w:t>Damir Rabar</w:t>
      </w:r>
      <w:r w:rsidR="00745793">
        <w:t>, v.r.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>
      <w:pPr>
        <w:jc w:val="both"/>
      </w:pPr>
    </w:p>
    <w:p w:rsidRDefault="00C96967" w:rsidP="00527947" w:rsidR="00C9696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 xml:space="preserve">FINA, RC Rijeka, </w:t>
      </w:r>
      <w:r w:rsidR="00DE2557">
        <w:rPr>
          <w:lang w:val="pl-PL"/>
        </w:rPr>
        <w:t>F. Kurelca 8,</w:t>
      </w:r>
    </w:p>
    <w:p w:rsidRDefault="00C96967" w:rsidP="004813CE" w:rsidR="00527947" w:rsidRPr="004813CE">
      <w:pPr>
        <w:pStyle w:val="Odlomakpopisa"/>
        <w:numPr>
          <w:ilvl w:val="0"/>
          <w:numId w:val="1"/>
        </w:numPr>
        <w:jc w:val="both"/>
      </w:pPr>
      <w:r>
        <w:rPr>
          <w:lang w:val="sv-SE"/>
        </w:rPr>
        <w:t>predlagatelju po ŽDO Pula, Rovinjska 2a,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AB6396">
        <w:t xml:space="preserve">TEUTONIC d.o.o. </w:t>
      </w:r>
      <w:proofErr w:type="spellStart"/>
      <w:r w:rsidR="00AB6396">
        <w:t>Ližnjan</w:t>
      </w:r>
      <w:proofErr w:type="spellEnd"/>
      <w:r w:rsidR="00AB6396">
        <w:t xml:space="preserve">, </w:t>
      </w:r>
      <w:proofErr w:type="spellStart"/>
      <w:r w:rsidR="00AB6396">
        <w:t>Ližnjan</w:t>
      </w:r>
      <w:proofErr w:type="spellEnd"/>
      <w:r w:rsidR="00AB6396">
        <w:t xml:space="preserve"> 472</w:t>
      </w:r>
      <w:r w:rsidR="003A0A1F" w:rsidRPr="00E278F8">
        <w:t>,</w:t>
      </w:r>
    </w:p>
    <w:p w:rsidRDefault="00527947" w:rsidP="00AB6396" w:rsidR="008D210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  <w:r w:rsidR="00C96967">
        <w:t>.</w:t>
      </w:r>
    </w:p>
    <w:sectPr w:rsidSect="00DE2557" w:rsidR="008D2107" w:rsidRPr="004813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967" w:rsidP="00527947" w:rsidR="00C96967">
      <w:r>
        <w:separator/>
      </w:r>
    </w:p>
  </w:endnote>
  <w:endnote w:id="0" w:type="continuationSeparator">
    <w:p w:rsidRDefault="00C96967" w:rsidP="00527947" w:rsidR="00C96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967" w:rsidP="00527947" w:rsidR="00C96967">
      <w:r>
        <w:separator/>
      </w:r>
    </w:p>
  </w:footnote>
  <w:footnote w:id="0" w:type="continuationSeparator">
    <w:p w:rsidRDefault="00C96967" w:rsidP="00527947" w:rsidR="00C96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96967" w:rsidP="008D2107" w:rsidR="00C9696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B6396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1 St-258</w:t>
        </w:r>
        <w:r w:rsidRPr="00A2240C">
          <w:t>/1</w:t>
        </w:r>
        <w:r>
          <w:t>7</w:t>
        </w:r>
        <w:r w:rsidRPr="00A2240C">
          <w:t>-</w:t>
        </w:r>
        <w:r>
          <w:t>2</w:t>
        </w:r>
      </w:p>
      <w:p w:rsidRDefault="00C96967" w:rsidP="008D2107" w:rsidR="00C96967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</w:p>
    </w:sdtContent>
  </w:sdt>
  <w:p w:rsidRDefault="00C96967" w:rsidR="00C969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6967" w:rsidP="00E278F8" w:rsidR="00C96967">
    <w:pPr>
      <w:pStyle w:val="Zaglavlje"/>
      <w:jc w:val="right"/>
    </w:pPr>
    <w:r>
      <w:t>1 St-</w:t>
    </w:r>
    <w:r w:rsidR="00AB6396">
      <w:t>77</w:t>
    </w:r>
    <w:r>
      <w:t>/</w:t>
    </w:r>
    <w:r w:rsidR="00AB6396">
      <w:t>18</w:t>
    </w:r>
    <w:r>
      <w:t>-2</w:t>
    </w:r>
  </w:p>
  <w:p w:rsidRDefault="00C96967" w:rsidP="00E278F8" w:rsidR="00C9696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47DC9"/>
    <w:rsid w:val="00133B3C"/>
    <w:rsid w:val="001E2E58"/>
    <w:rsid w:val="00202950"/>
    <w:rsid w:val="0020722D"/>
    <w:rsid w:val="00220CE1"/>
    <w:rsid w:val="003A0A1F"/>
    <w:rsid w:val="003A72F8"/>
    <w:rsid w:val="003F502D"/>
    <w:rsid w:val="004813CE"/>
    <w:rsid w:val="00527947"/>
    <w:rsid w:val="00554328"/>
    <w:rsid w:val="00596283"/>
    <w:rsid w:val="00694F43"/>
    <w:rsid w:val="00745793"/>
    <w:rsid w:val="00756351"/>
    <w:rsid w:val="007E5F8E"/>
    <w:rsid w:val="00884EE6"/>
    <w:rsid w:val="0089313D"/>
    <w:rsid w:val="0089383C"/>
    <w:rsid w:val="008D2107"/>
    <w:rsid w:val="00985388"/>
    <w:rsid w:val="009B4057"/>
    <w:rsid w:val="00A7487C"/>
    <w:rsid w:val="00AB6396"/>
    <w:rsid w:val="00B1642C"/>
    <w:rsid w:val="00B93BC5"/>
    <w:rsid w:val="00BB2AD3"/>
    <w:rsid w:val="00BB4D41"/>
    <w:rsid w:val="00BF3BC1"/>
    <w:rsid w:val="00C1372D"/>
    <w:rsid w:val="00C96967"/>
    <w:rsid w:val="00CA5808"/>
    <w:rsid w:val="00DA408F"/>
    <w:rsid w:val="00DA56B8"/>
    <w:rsid w:val="00DE2557"/>
    <w:rsid w:val="00E278F8"/>
    <w:rsid w:val="00E543FF"/>
    <w:rsid w:val="00EB0A39"/>
    <w:rsid w:val="00FA5689"/>
    <w:rsid w:val="00FC06CF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5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7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7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7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7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5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7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7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7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7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St-77/2018-2</izvorni_sadrzaj>
    <derivirana_varijabla naziv="DomainObject.Oznaka_1">St-77/2018-2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TEUTONIC d.o.o. LIŽNJAN</izvorni_sadrzaj>
    <derivirana_varijabla naziv="DomainObject.Predmet.ProtustrankaFormated_1">  TEUTONIC d.o.o. LIŽNJAN</derivirana_varijabla>
  </DomainObject.Predmet.ProtustrankaFormated>
  <DomainObject.Predmet.ProtustrankaFormatedOIB>
    <izvorni_sadrzaj>  TEUTONIC d.o.o. LIŽNJAN, OIB 90457531522</izvorni_sadrzaj>
    <derivirana_varijabla naziv="DomainObject.Predmet.ProtustrankaFormatedOIB_1">  TEUTONIC d.o.o. LIŽNJAN, OIB 90457531522</derivirana_varijabla>
  </DomainObject.Predmet.ProtustrankaFormatedOIB>
  <DomainObject.Predmet.ProtustrankaFormatedWithAdress>
    <izvorni_sadrzaj> TEUTONIC d.o.o. LIŽNJAN, Ližnjan 472, 52204 Ližnjan</izvorni_sadrzaj>
    <derivirana_varijabla naziv="DomainObject.Predmet.ProtustrankaFormatedWithAdress_1"> TEUTONIC d.o.o. LIŽNJAN, Ližnjan 472, 52204 Ližnjan</derivirana_varijabla>
  </DomainObject.Predmet.ProtustrankaFormatedWithAdress>
  <DomainObject.Predmet.ProtustrankaFormatedWithAdressOIB>
    <izvorni_sadrzaj> TEUTONIC d.o.o. LIŽNJAN, OIB 90457531522, Ližnjan 472, 52204 Ližnjan</izvorni_sadrzaj>
    <derivirana_varijabla naziv="DomainObject.Predmet.ProtustrankaFormatedWithAdressOIB_1"> TEUTONIC d.o.o. LIŽNJAN, OIB 90457531522, Ližnjan 472, 52204 Ližnjan</derivirana_varijabla>
  </DomainObject.Predmet.ProtustrankaFormatedWithAdressOIB>
  <DomainObject.Predmet.ProtustrankaWithAdress>
    <izvorni_sadrzaj>TEUTONIC d.o.o. LIŽNJAN Ližnjan 472, 52204 Ližnjan</izvorni_sadrzaj>
    <derivirana_varijabla naziv="DomainObject.Predmet.ProtustrankaWithAdress_1">TEUTONIC d.o.o. LIŽNJAN Ližnjan 472, 52204 Ližnjan</derivirana_varijabla>
  </DomainObject.Predmet.ProtustrankaWithAdress>
  <DomainObject.Predmet.ProtustrankaWithAdressOIB>
    <izvorni_sadrzaj>TEUTONIC d.o.o. LIŽNJAN, OIB 90457531522, Ližnjan 472, 52204 Ližnjan</izvorni_sadrzaj>
    <derivirana_varijabla naziv="DomainObject.Predmet.ProtustrankaWithAdressOIB_1">TEUTONIC d.o.o. LIŽNJAN, OIB 90457531522, Ližnjan 472, 52204 Ližnjan</derivirana_varijabla>
  </DomainObject.Predmet.ProtustrankaWithAdressOIB>
  <DomainObject.Predmet.ProtustrankaNazivFormated>
    <izvorni_sadrzaj>TEUTONIC d.o.o. LIŽNJAN</izvorni_sadrzaj>
    <derivirana_varijabla naziv="DomainObject.Predmet.ProtustrankaNazivFormated_1">TEUTONIC d.o.o. LIŽNJAN</derivirana_varijabla>
  </DomainObject.Predmet.ProtustrankaNazivFormated>
  <DomainObject.Predmet.ProtustrankaNazivFormatedOIB>
    <izvorni_sadrzaj>TEUTONIC d.o.o. LIŽNJAN, OIB 90457531522</izvorni_sadrzaj>
    <derivirana_varijabla naziv="DomainObject.Predmet.ProtustrankaNazivFormatedOIB_1">TEUTONIC d.o.o. LIŽNJAN, OIB 90457531522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ŽDO PULA, PULA</izvorni_sadrzaj>
    <derivirana_varijabla naziv="DomainObject.Predmet.StrankaFormated_1">  REPUBLIKA HRVATSKA, MINISTARSTVO FINANCIJA, POREZNA UPRAVA, PODRUČNI URED PAZIN zastupanog po punomoćniku ŽDO PULA, PULA</derivirana_varijabla>
  </DomainObject.Predmet.StrankaFormated>
  <DomainObject.Predmet.StrankaFormatedOIB>
    <izvorni_sadrzaj>  REPUBLIKA HRVATSKA, MINISTARSTVO FINANCIJA, POREZNA UPRAVA, PODRUČNI URED PAZIN, OIB 52634238587 zastupanog po punomoćniku ŽDO PULA, PULA</izvorni_sadrzaj>
    <derivirana_varijabla naziv="DomainObject.Predmet.StrankaFormatedOIB_1">  REPUBLIKA HRVATSKA, MINISTARSTVO FINANCIJA, POREZNA UPRAVA, PODRUČNI URED PAZIN, OIB 52634238587 zastupanog po punomoćniku ŽDO PULA, PULA</derivirana_varijabla>
  </DomainObject.Predmet.StrankaFormatedOIB>
  <DomainObject.Predmet.StrankaFormatedWithAdress>
    <izvorni_sadrzaj> REPUBLIKA HRVATSKA, MINISTARSTVO FINANCIJA, POREZNA UPRAVA, PODRUČNI URED PAZIN zastupanog po punomoćniku ŽDO PULA, PULA</izvorni_sadrzaj>
    <derivirana_varijabla naziv="DomainObject.Predmet.StrankaFormatedWithAdress_1"> REPUBLIKA HRVATSKA, MINISTARSTVO FINANCIJA, POREZNA UPRAVA, PODRUČNI URED PAZIN zastupanog po punomoćniku ŽDO PULA, PULA</derivirana_varijabla>
  </DomainObject.Predmet.StrankaFormatedWithAdress>
  <DomainObject.Predmet.StrankaFormatedWithAdressOIB>
    <izvorni_sadrzaj> REPUBLIKA HRVATSKA, MINISTARSTVO FINANCIJA, POREZNA UPRAVA, PODRUČNI URED PAZIN, OIB 52634238587 zastupanog po punomoćniku ŽDO PULA, PULA</izvorni_sadrzaj>
    <derivirana_varijabla naziv="DomainObject.Predmet.StrankaFormatedWithAdressOIB_1"> REPUBLIKA HRVATSKA, MINISTARSTVO FINANCIJA, POREZNA UPRAVA, PODRUČNI URED PAZIN, OIB 52634238587 zastupanog po punomoćniku ŽDO PULA, PULA</derivirana_varijabla>
  </DomainObject.Predmet.StrankaFormatedWithAdressOIB>
  <DomainObject.Predmet.StrankaWithAdress>
    <izvorni_sadrzaj>REPUBLIKA HRVATSKA, MINISTARSTVO FINANCIJA, POREZNA UPRAVA, PODRUČNI URED PAZIN </izvorni_sadrzaj>
    <derivirana_varijabla naziv="DomainObject.Predmet.StrankaWithAdress_1">REPUBLIKA HRVATSKA, MINISTARSTVO FINANCIJA, POREZNA UPRAVA, PODRUČNI URED PAZIN </derivirana_varijabla>
  </DomainObject.Predmet.StrankaWithAdress>
  <DomainObject.Predmet.StrankaWithAdressOIB>
    <izvorni_sadrzaj>REPUBLIKA HRVATSKA, MINISTARSTVO FINANCIJA, POREZNA UPRAVA, PODRUČNI URED PAZIN, OIB 52634238587</izvorni_sadrzaj>
    <derivirana_varijabla naziv="DomainObject.Predmet.StrankaWithAdressOIB_1">REPUBLIKA HRVATSKA, MINISTARSTVO FINANCIJA, POREZNA UPRAVA, PODRUČNI URED PAZIN, OIB 52634238587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179821.87</izvorni_sadrzaj>
    <derivirana_varijabla naziv="DomainObject.Predmet.TrenutnaVrijednost_1">179821.87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PAZIN zastupanog po punomoćniku ŽDO PULA, PULA</item>
    </izvorni_sadrzaj>
    <derivirana_varijabla naziv="DomainObject.Predmet.StrankaListFormated_1">
      <item>REPUBLIKA HRVATSKA, MINISTARSTVO FINANCIJA, POREZNA UPRAVA, PODRUČNI URED PAZIN zastupanog po punomoćniku ŽDO PULA, PULA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ŽDO PULA, PULA</item>
    </izvorni_sadrzaj>
    <derivirana_varijabla naziv="DomainObject.Predmet.StrankaListFormatedOIB_1">
      <item>REPUBLIKA HRVATSKA, MINISTARSTVO FINANCIJA, POREZNA UPRAVA, PODRUČNI URED PAZIN, OIB 52634238587 zastupanog po punomoćniku ŽDO PULA, PULA</item>
    </derivirana_varijabla>
  </DomainObject.Predmet.StrankaListFormatedOIB>
  <DomainObject.Predmet.StrankaListFormatedWithAdress>
    <izvorni_sadrzaj>
      <item>REPUBLIKA HRVATSKA, MINISTARSTVO FINANCIJA, POREZNA UPRAVA, PODRUČNI URED PAZIN zastupanog po punomoćniku ŽDO PULA, PULA</item>
    </izvorni_sadrzaj>
    <derivirana_varijabla naziv="DomainObject.Predmet.StrankaListFormatedWithAdress_1">
      <item>REPUBLIKA HRVATSKA, MINISTARSTVO FINANCIJA, POREZNA UPRAVA, PODRUČNI URED PAZIN zastupanog po punomoćniku ŽDO PULA, PULA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 zastupanog po punomoćniku ŽDO PULA, PULA</item>
    </izvorni_sadrzaj>
    <derivirana_varijabla naziv="DomainObject.Predmet.StrankaListFormatedWithAdressOIB_1">
      <item>REPUBLIKA HRVATSKA, MINISTARSTVO FINANCIJA, POREZNA UPRAVA, PODRUČNI URED PAZIN, OIB 52634238587 zastupanog po punomoćniku ŽDO PULA, PULA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TEUTONIC d.o.o. LIŽNJAN</item>
    </izvorni_sadrzaj>
    <derivirana_varijabla naziv="DomainObject.Predmet.ProtuStrankaListFormated_1">
      <item>TEUTONIC d.o.o. LIŽNJAN</item>
    </derivirana_varijabla>
  </DomainObject.Predmet.ProtuStrankaListFormated>
  <DomainObject.Predmet.ProtuStrankaListFormatedOIB>
    <izvorni_sadrzaj>
      <item>TEUTONIC d.o.o. LIŽNJAN, OIB 90457531522</item>
    </izvorni_sadrzaj>
    <derivirana_varijabla naziv="DomainObject.Predmet.ProtuStrankaListFormatedOIB_1">
      <item>TEUTONIC d.o.o. LIŽNJAN, OIB 90457531522</item>
    </derivirana_varijabla>
  </DomainObject.Predmet.ProtuStrankaListFormatedOIB>
  <DomainObject.Predmet.ProtuStrankaListFormatedWithAdress>
    <izvorni_sadrzaj>
      <item>TEUTONIC d.o.o. LIŽNJAN, Ližnjan 472, 52204 Ližnjan</item>
    </izvorni_sadrzaj>
    <derivirana_varijabla naziv="DomainObject.Predmet.ProtuStrankaListFormatedWithAdress_1">
      <item>TEUTONIC d.o.o. LIŽNJAN, Ližnjan 472, 52204 Ližnjan</item>
    </derivirana_varijabla>
  </DomainObject.Predmet.ProtuStrankaListFormatedWithAdress>
  <DomainObject.Predmet.ProtuStrankaListFormatedWithAdressOIB>
    <izvorni_sadrzaj>
      <item>TEUTONIC d.o.o. LIŽNJAN, OIB 90457531522, Ližnjan 472, 52204 Ližnjan</item>
    </izvorni_sadrzaj>
    <derivirana_varijabla naziv="DomainObject.Predmet.ProtuStrankaListFormatedWithAdressOIB_1">
      <item>TEUTONIC d.o.o. LIŽNJAN, OIB 90457531522, Ližnjan 472, 52204 Ližnjan</item>
    </derivirana_varijabla>
  </DomainObject.Predmet.ProtuStrankaListFormatedWithAdressOIB>
  <DomainObject.Predmet.ProtuStrankaListNazivFormated>
    <izvorni_sadrzaj>
      <item>TEUTONIC d.o.o. LIŽNJAN</item>
    </izvorni_sadrzaj>
    <derivirana_varijabla naziv="DomainObject.Predmet.ProtuStrankaListNazivFormated_1">
      <item>TEUTONIC d.o.o. LIŽNJAN</item>
    </derivirana_varijabla>
  </DomainObject.Predmet.ProtuStrankaListNazivFormated>
  <DomainObject.Predmet.ProtuStrankaListNazivFormatedOIB>
    <izvorni_sadrzaj>
      <item>TEUTONIC d.o.o. LIŽNJAN, OIB 90457531522</item>
    </izvorni_sadrzaj>
    <derivirana_varijabla naziv="DomainObject.Predmet.ProtuStrankaListNazivFormatedOIB_1">
      <item>TEUTONIC d.o.o. LIŽNJAN, OIB 90457531522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PAZIN</item>
    </izvorni_sadrzaj>
    <derivirana_varijabla naziv="DomainObject.Predmet.OstaliListFormated_1">
      <item>ŽDO PULA, PULA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PAZIN</item>
    </izvorni_sadrzaj>
    <derivirana_varijabla naziv="DomainObject.Predmet.OstaliListFormatedOIB_1">
      <item>ŽDO PULA, PULA,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PAZIN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PAZIN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St-77/2018-2</izvorni_sadrzaj>
    <derivirana_varijabla naziv="DomainObject.PoslovniBrojDokumenta_1">St-77/2018-2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TEUTONIC d.o.o. LIŽNJAN</izvorni_sadrzaj>
    <derivirana_varijabla naziv="DomainObject.Predmet.ProtustrankaIDrugi_1">TEUTONIC d.o.o. LIŽNJAN</derivirana_varijabla>
  </DomainObject.Predmet.ProtustrankaIDrugi>
  <DomainObject.Predmet.StrankaIDrugiAdressOIB>
    <izvorni_sadrzaj>REPUBLIKA HRVATSKA, MINISTARSTVO FINANCIJA, POREZNA UPRAVA, PODRUČNI URED PAZIN, OIB 52634238587</izvorni_sadrzaj>
    <derivirana_varijabla naziv="DomainObject.Predmet.StrankaIDrugiAdressOIB_1">REPUBLIKA HRVATSKA, MINISTARSTVO FINANCIJA, POREZNA UPRAVA, PODRUČNI URED PAZIN, OIB 52634238587</derivirana_varijabla>
  </DomainObject.Predmet.StrankaIDrugiAdressOIB>
  <DomainObject.Predmet.ProtustrankaIDrugiAdressOIB>
    <izvorni_sadrzaj>TEUTONIC d.o.o. LIŽNJAN, OIB 90457531522, Ližnjan 472, 52204 Ližnjan</izvorni_sadrzaj>
    <derivirana_varijabla naziv="DomainObject.Predmet.ProtustrankaIDrugiAdressOIB_1">TEUTONIC d.o.o. LIŽNJAN, OIB 90457531522, Ližnjan 472,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TEUTONIC d.o.o. LIŽNJAN</item>
      <item>REPUBLIKA HRVATSKA, MINISTARSTVO FINANCIJA, POREZNA UPRAVA, PODRUČNI URED PAZIN</item>
      <item>ŽDO PULA, PULA</item>
    </izvorni_sadrzaj>
    <derivirana_varijabla naziv="DomainObject.Predmet.SudioniciListNaziv_1">
      <item>TEUTONIC d.o.o. LIŽNJAN</item>
      <item>REPUBLIKA HRVATSKA, MINISTARSTVO FINANCIJA, POREZNA UPRAVA, PODRUČNI URED PAZIN</item>
      <item>ŽDO PULA, PULA</item>
    </derivirana_varijabla>
  </DomainObject.Predmet.SudioniciListNaziv>
  <DomainObject.Predmet.SudioniciListAdressOIB>
    <izvorni_sadrzaj>
      <item>TEUTONIC d.o.o. LIŽNJAN, OIB 90457531522, Ližnjan 472,52204 Ližnjan</item>
      <item>REPUBLIKA HRVATSKA, MINISTARSTVO FINANCIJA, POREZNA UPRAVA, PODRUČNI URED PAZIN, OIB 52634238587</item>
      <item>ŽDO PULA, PULA, OIB 93993757343, Rovinjska 2a,52100 Pula</item>
    </izvorni_sadrzaj>
    <derivirana_varijabla naziv="DomainObject.Predmet.SudioniciListAdressOIB_1">
      <item>TEUTONIC d.o.o. LIŽNJAN, OIB 90457531522, Ližnjan 472,52204 Ližnjan</item>
      <item>REPUBLIKA HRVATSKA, MINISTARSTVO FINANCIJA, POREZNA UPRAVA, PODRUČNI URED PAZIN, OIB 52634238587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90457531522</item>
      <item>, OIB 52634238587</item>
      <item>, OIB 93993757343</item>
    </izvorni_sadrzaj>
    <derivirana_varijabla naziv="DomainObject.Predmet.SudioniciListNazivOIB_1">
      <item>, OIB 90457531522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302</properties:Words>
  <properties:Characters>1496</properties:Characters>
  <properties:Lines>47</properties:Lines>
  <properties:Paragraphs>24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2017-04-26T11:42:00Z</dcterms:created>
  <dc:creator>Jasmina Matika</dc:creator>
  <cp:lastModifiedBy>wsadmin</cp:lastModifiedBy>
  <cp:lastPrinted>2018-03-19T09:02:00Z</cp:lastPrinted>
  <dcterms:modified xmlns:xsi="http://www.w3.org/2001/XMLSchema-instance" xsi:type="dcterms:W3CDTF">2018-03-19T09:02:00Z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St-77/2018-2 / Odluka - Rješenje - pokretanje prethodnog postupka radi utvrđivanja uvjeta za otvaranje stečajnog postupka (Rješenje St-77-2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