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e1ba" w14:paraId="4f5e1ba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B72D09">
        <w:rPr>
          <w:szCs w:val="24"/>
        </w:rPr>
        <w:t>1</w:t>
      </w:r>
      <w:r w:rsidR="00B55878">
        <w:rPr>
          <w:szCs w:val="24"/>
        </w:rPr>
        <w:t>157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0F577B">
        <w:rPr>
          <w:szCs w:val="24"/>
        </w:rPr>
        <w:t>6</w:t>
      </w:r>
    </w:p>
    <w:p w:rsidRDefault="000F577B" w:rsidP="00AA4DDA" w:rsidR="000F577B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0F577B" w:rsidP="00AA4DDA" w:rsidR="000F577B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0F577B" w:rsidP="00AA4DDA" w:rsidR="000F577B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0F577B" w:rsidP="00AA4DDA" w:rsidR="000F577B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0F577B" w:rsidP="00964C7D" w:rsidR="000F577B" w:rsidRPr="00964C7D">
      <w:pPr>
        <w:jc w:val="right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B55878" w:rsidRPr="00B55878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SERVIS TAHOGRAF d.o.o., Pušćine, Čakovečka 72, MBS: 070000184, OIB: 90916424512</w:t>
      </w:r>
      <w:r w:rsidR="00B55878">
        <w:t xml:space="preserve">, </w:t>
      </w:r>
      <w:r w:rsidR="000571E3">
        <w:t xml:space="preserve">dana </w:t>
      </w:r>
      <w:r w:rsidR="00B55878">
        <w:t>11</w:t>
      </w:r>
      <w:r w:rsidR="000571E3">
        <w:t xml:space="preserve">. </w:t>
      </w:r>
      <w:r w:rsidR="00436D90">
        <w:t>veljače</w:t>
      </w:r>
      <w:r w:rsidR="000571E3">
        <w:t xml:space="preserve"> 201</w:t>
      </w:r>
      <w:r w:rsidR="00436D90"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55878" w:rsidR="00B55878">
      <w:pPr>
        <w:jc w:val="both"/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B55878" w:rsidRPr="00B55878">
        <w:t>SERVIS TAHOGRAF d.o.o., Pušćine, Čakovečka 72, MBS: 070000184, OIB: 90916424512</w:t>
      </w:r>
      <w:r w:rsidR="00B55878">
        <w:t>.</w:t>
      </w:r>
    </w:p>
    <w:p w:rsidRDefault="00B55878" w:rsidP="00B55878" w:rsidR="00B55878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55878">
        <w:rPr>
          <w:szCs w:val="24"/>
        </w:rPr>
        <w:t>24</w:t>
      </w:r>
      <w:r w:rsidR="00964C7D" w:rsidRPr="00964C7D">
        <w:rPr>
          <w:szCs w:val="24"/>
        </w:rPr>
        <w:t xml:space="preserve">. </w:t>
      </w:r>
      <w:r w:rsidR="00436D90">
        <w:rPr>
          <w:szCs w:val="24"/>
        </w:rPr>
        <w:t>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0F577B" w:rsidP="000571E3" w:rsidR="000F577B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55878">
        <w:rPr>
          <w:szCs w:val="24"/>
        </w:rPr>
        <w:t>11</w:t>
      </w:r>
      <w:r w:rsidR="00964C7D" w:rsidRPr="00964C7D">
        <w:rPr>
          <w:szCs w:val="24"/>
        </w:rPr>
        <w:t xml:space="preserve">. </w:t>
      </w:r>
      <w:r w:rsidR="00436D90">
        <w:rPr>
          <w:szCs w:val="24"/>
        </w:rPr>
        <w:t xml:space="preserve">veljače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</w:t>
      </w:r>
    </w:p>
    <w:p w:rsidRDefault="007A75CE" w:rsidP="00964C7D" w:rsidR="000F577B">
      <w:pPr>
        <w:rPr>
          <w:szCs w:val="24"/>
        </w:rPr>
      </w:pPr>
      <w:r w:rsidRPr="00964C7D">
        <w:rPr>
          <w:szCs w:val="24"/>
        </w:rPr>
        <w:tab/>
      </w:r>
    </w:p>
    <w:p w:rsidRDefault="000F577B" w:rsidP="00964C7D" w:rsidR="000F577B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0F577B">
        <w:t>in, Augusta Cesarca 2, Varaždin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0F577B" w:rsidR="009E6198" w:rsidRPr="00964C7D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30E" w:rsidP="007A75CE" w:rsidR="000F030E">
      <w:r>
        <w:separator/>
      </w:r>
    </w:p>
  </w:endnote>
  <w:endnote w:id="0" w:type="continuationSeparator">
    <w:p w:rsidRDefault="000F030E" w:rsidP="007A75CE" w:rsidR="000F0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30E" w:rsidP="007A75CE" w:rsidR="000F030E">
      <w:r>
        <w:separator/>
      </w:r>
    </w:p>
  </w:footnote>
  <w:footnote w:id="0" w:type="continuationSeparator">
    <w:p w:rsidRDefault="000F030E" w:rsidP="007A75CE" w:rsidR="000F0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0A69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0F577B">
      <w:t>1157</w:t>
    </w:r>
    <w:r w:rsidR="00B8373D">
      <w:t>/201</w:t>
    </w:r>
    <w:r w:rsidR="00467EEF">
      <w:t>5</w:t>
    </w:r>
    <w:r w:rsidR="00B8373D">
      <w:t>-</w:t>
    </w:r>
    <w:r w:rsidR="000F577B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E1119"/>
    <w:rsid w:val="000F030E"/>
    <w:rsid w:val="000F577B"/>
    <w:rsid w:val="00107CA2"/>
    <w:rsid w:val="00122E85"/>
    <w:rsid w:val="0014661B"/>
    <w:rsid w:val="00255595"/>
    <w:rsid w:val="00291B63"/>
    <w:rsid w:val="002A6059"/>
    <w:rsid w:val="002B3F68"/>
    <w:rsid w:val="002C7776"/>
    <w:rsid w:val="002D7EFD"/>
    <w:rsid w:val="00316EB4"/>
    <w:rsid w:val="003B5155"/>
    <w:rsid w:val="003E2AE0"/>
    <w:rsid w:val="00436D90"/>
    <w:rsid w:val="00467EEF"/>
    <w:rsid w:val="0049000D"/>
    <w:rsid w:val="00497129"/>
    <w:rsid w:val="004A1245"/>
    <w:rsid w:val="004C1E71"/>
    <w:rsid w:val="004D0940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75A8F"/>
    <w:rsid w:val="0088484A"/>
    <w:rsid w:val="008A024C"/>
    <w:rsid w:val="008A49F0"/>
    <w:rsid w:val="008F0FEA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9F3F15"/>
    <w:rsid w:val="00A31AD4"/>
    <w:rsid w:val="00A53268"/>
    <w:rsid w:val="00A71C37"/>
    <w:rsid w:val="00AE3548"/>
    <w:rsid w:val="00B15AEB"/>
    <w:rsid w:val="00B34567"/>
    <w:rsid w:val="00B55878"/>
    <w:rsid w:val="00B72D09"/>
    <w:rsid w:val="00B8373D"/>
    <w:rsid w:val="00BA41CD"/>
    <w:rsid w:val="00BB5DDF"/>
    <w:rsid w:val="00BC7FA7"/>
    <w:rsid w:val="00BD014D"/>
    <w:rsid w:val="00BF5CAE"/>
    <w:rsid w:val="00C56F89"/>
    <w:rsid w:val="00C7158A"/>
    <w:rsid w:val="00C721BB"/>
    <w:rsid w:val="00C80BBE"/>
    <w:rsid w:val="00C83918"/>
    <w:rsid w:val="00C84A03"/>
    <w:rsid w:val="00CA719C"/>
    <w:rsid w:val="00CB6ECB"/>
    <w:rsid w:val="00CD0A69"/>
    <w:rsid w:val="00CD5109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57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57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A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A6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A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A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57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57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A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A6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A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A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TAHOGRAF d.o.o. za proizvodnju metalne galanterije, preciznu mehaniku, trgovinu i poslovne usluge</izvorni_sadrzaj>
    <derivirana_varijabla naziv="DomainObject.Predmet.ProtustrankaFormated_1">  SERVIS TAHOGRAF d.o.o. za proizvodnju metalne galanterije, preciznu mehaniku, trgovinu i poslovne usluge</derivirana_varijabla>
  </DomainObject.Predmet.ProtustrankaFormated>
  <DomainObject.Predmet.ProtustrankaFormatedOIB>
    <izvorni_sadrzaj>  SERVIS TAHOGRAF d.o.o. za proizvodnju metalne galanterije, preciznu mehaniku, trgovinu i poslovne usluge, OIB 90916424512</izvorni_sadrzaj>
    <derivirana_varijabla naziv="DomainObject.Predmet.ProtustrankaFormatedOIB_1">  SERVIS TAHOGRAF d.o.o. za proizvodnju metalne galanterije, preciznu mehaniku, trgovinu i poslovne usluge, OIB 90916424512</derivirana_varijabla>
  </DomainObject.Predmet.ProtustrankaFormatedOIB>
  <DomainObject.Predmet.ProtustrankaFormatedWithAdress>
    <izvorni_sadrzaj> SERVIS TAHOGRAF d.o.o. za proizvodnju metalne galanterije, preciznu mehaniku, trgovinu i poslovne usluge, Čakovečka 72, 40000 Pušćine</izvorni_sadrzaj>
    <derivirana_varijabla naziv="DomainObject.Predmet.ProtustrankaFormatedWithAdress_1"> SERVIS TAHOGRAF d.o.o. za proizvodnju metalne galanterije, preciznu mehaniku, trgovinu i poslovne usluge, Čakovečka 72, 40000 Pušćine</derivirana_varijabla>
  </DomainObject.Predmet.ProtustrankaFormatedWithAdress>
  <DomainObject.Predmet.ProtustrankaFormatedWithAdressOIB>
    <izvorni_sadrzaj> SERVIS TAHOGRAF d.o.o. za proizvodnju metalne galanterije, preciznu mehaniku, trgovinu i poslovne usluge, OIB 90916424512, Čakovečka 72, 40000 Pušćine</izvorni_sadrzaj>
    <derivirana_varijabla naziv="DomainObject.Predmet.ProtustrankaFormatedWithAdressOIB_1"> SERVIS TAHOGRAF d.o.o. za proizvodnju metalne galanterije, preciznu mehaniku, trgovinu i poslovne usluge, OIB 90916424512, Čakovečka 72, 40000 Pušćine</derivirana_varijabla>
  </DomainObject.Predmet.ProtustrankaFormatedWithAdressOIB>
  <DomainObject.Predmet.ProtustrankaWithAdress>
    <izvorni_sadrzaj>SERVIS TAHOGRAF d.o.o. za proizvodnju metalne galanterije, preciznu mehaniku, trgovinu i poslovne usluge Čakovečka 72, 40000 Pušćine</izvorni_sadrzaj>
    <derivirana_varijabla naziv="DomainObject.Predmet.ProtustrankaWithAdress_1">SERVIS TAHOGRAF d.o.o. za proizvodnju metalne galanterije, preciznu mehaniku, trgovinu i poslovne usluge Čakovečka 72, 40000 Pušćine</derivirana_varijabla>
  </DomainObject.Predmet.ProtustrankaWithAdress>
  <DomainObject.Predmet.ProtustrankaWithAdressOIB>
    <izvorni_sadrzaj>SERVIS TAHOGRAF d.o.o. za proizvodnju metalne galanterije, preciznu mehaniku, trgovinu i poslovne usluge, OIB 90916424512, Čakovečka 72, 40000 Pušćine</izvorni_sadrzaj>
    <derivirana_varijabla naziv="DomainObject.Predmet.ProtustrankaWithAdressOIB_1">SERVIS TAHOGRAF d.o.o. za proizvodnju metalne galanterije, preciznu mehaniku, trgovinu i poslovne usluge, OIB 90916424512, Čakovečka 72, 40000 Pušćine</derivirana_varijabla>
  </DomainObject.Predmet.ProtustrankaWithAdressOIB>
  <DomainObject.Predmet.ProtustrankaNazivFormated>
    <izvorni_sadrzaj>SERVIS TAHOGRAF d.o.o. za proizvodnju metalne galanterije, preciznu mehaniku, trgovinu i poslovne usluge</izvorni_sadrzaj>
    <derivirana_varijabla naziv="DomainObject.Predmet.ProtustrankaNazivFormated_1">SERVIS TAHOGRAF d.o.o. za proizvodnju metalne galanterije, preciznu mehaniku, trgovinu i poslovne usluge</derivirana_varijabla>
  </DomainObject.Predmet.ProtustrankaNazivFormated>
  <DomainObject.Predmet.ProtustrankaNazivFormatedOIB>
    <izvorni_sadrzaj>SERVIS TAHOGRAF d.o.o. za proizvodnju metalne galanterije, preciznu mehaniku, trgovinu i poslovne usluge, OIB 90916424512</izvorni_sadrzaj>
    <derivirana_varijabla naziv="DomainObject.Predmet.ProtustrankaNazivFormatedOIB_1">SERVIS TAHOGRAF d.o.o. za proizvodnju metalne galanterije, preciznu mehaniku, trgovinu i poslovne usluge, OIB 90916424512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4259.91</izvorni_sadrzaj>
    <derivirana_varijabla naziv="DomainObject.Predmet.TrenutnaVrijednost_1">4259.91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TAHOGRAF d.o.o. za proizvodnju metalne galanterije, preciznu mehaniku, trgovinu i poslovne usluge</item>
    </izvorni_sadrzaj>
    <derivirana_varijabla naziv="DomainObject.Predmet.ProtuStrankaListFormated_1">
      <item>SERVIS TAHOGRAF d.o.o. za proizvodnju metalne galanterije, preciznu mehaniku, trgovinu i poslovne usluge</item>
    </derivirana_varijabla>
  </DomainObject.Predmet.ProtuStrankaListFormated>
  <DomainObject.Predmet.ProtuStrankaListFormatedOIB>
    <izvorni_sadrzaj>
      <item>SERVIS TAHOGRAF d.o.o. za proizvodnju metalne galanterije, preciznu mehaniku, trgovinu i poslovne usluge, OIB 90916424512</item>
    </izvorni_sadrzaj>
    <derivirana_varijabla naziv="DomainObject.Predmet.ProtuStrankaListFormatedOIB_1">
      <item>SERVIS TAHOGRAF d.o.o. za proizvodnju metalne galanterije, preciznu mehaniku, trgovinu i poslovne usluge, OIB 90916424512</item>
    </derivirana_varijabla>
  </DomainObject.Predmet.ProtuStrankaListFormatedOIB>
  <DomainObject.Predmet.ProtuStrankaListFormatedWithAdress>
    <izvorni_sadrzaj>
      <item>SERVIS TAHOGRAF d.o.o. za proizvodnju metalne galanterije, preciznu mehaniku, trgovinu i poslovne usluge, Čakovečka 72, 40000 Pušćine</item>
    </izvorni_sadrzaj>
    <derivirana_varijabla naziv="DomainObject.Predmet.ProtuStrankaListFormatedWithAdress_1">
      <item>SERVIS TAHOGRAF d.o.o. za proizvodnju metalne galanterije, preciznu mehaniku, trgovinu i poslovne usluge, Čakovečka 72, 40000 Pušćine</item>
    </derivirana_varijabla>
  </DomainObject.Predmet.ProtuStrankaListFormatedWithAdress>
  <DomainObject.Predmet.ProtuStrankaListFormatedWithAdressOIB>
    <izvorni_sadrzaj>
      <item>SERVIS TAHOGRAF d.o.o. za proizvodnju metalne galanterije, preciznu mehaniku, trgovinu i poslovne usluge, OIB 90916424512, Čakovečka 72, 40000 Pušćine</item>
    </izvorni_sadrzaj>
    <derivirana_varijabla naziv="DomainObject.Predmet.ProtuStrankaListFormatedWithAdressOIB_1">
      <item>SERVIS TAHOGRAF d.o.o. za proizvodnju metalne galanterije, preciznu mehaniku, trgovinu i poslovne usluge, OIB 90916424512, Čakovečka 72, 40000 Pušćine</item>
    </derivirana_varijabla>
  </DomainObject.Predmet.ProtuStrankaListFormatedWithAdressOIB>
  <DomainObject.Predmet.ProtuStrankaListNazivFormated>
    <izvorni_sadrzaj>
      <item>SERVIS TAHOGRAF d.o.o. za proizvodnju metalne galanterije, preciznu mehaniku, trgovinu i poslovne usluge</item>
    </izvorni_sadrzaj>
    <derivirana_varijabla naziv="DomainObject.Predmet.ProtuStrankaListNazivFormated_1">
      <item>SERVIS TAHOGRAF d.o.o. za proizvodnju metalne galanterije, preciznu mehaniku, trgovinu i poslovne usluge</item>
    </derivirana_varijabla>
  </DomainObject.Predmet.ProtuStrankaListNazivFormated>
  <DomainObject.Predmet.ProtuStrankaListNazivFormatedOIB>
    <izvorni_sadrzaj>
      <item>SERVIS TAHOGRAF d.o.o. za proizvodnju metalne galanterije, preciznu mehaniku, trgovinu i poslovne usluge, OIB 90916424512</item>
    </izvorni_sadrzaj>
    <derivirana_varijabla naziv="DomainObject.Predmet.ProtuStrankaListNazivFormatedOIB_1">
      <item>SERVIS TAHOGRAF d.o.o. za proizvodnju metalne galanterije, preciznu mehaniku, trgovinu i poslovne usluge, OIB 90916424512</item>
    </derivirana_varijabla>
  </DomainObject.Predmet.ProtuStrankaListNazivFormatedOIB>
  <DomainObject.Predmet.OstaliListFormated>
    <izvorni_sadrzaj>
      <item>E-oglasna ploča</item>
      <item>Sudski registar, Trgovački sud u Varaždinu</item>
      <item>Davor Đurman</item>
      <item>Ministarstvo financija, 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Davor Đurman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Davor Đurman, OIB 89675484004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Davor Đurman, OIB 89675484004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Davor Đurman, Čakovečka 72, 40000 Pušćine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Davor Đurman, Čakovečka 72, 40000 Pušćine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Davor Đurman, OIB 89675484004, Čakovečka 72, 40000 Pušćine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Davor Đurman, OIB 89675484004, Čakovečka 72, 40000 Pušćine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Davor Đurman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Davor Đurman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Davor Đurman, OIB 89675484004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Davor Đurman, OIB 89675484004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TAHOGRAF d.o.o. za proizvodnju metalne galanterije, preciznu mehaniku, trgovinu i poslovne usluge</izvorni_sadrzaj>
    <derivirana_varijabla naziv="DomainObject.Predmet.ProtustrankaIDrugi_1">SERVIS TAHOGRAF d.o.o. za proizvodnju metalne galanterije, preciznu mehaniku, trgovinu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SERVIS TAHOGRAF d.o.o. za proizvodnju metalne galanterije, preciznu mehaniku, trgovinu i poslovne usluge, OIB 90916424512, Čakovečka 72, 40000 Pušćine</izvorni_sadrzaj>
    <derivirana_varijabla naziv="DomainObject.Predmet.ProtustrankaIDrugiAdressOIB_1">SERVIS TAHOGRAF d.o.o. za proizvodnju metalne galanterije, preciznu mehaniku, trgovinu i poslovne usluge, OIB 90916424512, Čakovečka 72,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SERVIS TAHOGRAF d.o.o. za proizvodnju metalne galanterije, preciznu mehaniku, trgovinu i poslovne usluge</item>
      <item>E-oglasna ploča</item>
      <item>Sudski registar, Trgovački sud u Varaždinu</item>
      <item>Davor Đurman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SERVIS TAHOGRAF d.o.o. za proizvodnju metalne galanterije, preciznu mehaniku, trgovinu i poslovne usluge</item>
      <item>E-oglasna ploča</item>
      <item>Sudski registar, Trgovački sud u Varaždinu</item>
      <item>Davor Đurman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SERVIS TAHOGRAF d.o.o. za proizvodnju metalne galanterije, preciznu mehaniku, trgovinu i poslovne usluge, OIB 90916424512, Čakovečka 72,40000 Pušćine</item>
      <item>E-oglasna ploča</item>
      <item>Sudski registar, Trgovački sud u Varaždinu</item>
      <item>Davor Đurman, OIB 89675484004, Čakovečka 72,40000 Pušćine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SERVIS TAHOGRAF d.o.o. za proizvodnju metalne galanterije, preciznu mehaniku, trgovinu i poslovne usluge, OIB 90916424512, Čakovečka 72,40000 Pušćine</item>
      <item>E-oglasna ploča</item>
      <item>Sudski registar, Trgovački sud u Varaždinu</item>
      <item>Davor Đurman, OIB 89675484004, Čakovečka 72,40000 Pušćine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90916424512</item>
      <item>, OIB null</item>
      <item>, OIB null</item>
      <item>, OIB 89675484004</item>
      <item>, OIB null</item>
      <item>, OIB null</item>
    </izvorni_sadrzaj>
    <derivirana_varijabla naziv="DomainObject.Predmet.SudioniciListNazivOIB_1">
      <item>, OIB 85821130368</item>
      <item>, OIB 90916424512</item>
      <item>, OIB null</item>
      <item>, OIB null</item>
      <item>, OIB 89675484004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328</properties:Words>
  <properties:Characters>1728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2016-02-11T12:32:00Z</dcterms:created>
  <dc:creator>Ljubica Makovec</dc:creator>
  <cp:lastModifiedBy>Nevenka Vuković</cp:lastModifiedBy>
  <cp:lastPrinted>2013-12-20T08:32:00Z</cp:lastPrinted>
  <dcterms:modified xmlns:xsi="http://www.w3.org/2001/XMLSchema-instance" xsi:type="dcterms:W3CDTF">2016-02-11T12:40:00Z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