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52ef" w14:paraId="6b952e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127D23" w:rsidR="00127D23" w:rsidRPr="00127D23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7D23" w:rsidP="00127D23" w:rsidR="00127D23" w:rsidRPr="00127D23">
      <w:pPr>
        <w:spacing w:after="0"/>
        <w:jc w:val="right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>6. St-645/2017-5</w:t>
      </w:r>
    </w:p>
    <w:p w:rsidRDefault="00127D23" w:rsidP="00127D23" w:rsidR="00127D23" w:rsidRPr="00127D23">
      <w:pPr>
        <w:spacing w:after="0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center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>U    I M E   R E P U B L I K E   H R V A T S K E</w:t>
      </w:r>
    </w:p>
    <w:p w:rsidRDefault="00127D23" w:rsidP="00127D23" w:rsidR="00127D23" w:rsidRPr="00127D23">
      <w:pPr>
        <w:spacing w:after="0"/>
        <w:jc w:val="center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center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>R J E Š E N J E</w:t>
      </w:r>
    </w:p>
    <w:p w:rsidRDefault="00127D23" w:rsidP="00127D23" w:rsidR="00127D23" w:rsidRPr="00127D23">
      <w:pPr>
        <w:spacing w:after="0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TRAKTORSKI DIJELOVI društvo s ograničenom odgovornošću za trgovinu i usluge, Bjelovar, Franjevačka 12/A, MBS: 010088750, OIB: 26569291682, 21. rujna 2017.</w:t>
      </w:r>
    </w:p>
    <w:p w:rsidRDefault="00127D23" w:rsidP="00127D23" w:rsidR="00127D23" w:rsidRPr="00127D23">
      <w:pPr>
        <w:spacing w:after="0"/>
        <w:jc w:val="center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>r i j e š i o   j e</w:t>
      </w:r>
    </w:p>
    <w:p w:rsidRDefault="00127D23" w:rsidP="00127D23" w:rsidR="00127D23" w:rsidRPr="00127D23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b/>
          <w:lang w:eastAsia="zh-CN"/>
        </w:rPr>
        <w:tab/>
      </w:r>
      <w:r w:rsidRPr="00127D23">
        <w:rPr>
          <w:rFonts w:cs="Times New Roman" w:eastAsia="SimSun"/>
          <w:lang w:eastAsia="zh-CN"/>
        </w:rPr>
        <w:t>I. Obustavlja se skraćeni stečajni postupak.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center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>Obrazloženje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b/>
          <w:lang w:eastAsia="zh-CN"/>
        </w:rPr>
        <w:tab/>
      </w:r>
      <w:r w:rsidRPr="00127D23">
        <w:rPr>
          <w:rFonts w:cs="Times New Roman" w:eastAsia="SimSun"/>
          <w:lang w:eastAsia="zh-CN"/>
        </w:rPr>
        <w:t>U skraćenom stečajnom postupku nad dužnikom, Trgovački sud u Bjelovaru je oglasom poslovni broj St-645/2017-2 od 31. srpnja 2017., koji je objavljen na mrežnoj stranici e-Oglasna ploča Trgovačkog suda u Bjelovaru 31. srpnja 2017., među ostalim pozvao vjerovnike da u roku od 45 dana od objave oglasa na mrežnoj stranci e-Oglasna ploča sudova prelože otvaranje stečajnog postupka nad dužnikom.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ab/>
        <w:t>Republika Hrvatska je 23. kolovoza 2017. kao vjerovnik podnijela prijedlog za otvaranje stečajnog postupka nad dužnikom.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b/>
          <w:lang w:eastAsia="zh-CN"/>
        </w:rPr>
      </w:pPr>
      <w:r w:rsidRPr="00127D23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127D23">
        <w:rPr>
          <w:rFonts w:cs="Times New Roman" w:eastAsia="SimSun"/>
          <w:b/>
          <w:lang w:eastAsia="zh-CN"/>
        </w:rPr>
        <w:tab/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ab/>
      </w:r>
    </w:p>
    <w:p w:rsidRDefault="00127D23" w:rsidP="00127D23" w:rsidR="00127D23" w:rsidRPr="00127D23">
      <w:pPr>
        <w:spacing w:after="0"/>
        <w:jc w:val="center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>U Bjelovaru 21. rujna 2017.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b/>
          <w:lang w:eastAsia="zh-CN"/>
        </w:rPr>
      </w:pPr>
      <w:r w:rsidRPr="00127D23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127D23">
        <w:rPr>
          <w:rFonts w:cs="Times New Roman" w:eastAsia="SimSun"/>
          <w:lang w:eastAsia="zh-CN"/>
        </w:rPr>
        <w:t>S U D A C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  <w:t xml:space="preserve">    Za točnost otpravka-ovlašteni službenik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</w:r>
      <w:r w:rsidRPr="00127D23">
        <w:rPr>
          <w:rFonts w:cs="Times New Roman" w:eastAsia="SimSun"/>
          <w:lang w:eastAsia="zh-CN"/>
        </w:rPr>
        <w:tab/>
        <w:t xml:space="preserve">Suzana Sabljić   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lastRenderedPageBreak/>
        <w:t>POUKA O PRAVNOM LIJEKU: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  <w:r w:rsidRPr="00127D23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127D23" w:rsidP="00127D23" w:rsidR="00127D23" w:rsidRPr="00127D23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D23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02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St-645/2017-5</izvorni_sadrzaj>
    <derivirana_varijabla naziv="DomainObject.Oznaka_1">St-645/2017-5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TRAKTORSKI DIJELOVI društvo s ograničenom odgovornošću za trgovinu i usluge</izvorni_sadrzaj>
    <derivirana_varijabla naziv="DomainObject.Predmet.ProtustrankaFormated_1">  TRAKTORSKI DIJELOVI društvo s ograničenom odgovornošću za trgovinu i usluge</derivirana_varijabla>
  </DomainObject.Predmet.ProtustrankaFormated>
  <DomainObject.Predmet.ProtustrankaFormatedOIB>
    <izvorni_sadrzaj>  TRAKTORSKI DIJELOVI društvo s ograničenom odgovornošću za trgovinu i usluge, OIB 26569291682</izvorni_sadrzaj>
    <derivirana_varijabla naziv="DomainObject.Predmet.ProtustrankaFormatedOIB_1">  TRAKTORSKI DIJELOVI društvo s ograničenom odgovornošću za trgovinu i usluge, OIB 26569291682</derivirana_varijabla>
  </DomainObject.Predmet.ProtustrankaFormatedOIB>
  <DomainObject.Predmet.ProtustrankaFormatedWithAdress>
    <izvorni_sadrzaj> TRAKTORSKI DIJELOVI društvo s ograničenom odgovornošću za trgovinu i usluge, Franjevačka 12/A, 43000 Bjelovar</izvorni_sadrzaj>
    <derivirana_varijabla naziv="DomainObject.Predmet.ProtustrankaFormatedWithAdress_1"> TRAKTORSKI DIJELOVI društvo s ograničenom odgovornošću za trgovinu i usluge, Franjevačka 12/A, 43000 Bjelovar</derivirana_varijabla>
  </DomainObject.Predmet.ProtustrankaFormatedWithAdress>
  <DomainObject.Predmet.ProtustrankaFormatedWithAdressOIB>
    <izvorni_sadrzaj> TRAKTORSKI DIJELOVI društvo s ograničenom odgovornošću za trgovinu i usluge, OIB 26569291682, Franjevačka 12/A, 43000 Bjelovar</izvorni_sadrzaj>
    <derivirana_varijabla naziv="DomainObject.Predmet.ProtustrankaFormatedWithAdressOIB_1"> TRAKTORSKI DIJELOVI društvo s ograničenom odgovornošću za trgovinu i usluge, OIB 26569291682, Franjevačka 12/A, 43000 Bjelovar</derivirana_varijabla>
  </DomainObject.Predmet.ProtustrankaFormatedWithAdressOIB>
  <DomainObject.Predmet.ProtustrankaWithAdress>
    <izvorni_sadrzaj>TRAKTORSKI DIJELOVI društvo s ograničenom odgovornošću za trgovinu i usluge Franjevačka 12/A, 43000 Bjelovar</izvorni_sadrzaj>
    <derivirana_varijabla naziv="DomainObject.Predmet.ProtustrankaWithAdress_1">TRAKTORSKI DIJELOVI društvo s ograničenom odgovornošću za trgovinu i usluge Franjevačka 12/A, 43000 Bjelovar</derivirana_varijabla>
  </DomainObject.Predmet.ProtustrankaWithAdress>
  <DomainObject.Predmet.ProtustrankaWithAdressOIB>
    <izvorni_sadrzaj>TRAKTORSKI DIJELOVI društvo s ograničenom odgovornošću za trgovinu i usluge, OIB 26569291682, Franjevačka 12/A, 43000 Bjelovar</izvorni_sadrzaj>
    <derivirana_varijabla naziv="DomainObject.Predmet.ProtustrankaWithAdressOIB_1">TRAKTORSKI DIJELOVI društvo s ograničenom odgovornošću za trgovinu i usluge, OIB 26569291682, Franjevačka 12/A, 43000 Bjelovar</derivirana_varijabla>
  </DomainObject.Predmet.ProtustrankaWithAdressOIB>
  <DomainObject.Predmet.ProtustrankaNazivFormated>
    <izvorni_sadrzaj>TRAKTORSKI DIJELOVI društvo s ograničenom odgovornošću za trgovinu i usluge</izvorni_sadrzaj>
    <derivirana_varijabla naziv="DomainObject.Predmet.ProtustrankaNazivFormated_1">TRAKTORSKI DIJELOVI društvo s ograničenom odgovornošću za trgovinu i usluge</derivirana_varijabla>
  </DomainObject.Predmet.ProtustrankaNazivFormated>
  <DomainObject.Predmet.ProtustrankaNazivFormatedOIB>
    <izvorni_sadrzaj>TRAKTORSKI DIJELOVI društvo s ograničenom odgovornošću za trgovinu i usluge, OIB 26569291682</izvorni_sadrzaj>
    <derivirana_varijabla naziv="DomainObject.Predmet.ProtustrankaNazivFormatedOIB_1">TRAKTORSKI DIJELOVI društvo s ograničenom odgovornošću za trgovinu i usluge, OIB 26569291682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Bjelovar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Bjelovar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Bjelovar,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Bjelovar,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Bjelovar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Bjelovar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Bjelovar,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Bjelovar,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Bjelovar </izvorni_sadrzaj>
    <derivirana_varijabla naziv="DomainObject.Predmet.StrankaWithAdress_1">FINA, RC ZAGREB, Podružnica BJELOVAR F. Supila 4,43000 Bjelovar,REPUBLIKA HRVATSKA, Ministarstvo financija, Porezna uprava, Područni ured Bjelovar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Bjelovar, OIB 52634238587</izvorni_sadrzaj>
    <derivirana_varijabla naziv="DomainObject.Predmet.StrankaWithAdressOIB_1">FINA, RC ZAGREB, Podružnica BJELOVAR, OIB 85821130368, F. Supila 4,43000 Bjelovar,REPUBLIKA HRVATSKA, Ministarstvo financija, Porezna uprava, Područni ured Bjelovar, OIB 52634238587</derivirana_varijabla>
  </DomainObject.Predmet.StrankaWithAdressOIB>
  <DomainObject.Predmet.StrankaNazivFormated>
    <izvorni_sadrzaj>FINA, RC ZAGREB, Podružnica BJELOVAR,REPUBLIKA HRVATSKA, Ministarstvo financija, Porezna uprava, Područni ured Bjelovar</izvorni_sadrzaj>
    <derivirana_varijabla naziv="DomainObject.Predmet.StrankaNazivFormated_1">FINA, RC ZAGREB, Podružnica BJELOVAR,REPUBLIKA HRVATSKA, Ministarstvo financija, Porezna uprava, Područni ured Bjelovar</derivirana_varijabla>
  </DomainObject.Predmet.StrankaNazivFormated>
  <DomainObject.Predmet.StrankaNazivFormatedOIB>
    <izvorni_sadrzaj>FINA, RC ZAGREB, Podružnica BJELOVAR, OIB 85821130368,REPUBLIKA HRVATSKA, Ministarstvo financija, Porezna uprava, Područni ured Bjelovar, OIB 52634238587</izvorni_sadrzaj>
    <derivirana_varijabla naziv="DomainObject.Predmet.StrankaNazivFormatedOIB_1">FINA, RC ZAGREB, Podružnica BJELOVAR, OIB 85821130368,REPUBLIKA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Bjelovar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Bjelovar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Bjelovar,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Bjelovar,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Bjelovar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Bjelovar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Bjelovar,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Bjelovar,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Bjelovar</item>
    </izvorni_sadrzaj>
    <derivirana_varijabla naziv="DomainObject.Predmet.StrankaListNazivFormated_1">
      <item>FINA, RC ZAGREB, Podružnica BJELOVAR</item>
      <item>REPUBLIKA HRVATSKA, Ministarstvo financija, Porezna uprava, Područni ured Bjelovar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Bjelovar,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TRAKTORSKI DIJELOVI društvo s ograničenom odgovornošću za trgovinu i usluge</item>
    </izvorni_sadrzaj>
    <derivirana_varijabla naziv="DomainObject.Predmet.ProtuStrankaListFormated_1">
      <item>TRAKTORSKI DIJELOVI društvo s ograničenom odgovornošću za trgovinu i usluge</item>
    </derivirana_varijabla>
  </DomainObject.Predmet.ProtuStrankaListFormated>
  <DomainObject.Predmet.ProtuStrankaListFormatedOIB>
    <izvorni_sadrzaj>
      <item>TRAKTORSKI DIJELOVI društvo s ograničenom odgovornošću za trgovinu i usluge, OIB 26569291682</item>
    </izvorni_sadrzaj>
    <derivirana_varijabla naziv="DomainObject.Predmet.ProtuStrankaListFormatedOIB_1">
      <item>TRAKTORSKI DIJELOVI društvo s ograničenom odgovornošću za trgovinu i usluge, OIB 26569291682</item>
    </derivirana_varijabla>
  </DomainObject.Predmet.ProtuStrankaListFormatedOIB>
  <DomainObject.Predmet.ProtuStrankaListFormatedWithAdress>
    <izvorni_sadrzaj>
      <item>TRAKTORSKI DIJELOVI društvo s ograničenom odgovornošću za trgovinu i usluge, Franjevačka 12/A, 43000 Bjelovar</item>
    </izvorni_sadrzaj>
    <derivirana_varijabla naziv="DomainObject.Predmet.ProtuStrankaListFormatedWithAdress_1">
      <item>TRAKTORSKI DIJELOVI društvo s ograničenom odgovornošću za trgovinu i usluge, Franjevačka 12/A, 43000 Bjelovar</item>
    </derivirana_varijabla>
  </DomainObject.Predmet.ProtuStrankaListFormatedWithAdress>
  <DomainObject.Predmet.ProtuStrankaListFormatedWithAdressOIB>
    <izvorni_sadrzaj>
      <item>TRAKTORSKI DIJELOVI društvo s ograničenom odgovornošću za trgovinu i usluge, OIB 26569291682, Franjevačka 12/A, 43000 Bjelovar</item>
    </izvorni_sadrzaj>
    <derivirana_varijabla naziv="DomainObject.Predmet.ProtuStrankaListFormatedWithAdressOIB_1">
      <item>TRAKTORSKI DIJELOVI društvo s ograničenom odgovornošću za trgovinu i usluge, OIB 26569291682, Franjevačka 12/A, 43000 Bjelovar</item>
    </derivirana_varijabla>
  </DomainObject.Predmet.ProtuStrankaListFormatedWithAdressOIB>
  <DomainObject.Predmet.ProtuStrankaListNazivFormated>
    <izvorni_sadrzaj>
      <item>TRAKTORSKI DIJELOVI društvo s ograničenom odgovornošću za trgovinu i usluge</item>
    </izvorni_sadrzaj>
    <derivirana_varijabla naziv="DomainObject.Predmet.ProtuStrankaListNazivFormated_1">
      <item>TRAKTORSKI DIJELOVI društvo s ograničenom odgovornošću za trgovinu i usluge</item>
    </derivirana_varijabla>
  </DomainObject.Predmet.ProtuStrankaListNazivFormated>
  <DomainObject.Predmet.ProtuStrankaListNazivFormatedOIB>
    <izvorni_sadrzaj>
      <item>TRAKTORSKI DIJELOVI društvo s ograničenom odgovornošću za trgovinu i usluge, OIB 26569291682</item>
    </izvorni_sadrzaj>
    <derivirana_varijabla naziv="DomainObject.Predmet.ProtuStrankaListNazivFormatedOIB_1">
      <item>TRAKTORSKI DIJELOVI društvo s ograničenom odgovornošću za trgovinu i usluge, OIB 26569291682</item>
    </derivirana_varijabla>
  </DomainObject.Predmet.ProtuStrankaListNazivFormatedOIB>
  <DomainObject.Predmet.OstaliListFormated>
    <izvorni_sadrzaj>
      <item>DAVOR SARAJA</item>
      <item>Županijsko državno odvjetništvo u Bjelovaru punomoćnik sudionika u postupku REPUBLIKA HRVATSKA, Ministarstvo financija, Porezna uprava, Područni ured Bjelovar</item>
    </izvorni_sadrzaj>
    <derivirana_varijabla naziv="DomainObject.Predmet.OstaliListFormated_1">
      <item>DAVOR SARAJA</item>
      <item>Županijsko državno odvjetništvo u Bjelovaru punomoćnik sudionika u postupku REPUBLIKA HRVATSKA, Ministarstvo financija, Porezna uprava, Područni ured Bjelovar</item>
    </derivirana_varijabla>
  </DomainObject.Predmet.OstaliListFormated>
  <DomainObject.Predmet.OstaliListFormatedOIB>
    <izvorni_sadrzaj>
      <item>DAVOR SARAJA, OIB 43773687898</item>
      <item>Županijsko državno odvjetništvo u Bjelovaru punomoćnik sudionika u postupku REPUBLIKA HRVATSKA, Ministarstvo financija, Porezna uprava, Područni ured Bjelovar</item>
    </izvorni_sadrzaj>
    <derivirana_varijabla naziv="DomainObject.Predmet.OstaliListFormatedOIB_1">
      <item>DAVOR SARAJA, OIB 43773687898</item>
      <item>Županijsko državno odvjetništvo u Bjelovaru punomoćnik sudionika u postupku REPUBLIKA HRVATSKA, Ministarstvo financija, Porezna uprava, Područni ured Bjelovar</item>
    </derivirana_varijabla>
  </DomainObject.Predmet.OstaliListFormatedOIB>
  <DomainObject.Predmet.OstaliListFormatedWithAdress>
    <izvorni_sadrzaj>
      <item>DAVOR SARAJA, Đurđevačka cesta 47, 43000 Trojstveni Markovac</item>
      <item>Županijsko državno odvjetništvo u Bjelovaru punomoćnik sudionika u postupku REPUBLIKA HRVATSKA, Ministarstvo financija, Porezna uprava, Područni ured Bjelovar</item>
    </izvorni_sadrzaj>
    <derivirana_varijabla naziv="DomainObject.Predmet.OstaliListFormatedWithAdress_1">
      <item>DAVOR SARAJA, Đurđevačka cesta 47, 43000 Trojstveni Markovac</item>
      <item>Županijsko državno odvjetništvo u Bjelovaru punomoćnik sudionika u postupku REPUBLIKA HRVATSKA, Ministarstvo financija, Porezna uprava, Područni ured Bjelovar</item>
    </derivirana_varijabla>
  </DomainObject.Predmet.OstaliListFormatedWithAdress>
  <DomainObject.Predmet.OstaliListFormatedWithAdressOIB>
    <izvorni_sadrzaj>
      <item>DAVOR SARAJA, OIB 43773687898, Đurđevačka cesta 47, 43000 Trojstveni Markovac</item>
      <item>Županijsko državno odvjetništvo u Bjelovaru punomoćnik sudionika u postupku REPUBLIKA HRVATSKA, Ministarstvo financija, Porezna uprava, Područni ured Bjelovar</item>
    </izvorni_sadrzaj>
    <derivirana_varijabla naziv="DomainObject.Predmet.OstaliListFormatedWithAdressOIB_1">
      <item>DAVOR SARAJA, OIB 43773687898, Đurđevačka cesta 47, 43000 Trojstveni Markovac</item>
      <item>Županijsko državno odvjetništvo u Bjelovaru punomoćnik sudionika u postupku REPUBLIKA HRVATSKA, Ministarstvo financija, Porezna uprava, Područni ured Bjelovar</item>
    </derivirana_varijabla>
  </DomainObject.Predmet.OstaliListFormatedWithAdressOIB>
  <DomainObject.Predmet.OstaliListNazivFormated>
    <izvorni_sadrzaj>
      <item>DAVOR SARAJA</item>
      <item>Županijsko državno odvjetništvo u Bjelovaru</item>
    </izvorni_sadrzaj>
    <derivirana_varijabla naziv="DomainObject.Predmet.OstaliListNazivFormated_1">
      <item>DAVOR SARAJA</item>
      <item>Županijsko državno odvjetništvo u Bjelovaru</item>
    </derivirana_varijabla>
  </DomainObject.Predmet.OstaliListNazivFormated>
  <DomainObject.Predmet.OstaliListNazivFormatedOIB>
    <izvorni_sadrzaj>
      <item>DAVOR SARAJA, OIB 43773687898</item>
      <item>Županijsko državno odvjetništvo u Bjelovaru</item>
    </izvorni_sadrzaj>
    <derivirana_varijabla naziv="DomainObject.Predmet.OstaliListNazivFormatedOIB_1">
      <item>DAVOR SARAJA, OIB 43773687898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St-645/2017-5</izvorni_sadrzaj>
    <derivirana_varijabla naziv="DomainObject.PoslovniBrojDokumenta_1">St-645/2017-5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TRAKTORSKI DIJELOVI društvo s ograničenom odgovornošću za trgovinu i usluge</izvorni_sadrzaj>
    <derivirana_varijabla naziv="DomainObject.Predmet.ProtustrankaIDrugi_1">TRAKTORSKI DIJELOVI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TRAKTORSKI DIJELOVI društvo s ograničenom odgovornošću za trgovinu i usluge, OIB 26569291682, Franjevačka 12/A, 43000 Bjelovar</izvorni_sadrzaj>
    <derivirana_varijabla naziv="DomainObject.Predmet.ProtustrankaIDrugiAdressOIB_1">TRAKTORSKI DIJELOVI društvo s ograničenom odgovornošću za trgovinu i usluge, OIB 26569291682, Franjevačka 12/A,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izvorni_sadrzaj>
    <derivirana_varijabla naziv="DomainObject.Predmet.SudioniciListNaziv_1">
      <item>FINA, RC ZAGREB, Podružnica BJELOVAR</item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28FFA-7880-40E6-BF23-D3817E001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1548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2017-09-21T11:05:00Z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St-645/2017-5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