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b93c" w14:paraId="6abb93c" w:rsidRDefault="002303A8" w:rsidP="00910611" w:rsidR="002303A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03A8" w:rsidP="00910611" w:rsidR="002303A8">
      <w:r>
        <w:rPr>
          <w:rFonts w:eastAsia="MS Mincho"/>
        </w:rPr>
        <w:t>REPUBLIKA HRVATSKA</w:t>
      </w:r>
    </w:p>
    <w:p w:rsidRDefault="002303A8" w:rsidP="00910611" w:rsidR="002303A8">
      <w:r>
        <w:rPr>
          <w:rFonts w:eastAsia="MS Mincho"/>
        </w:rPr>
        <w:t>TRGOVAČKI SUD U RIJECI</w:t>
      </w:r>
    </w:p>
    <w:p w:rsidRDefault="002303A8" w:rsidR="002303A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7215" w:rsidP="00726A98" w:rsidR="000B7215" w:rsidRPr="0087210C">
      <w:pPr>
        <w:jc w:val="both"/>
      </w:pPr>
    </w:p>
    <w:p w:rsidRDefault="004E30EC" w:rsidP="00726A98" w:rsidR="004E30EC" w:rsidRPr="0087210C">
      <w:pPr>
        <w:jc w:val="both"/>
      </w:pPr>
    </w:p>
    <w:p w:rsidRDefault="00726A98" w:rsidP="00726A98" w:rsidR="00726A98" w:rsidRPr="0087210C">
      <w:pPr>
        <w:jc w:val="both"/>
      </w:pP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127538" w:rsidP="00127538" w:rsidR="00127538" w:rsidRPr="00127538">
      <w:pPr>
        <w:jc w:val="both"/>
      </w:pPr>
      <w:r w:rsidRPr="00127538">
        <w:tab/>
        <w:t xml:space="preserve">Trgovački sud u Rijeci, po sucu pojedincu Danieli Korlević, u nastavku postupka radi naknadne diobe stečajne mase dužnika </w:t>
      </w:r>
      <w:r w:rsidRPr="00127538">
        <w:rPr>
          <w:b/>
        </w:rPr>
        <w:t>S. M. POREČ d.o.o. za ugostiteljstvo i turistička agencija Poreč, Partizanska 13</w:t>
      </w:r>
      <w:r w:rsidRPr="00127538">
        <w:t>,</w:t>
      </w:r>
      <w:r>
        <w:t xml:space="preserve"> odlučujući o zahtjevu stečajnog upravitelja,</w:t>
      </w:r>
      <w:r w:rsidRPr="00127538">
        <w:t xml:space="preserve"> dana </w:t>
      </w:r>
      <w:r>
        <w:t>09. listopada</w:t>
      </w:r>
      <w:r w:rsidRPr="00127538">
        <w:t xml:space="preserve"> 2015. godine   </w:t>
      </w:r>
    </w:p>
    <w:p w:rsidRDefault="00726A98" w:rsidP="00127538" w:rsidR="00726A98">
      <w:pPr>
        <w:jc w:val="both"/>
      </w:pPr>
    </w:p>
    <w:p w:rsidRDefault="005703D0" w:rsidP="00726A98" w:rsidR="005703D0" w:rsidRPr="0087210C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127538" w:rsidP="00D47925" w:rsidR="00D47925" w:rsidRPr="0087210C">
      <w:pPr>
        <w:jc w:val="both"/>
      </w:pPr>
      <w:r>
        <w:tab/>
      </w:r>
      <w:r w:rsidRPr="00127538">
        <w:t>Stečajnom upravitelju Kristijanu Mijandrušić iz Pazina, Stari trg 7, OIB 96007816779</w:t>
      </w:r>
      <w:r>
        <w:t xml:space="preserve"> </w:t>
      </w:r>
      <w:r w:rsidR="00726A98" w:rsidRPr="0087210C">
        <w:t>odobrava se obračun st</w:t>
      </w:r>
      <w:r w:rsidR="008E043C" w:rsidRPr="0087210C">
        <w:t xml:space="preserve">varnih troškova </w:t>
      </w:r>
      <w:r>
        <w:t xml:space="preserve">nastalih </w:t>
      </w:r>
      <w:r w:rsidR="0087210C">
        <w:t>u</w:t>
      </w:r>
      <w:r>
        <w:t xml:space="preserve"> </w:t>
      </w:r>
      <w:r w:rsidRPr="00127538">
        <w:t>nastavku postupka radi naknadne diobe stečajne mase dužnik</w:t>
      </w:r>
      <w:r w:rsidR="00421127">
        <w:t>a</w:t>
      </w:r>
      <w:r w:rsidR="0087210C">
        <w:t xml:space="preserve"> </w:t>
      </w:r>
      <w:r w:rsidR="004E30EC" w:rsidRPr="0087210C">
        <w:t xml:space="preserve">u ukupnom iznosu od </w:t>
      </w:r>
      <w:r>
        <w:t>11.539,19 kn.</w:t>
      </w: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726A98" w:rsidR="00127538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</w:t>
      </w:r>
      <w:r w:rsidR="00127538" w:rsidRPr="00127538">
        <w:t>u nastavku postupka radi naknadne diobe stečajne mase dužnik</w:t>
      </w:r>
      <w:r w:rsidR="00421127">
        <w:t>a</w:t>
      </w:r>
      <w:r w:rsidR="00127538" w:rsidRPr="00127538">
        <w:t xml:space="preserve"> u ukupnom iznosu od 11.539,19 k</w:t>
      </w:r>
      <w:r w:rsidR="00421127">
        <w:t>.</w:t>
      </w:r>
      <w:r w:rsidR="00127538" w:rsidRPr="00127538">
        <w:t>n</w:t>
      </w:r>
      <w:r w:rsidR="00726A98" w:rsidRPr="0087210C">
        <w:tab/>
      </w:r>
    </w:p>
    <w:p w:rsidRDefault="00127538" w:rsidP="00726A98" w:rsidR="00726A98" w:rsidRPr="0087210C">
      <w:pPr>
        <w:jc w:val="both"/>
      </w:pPr>
      <w:r>
        <w:tab/>
      </w:r>
      <w:r w:rsidR="00726A98" w:rsidRPr="0087210C"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4E30EC" w:rsidRPr="0087210C">
        <w:t xml:space="preserve">putni trošak na relaciji </w:t>
      </w:r>
      <w:r w:rsidR="00127538">
        <w:t xml:space="preserve">Pazin – Rijeka – Pazin dana 21. svibnja 2013. godine (114 km x 2,00 kn) u ukupnom iznosu od 228,00 kn, </w:t>
      </w:r>
      <w:r w:rsidR="00127538" w:rsidRPr="0087210C">
        <w:t xml:space="preserve">putni trošak na relaciji </w:t>
      </w:r>
      <w:r w:rsidR="00127538">
        <w:t xml:space="preserve">Pazin – Rijeka – Pazin dana 21. lipnja 2013. godine (114 km x 2,00 kn) u ukupnom iznosu od 228,00 kn, </w:t>
      </w:r>
      <w:r w:rsidR="00127538" w:rsidRPr="0087210C">
        <w:t xml:space="preserve">putni trošak na relaciji </w:t>
      </w:r>
      <w:r w:rsidR="00127538">
        <w:t xml:space="preserve">Pazin – Rijeka – Pazin dana 16. siječnja 2014. godine (114 km x 2,00 kn) u ukupnom iznosu od 228,00 kn, </w:t>
      </w:r>
      <w:r w:rsidR="00127538" w:rsidRPr="0087210C">
        <w:t xml:space="preserve">putni trošak na relaciji </w:t>
      </w:r>
      <w:r w:rsidR="00127538">
        <w:t xml:space="preserve">Pazin – Rijeka – Pazin dana 27. kolovoza 2014. godine (114 km x 2,00 kn) u ukupnom iznosu od 228,00 kn, </w:t>
      </w:r>
      <w:r w:rsidR="00127538" w:rsidRPr="0087210C">
        <w:t xml:space="preserve">putni trošak na relaciji </w:t>
      </w:r>
      <w:r w:rsidR="00127538">
        <w:t xml:space="preserve">Pazin – Rijeka – Pazin dana 05. studenoga 2014. godine (114 km x 2,00 kn) u ukupnom iznosu od 228,00 kn, , </w:t>
      </w:r>
      <w:r w:rsidR="00127538" w:rsidRPr="0087210C">
        <w:t xml:space="preserve">putni trošak na relaciji </w:t>
      </w:r>
      <w:r w:rsidR="00127538">
        <w:t xml:space="preserve">Pazin – Rijeka – Pazin dana 20. siječnja 2015. godine (114 km x 2,00 kn) u ukupnom iznosu od 228,00 kn, , </w:t>
      </w:r>
      <w:r w:rsidR="00127538" w:rsidRPr="0087210C">
        <w:t xml:space="preserve">putni trošak na relaciji </w:t>
      </w:r>
      <w:r w:rsidR="00127538">
        <w:t xml:space="preserve">Pazin – Rijeka – Pazin dana 08. travnja 2015. godine (114 km x 2,00 kn) u ukupnom iznosu od 228,00 kn, trošak objave oglasa o prodaji u Glasu Istre 14. svibnja 2014. godine prema računu br.506/3/078 u iznosu od 1.417,50 kn,  trošak objave oglasa o prodaji u Glasu Istre 27. kolovoza 2014. godine prema računu br.901/3/078 u iznosu od 1.470,00 kn, trošak objave oglasa o prodaji u Glasu Istre 30. rujna 2014. godine prema računu br.1121/3/078 u iznosu od 1.522,50 kn, trošak objave oglasa o prodaji u Glasu Istre 05. studenoga 2014. godine prema računu br.1314/3/078 u iznosu od 1.950,00 kn, trošak objave oglasa o prodaji u Glasu Istre 20. siječnja 2015. godine prema računu br.1567/3/078 u iznosu od 1.522,50 kn, trošak objave oglasa o prodaji u Glasu Istre </w:t>
      </w:r>
      <w:r w:rsidR="00127538">
        <w:lastRenderedPageBreak/>
        <w:t xml:space="preserve">08. travnja 2015. godine prema računu br.243/3078 u iznosu od 1.575,00 kn, troškovi asistencije Policijske postaje Poreč od 28. veljače 2015. godine radi razgledavanja nekretnine u iznosu od 195,66 kn, troškovi asistencije bravara od 28. veljače 2015. godine prema računu broj 305/1/1 u iznosu od 200,00 kn i putni trošak na relaciji Pazin – Varvari – Pazin dana 28. veljače 2015. godine u iznosu od 120,00 kn (60 km x 2,00), </w:t>
      </w:r>
      <w:r w:rsidR="0092554C">
        <w:t>prema priloženim računima na listu (</w:t>
      </w:r>
      <w:r w:rsidR="00127538">
        <w:t>270-277</w:t>
      </w:r>
      <w:r w:rsidR="001F4E79">
        <w:t xml:space="preserve"> </w:t>
      </w:r>
      <w:r w:rsidR="00BE27EC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421127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421127">
        <w:t>270-277</w:t>
      </w:r>
      <w:r w:rsidR="00C560EC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</w:t>
      </w:r>
      <w:r w:rsidR="00421127">
        <w:t xml:space="preserve">razdoblju od nastavka postupka radi naknadne diobe stečajne mase, 13. ožujka 2013. godine </w:t>
      </w:r>
      <w:r w:rsidRPr="0087210C">
        <w:t>stečajni upravitelj imao određene izdatke nastale u vezi s obavljanjem poslova koji su bili nužni i opravdani u obavljanju njegov</w:t>
      </w:r>
      <w:r w:rsidR="00C560EC">
        <w:t>e</w:t>
      </w:r>
      <w:r w:rsidRPr="0087210C">
        <w:t xml:space="preserve"> dužnosti za provođenje postupka</w:t>
      </w:r>
      <w:r w:rsidR="00421127">
        <w:t xml:space="preserve">. </w:t>
      </w:r>
      <w:r w:rsidR="004E6FC1">
        <w:t xml:space="preserve"> </w:t>
      </w:r>
    </w:p>
    <w:p w:rsidRDefault="00C560EC" w:rsidP="00C560EC" w:rsidR="00C560EC" w:rsidRPr="00C560EC">
      <w:pPr>
        <w:jc w:val="both"/>
      </w:pPr>
      <w:r>
        <w:tab/>
      </w:r>
      <w:r w:rsidRPr="00C560EC"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421127">
        <w:t>09</w:t>
      </w:r>
      <w:r w:rsidR="00C560EC">
        <w:t>. listopada</w:t>
      </w:r>
      <w:r w:rsidR="00FC72DD">
        <w:t xml:space="preserve"> </w:t>
      </w:r>
      <w:r w:rsidR="0092554C">
        <w:t>201</w:t>
      </w:r>
      <w:r w:rsidR="005056FB">
        <w:t>5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560EC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560EC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FC72DD" w:rsidP="00726A98" w:rsidR="00FC72DD">
      <w:pPr>
        <w:jc w:val="both"/>
        <w:rPr>
          <w:b/>
        </w:rPr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726A98" w:rsidP="00726A98" w:rsidR="00726A98" w:rsidRPr="0087210C">
      <w:pPr>
        <w:jc w:val="both"/>
      </w:pPr>
      <w:r w:rsidRPr="0087210C">
        <w:t>Protiv rješenja pravo na žalbu ima stečajni upravitelj i svaki stečajni vjerovnik (čl.</w:t>
      </w:r>
      <w:r w:rsidR="00C560EC">
        <w:t>94</w:t>
      </w:r>
      <w:r w:rsidRPr="0087210C">
        <w:t>. st.</w:t>
      </w:r>
      <w:r w:rsidR="00C560EC">
        <w:t>5</w:t>
      </w:r>
      <w:r w:rsidRPr="0087210C">
        <w:t>.</w:t>
      </w:r>
      <w:r w:rsidR="00C560EC">
        <w:t xml:space="preserve"> u vezi s čl.441. st. 2.</w:t>
      </w:r>
      <w:r w:rsidRPr="0087210C">
        <w:t xml:space="preserve"> SZ</w:t>
      </w:r>
      <w:r w:rsidR="00C560EC">
        <w:t>/15</w:t>
      </w:r>
      <w:r w:rsidRPr="0087210C">
        <w:t>) u roku od 8 dana od dana primitka istog. 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726A98" w:rsidP="00726A98" w:rsidR="00726A98" w:rsidRPr="0087210C">
      <w:pPr>
        <w:jc w:val="both"/>
      </w:pP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C560EC" w:rsidP="00C560EC" w:rsidR="00F6330C" w:rsidRPr="00C560EC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 xml:space="preserve">U Rijeci, </w:t>
      </w:r>
      <w:r w:rsidR="00421127">
        <w:rPr>
          <w:sz w:val="20"/>
          <w:szCs w:val="20"/>
        </w:rPr>
        <w:t>09</w:t>
      </w:r>
      <w:r w:rsidR="00C560EC">
        <w:rPr>
          <w:sz w:val="20"/>
          <w:szCs w:val="20"/>
        </w:rPr>
        <w:t>.10.</w:t>
      </w:r>
      <w:r w:rsidR="005056FB">
        <w:rPr>
          <w:sz w:val="20"/>
          <w:szCs w:val="20"/>
        </w:rPr>
        <w:t>2015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03A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421127">
      <w:t>74/13-92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C7F207A"/>
    <w:multiLevelType w:val="hybridMultilevel"/>
    <w:tmpl w:val="323A4B6A"/>
    <w:lvl w:tplc="401E4C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B7215"/>
    <w:rsid w:val="000F679A"/>
    <w:rsid w:val="00103308"/>
    <w:rsid w:val="00127538"/>
    <w:rsid w:val="00130D98"/>
    <w:rsid w:val="00163CCD"/>
    <w:rsid w:val="001F4E79"/>
    <w:rsid w:val="002303A8"/>
    <w:rsid w:val="00240BB0"/>
    <w:rsid w:val="00295EC0"/>
    <w:rsid w:val="002B555F"/>
    <w:rsid w:val="002D3686"/>
    <w:rsid w:val="00300D0E"/>
    <w:rsid w:val="00317BF0"/>
    <w:rsid w:val="003B52A0"/>
    <w:rsid w:val="003C3C34"/>
    <w:rsid w:val="00421127"/>
    <w:rsid w:val="00461C87"/>
    <w:rsid w:val="00497451"/>
    <w:rsid w:val="004E30EC"/>
    <w:rsid w:val="004E6FC1"/>
    <w:rsid w:val="005056FB"/>
    <w:rsid w:val="00564439"/>
    <w:rsid w:val="005703D0"/>
    <w:rsid w:val="0057109E"/>
    <w:rsid w:val="005C78E0"/>
    <w:rsid w:val="005E7C86"/>
    <w:rsid w:val="006467AF"/>
    <w:rsid w:val="00671DED"/>
    <w:rsid w:val="00726A98"/>
    <w:rsid w:val="00733D2F"/>
    <w:rsid w:val="00734DCF"/>
    <w:rsid w:val="007667A7"/>
    <w:rsid w:val="0087210C"/>
    <w:rsid w:val="008D05AB"/>
    <w:rsid w:val="008E043C"/>
    <w:rsid w:val="008E17EB"/>
    <w:rsid w:val="008E6371"/>
    <w:rsid w:val="00911D0E"/>
    <w:rsid w:val="009200DC"/>
    <w:rsid w:val="0092554C"/>
    <w:rsid w:val="009B6A7C"/>
    <w:rsid w:val="00A50178"/>
    <w:rsid w:val="00A6680E"/>
    <w:rsid w:val="00A83A04"/>
    <w:rsid w:val="00A97AE9"/>
    <w:rsid w:val="00AD4630"/>
    <w:rsid w:val="00B329DE"/>
    <w:rsid w:val="00BE27EC"/>
    <w:rsid w:val="00C00193"/>
    <w:rsid w:val="00C43913"/>
    <w:rsid w:val="00C560EC"/>
    <w:rsid w:val="00D15BB1"/>
    <w:rsid w:val="00D47925"/>
    <w:rsid w:val="00D57061"/>
    <w:rsid w:val="00D90E68"/>
    <w:rsid w:val="00EA2B71"/>
    <w:rsid w:val="00F14A21"/>
    <w:rsid w:val="00F23095"/>
    <w:rsid w:val="00F6330C"/>
    <w:rsid w:val="00F72521"/>
    <w:rsid w:val="00F731C0"/>
    <w:rsid w:val="00FC12CA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6F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C560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0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03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03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03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03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303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303A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6F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C560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0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03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03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03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03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303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303A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2013.</izvorni_sadrzaj>
    <derivirana_varijabla naziv="DomainObject.Predmet.DatumOsnivanja_1">27.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St-74/2013</izvorni_sadrzaj>
    <derivirana_varijabla naziv="DomainObject.Predmet.OznakaBroj_1">St-74/2013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15 St-1048/11</izvorni_sadrzaj>
    <derivirana_varijabla naziv="DomainObject.Predmet.PrimjedbaSuca_1">Nastavak postupka radi naknadne diobe,
veza 15 St-1048/11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S.M. POREČ d.o.o.  Poreč</izvorni_sadrzaj>
    <derivirana_varijabla naziv="DomainObject.Predmet.ProtustrankaFormated_1">  S.M. POREČ d.o.o.  Poreč</derivirana_varijabla>
  </DomainObject.Predmet.ProtustrankaFormated>
  <DomainObject.Predmet.ProtustrankaFormatedOIB>
    <izvorni_sadrzaj>  S.M. POREČ d.o.o.  Poreč, OIB 65592821033</izvorni_sadrzaj>
    <derivirana_varijabla naziv="DomainObject.Predmet.ProtustrankaFormatedOIB_1">  S.M. POREČ d.o.o.  Poreč, OIB 65592821033</derivirana_varijabla>
  </DomainObject.Predmet.ProtustrankaFormatedOIB>
  <DomainObject.Predmet.ProtustrankaFormatedWithAdress>
    <izvorni_sadrzaj> S.M. POREČ d.o.o.  Poreč, Partizanska 13, 52440 Poreč</izvorni_sadrzaj>
    <derivirana_varijabla naziv="DomainObject.Predmet.ProtustrankaFormatedWithAdress_1"> S.M. POREČ d.o.o.  Poreč, Partizanska 13, 52440 Poreč</derivirana_varijabla>
  </DomainObject.Predmet.ProtustrankaFormatedWithAdress>
  <DomainObject.Predmet.ProtustrankaFormatedWithAdressOIB>
    <izvorni_sadrzaj> S.M. POREČ d.o.o.  Poreč, OIB 65592821033, Partizanska 13, 52440 Poreč</izvorni_sadrzaj>
    <derivirana_varijabla naziv="DomainObject.Predmet.ProtustrankaFormatedWithAdressOIB_1"> S.M. POREČ d.o.o.  Poreč, OIB 65592821033, Partizanska 13, 52440 Poreč</derivirana_varijabla>
  </DomainObject.Predmet.ProtustrankaFormatedWithAdressOIB>
  <DomainObject.Predmet.ProtustrankaWithAdress>
    <izvorni_sadrzaj>S.M. POREČ d.o.o.  Poreč Partizanska 13, 52440 Poreč</izvorni_sadrzaj>
    <derivirana_varijabla naziv="DomainObject.Predmet.ProtustrankaWithAdress_1">S.M. POREČ d.o.o.  Poreč Partizanska 13, 52440 Poreč</derivirana_varijabla>
  </DomainObject.Predmet.ProtustrankaWithAdress>
  <DomainObject.Predmet.ProtustrankaWithAdressOIB>
    <izvorni_sadrzaj>S.M. POREČ d.o.o.  Poreč, OIB 65592821033, Partizanska 13, 52440 Poreč</izvorni_sadrzaj>
    <derivirana_varijabla naziv="DomainObject.Predmet.ProtustrankaWithAdressOIB_1">S.M. POREČ d.o.o.  Poreč, OIB 65592821033, Partizanska 13, 52440 Poreč</derivirana_varijabla>
  </DomainObject.Predmet.ProtustrankaWithAdressOIB>
  <DomainObject.Predmet.ProtustrankaNazivFormated>
    <izvorni_sadrzaj>S.M. POREČ d.o.o.  Poreč</izvorni_sadrzaj>
    <derivirana_varijabla naziv="DomainObject.Predmet.ProtustrankaNazivFormated_1">S.M. POREČ d.o.o.  Poreč</derivirana_varijabla>
  </DomainObject.Predmet.ProtustrankaNazivFormated>
  <DomainObject.Predmet.ProtustrankaNazivFormatedOIB>
    <izvorni_sadrzaj>S.M. POREČ d.o.o.  Poreč, OIB 65592821033</izvorni_sadrzaj>
    <derivirana_varijabla naziv="DomainObject.Predmet.ProtustrankaNazivFormatedOIB_1">S.M. POREČ d.o.o.  Poreč, OIB 65592821033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KRISTIJAN MIJANDRUŠIĆ  Stečajni upravitelj</izvorni_sadrzaj>
    <derivirana_varijabla naziv="DomainObject.Predmet.StrankaFormated_1">  KRISTIJAN MIJANDRUŠIĆ  Stečajni upravitelj</derivirana_varijabla>
  </DomainObject.Predmet.StrankaFormated>
  <DomainObject.Predmet.StrankaFormatedOIB>
    <izvorni_sadrzaj>  KRISTIJAN MIJANDRUŠIĆ  Stečajni upravitelj</izvorni_sadrzaj>
    <derivirana_varijabla naziv="DomainObject.Predmet.StrankaFormatedOIB_1">  KRISTIJAN MIJANDRUŠIĆ  Stečajni upravitelj</derivirana_varijabla>
  </DomainObject.Predmet.StrankaFormatedOIB>
  <DomainObject.Predmet.StrankaFormatedWithAdress>
    <izvorni_sadrzaj> KRISTIJAN MIJANDRUŠIĆ  Stečajni upravitelj, Stari trg 7, 52 000 Pazin</izvorni_sadrzaj>
    <derivirana_varijabla naziv="DomainObject.Predmet.StrankaFormatedWithAdress_1"> KRISTIJAN MIJANDRUŠIĆ  Stečajni upravitelj, Stari trg 7, 52 000 Pazin</derivirana_varijabla>
  </DomainObject.Predmet.StrankaFormatedWithAdress>
  <DomainObject.Predmet.StrankaFormatedWithAdressOIB>
    <izvorni_sadrzaj> KRISTIJAN MIJANDRUŠIĆ  Stečajni upravitelj, Stari trg 7, 52 000 Pazin</izvorni_sadrzaj>
    <derivirana_varijabla naziv="DomainObject.Predmet.StrankaFormatedWithAdressOIB_1"> KRISTIJAN MIJANDRUŠIĆ  Stečajni upravitelj, Stari trg 7, 52 000 Pazin</derivirana_varijabla>
  </DomainObject.Predmet.StrankaFormatedWithAdressOIB>
  <DomainObject.Predmet.StrankaWithAdress>
    <izvorni_sadrzaj>KRISTIJAN MIJANDRUŠIĆ  Stečajni upravitelj Stari trg 7,52 000 Pazin</izvorni_sadrzaj>
    <derivirana_varijabla naziv="DomainObject.Predmet.StrankaWithAdress_1">KRISTIJAN MIJANDRUŠIĆ  Stečajni upravitelj Stari trg 7,52 000 Pazin</derivirana_varijabla>
  </DomainObject.Predmet.StrankaWithAdress>
  <DomainObject.Predmet.StrankaWithAdressOIB>
    <izvorni_sadrzaj>KRISTIJAN MIJANDRUŠIĆ  Stečajni upravitelj, Stari trg 7,52 000 Pazin</izvorni_sadrzaj>
    <derivirana_varijabla naziv="DomainObject.Predmet.StrankaWithAdressOIB_1">KRISTIJAN MIJANDRUŠIĆ  Stečajni upravitelj, Stari trg 7,52 000 Pazin</derivirana_varijabla>
  </DomainObject.Predmet.StrankaWithAdressOIB>
  <DomainObject.Predmet.StrankaNazivFormated>
    <izvorni_sadrzaj>KRISTIJAN MIJANDRUŠIĆ  Stečajni upravitelj</izvorni_sadrzaj>
    <derivirana_varijabla naziv="DomainObject.Predmet.StrankaNazivFormated_1">KRISTIJAN MIJANDRUŠIĆ  Stečajni upravitelj</derivirana_varijabla>
  </DomainObject.Predmet.StrankaNazivFormated>
  <DomainObject.Predmet.StrankaNazivFormatedOIB>
    <izvorni_sadrzaj>KRISTIJAN MIJANDRUŠIĆ  Stečajni upravitelj</izvorni_sadrzaj>
    <derivirana_varijabla naziv="DomainObject.Predmet.StrankaNazivFormatedOIB_1">KRISTIJAN MIJANDRUŠIĆ  Stečajni upravitelj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KRISTIJAN MIJANDRUŠIĆ  Stečajni upravitelj</item>
    </izvorni_sadrzaj>
    <derivirana_varijabla naziv="DomainObject.Predmet.StrankaListFormated_1">
      <item>KRISTIJAN MIJANDRUŠIĆ  Stečajni upravitelj</item>
    </derivirana_varijabla>
  </DomainObject.Predmet.StrankaListFormated>
  <DomainObject.Predmet.StrankaListFormatedOIB>
    <izvorni_sadrzaj>
      <item>KRISTIJAN MIJANDRUŠIĆ  Stečajni upravitelj</item>
    </izvorni_sadrzaj>
    <derivirana_varijabla naziv="DomainObject.Predmet.StrankaListFormatedOIB_1">
      <item>KRISTIJAN MIJANDRUŠIĆ  Stečajni upravitelj</item>
    </derivirana_varijabla>
  </DomainObject.Predmet.StrankaListFormatedOIB>
  <DomainObject.Predmet.StrankaListFormatedWithAdress>
    <izvorni_sadrzaj>
      <item>KRISTIJAN MIJANDRUŠIĆ  Stečajni upravitelj, Stari trg 7, 52 000 Pazin</item>
    </izvorni_sadrzaj>
    <derivirana_varijabla naziv="DomainObject.Predmet.StrankaListFormatedWithAdress_1">
      <item>KRISTIJAN MIJANDRUŠIĆ  Stečajni upravitelj, Stari trg 7, 52 000 Pazin</item>
    </derivirana_varijabla>
  </DomainObject.Predmet.StrankaListFormatedWithAdress>
  <DomainObject.Predmet.StrankaListFormatedWithAdressOIB>
    <izvorni_sadrzaj>
      <item>KRISTIJAN MIJANDRUŠIĆ  Stečajni upravitelj, Stari trg 7, 52 000 Pazin</item>
    </izvorni_sadrzaj>
    <derivirana_varijabla naziv="DomainObject.Predmet.StrankaListFormatedWithAdressOIB_1">
      <item>KRISTIJAN MIJANDRUŠIĆ  Stečajni upravitelj, Stari trg 7, 52 000 Pazin</item>
    </derivirana_varijabla>
  </DomainObject.Predmet.StrankaListFormatedWithAdressOIB>
  <DomainObject.Predmet.StrankaListNazivFormated>
    <izvorni_sadrzaj>
      <item>KRISTIJAN MIJANDRUŠIĆ  Stečajni upravitelj</item>
    </izvorni_sadrzaj>
    <derivirana_varijabla naziv="DomainObject.Predmet.StrankaListNazivFormated_1">
      <item>KRISTIJAN MIJANDRUŠIĆ  Stečajni upravitelj</item>
    </derivirana_varijabla>
  </DomainObject.Predmet.StrankaListNazivFormated>
  <DomainObject.Predmet.StrankaListNazivFormatedOIB>
    <izvorni_sadrzaj>
      <item>KRISTIJAN MIJANDRUŠIĆ  Stečajni upravitelj</item>
    </izvorni_sadrzaj>
    <derivirana_varijabla naziv="DomainObject.Predmet.StrankaListNazivFormatedOIB_1">
      <item>KRISTIJAN MIJANDRUŠIĆ  Stečajni upravitelj</item>
    </derivirana_varijabla>
  </DomainObject.Predmet.StrankaListNazivFormatedOIB>
  <DomainObject.Predmet.ProtuStrankaListFormated>
    <izvorni_sadrzaj>
      <item>S.M. POREČ d.o.o.  Poreč</item>
    </izvorni_sadrzaj>
    <derivirana_varijabla naziv="DomainObject.Predmet.ProtuStrankaListFormated_1">
      <item>S.M. POREČ d.o.o.  Poreč</item>
    </derivirana_varijabla>
  </DomainObject.Predmet.ProtuStrankaListFormated>
  <DomainObject.Predmet.ProtuStrankaListFormatedOIB>
    <izvorni_sadrzaj>
      <item>S.M. POREČ d.o.o.  Poreč, OIB 65592821033</item>
    </izvorni_sadrzaj>
    <derivirana_varijabla naziv="DomainObject.Predmet.ProtuStrankaListFormatedOIB_1">
      <item>S.M. POREČ d.o.o.  Poreč, OIB 65592821033</item>
    </derivirana_varijabla>
  </DomainObject.Predmet.ProtuStrankaListFormatedOIB>
  <DomainObject.Predmet.ProtuStrankaListFormatedWithAdress>
    <izvorni_sadrzaj>
      <item>S.M. POREČ d.o.o.  Poreč, Partizanska 13, 52440 Poreč</item>
    </izvorni_sadrzaj>
    <derivirana_varijabla naziv="DomainObject.Predmet.ProtuStrankaListFormatedWithAdress_1">
      <item>S.M. POREČ d.o.o.  Poreč, Partizanska 13, 52440 Poreč</item>
    </derivirana_varijabla>
  </DomainObject.Predmet.ProtuStrankaListFormatedWithAdress>
  <DomainObject.Predmet.ProtuStrankaListFormatedWithAdressOIB>
    <izvorni_sadrzaj>
      <item>S.M. POREČ d.o.o.  Poreč, OIB 65592821033, Partizanska 13, 52440 Poreč</item>
    </izvorni_sadrzaj>
    <derivirana_varijabla naziv="DomainObject.Predmet.ProtuStrankaListFormatedWithAdressOIB_1">
      <item>S.M. POREČ d.o.o.  Poreč, OIB 65592821033, Partizanska 13, 52440 Poreč</item>
    </derivirana_varijabla>
  </DomainObject.Predmet.ProtuStrankaListFormatedWithAdressOIB>
  <DomainObject.Predmet.ProtuStrankaListNazivFormated>
    <izvorni_sadrzaj>
      <item>S.M. POREČ d.o.o.  Poreč</item>
    </izvorni_sadrzaj>
    <derivirana_varijabla naziv="DomainObject.Predmet.ProtuStrankaListNazivFormated_1">
      <item>S.M. POREČ d.o.o.  Poreč</item>
    </derivirana_varijabla>
  </DomainObject.Predmet.ProtuStrankaListNazivFormated>
  <DomainObject.Predmet.ProtuStrankaListNazivFormatedOIB>
    <izvorni_sadrzaj>
      <item>S.M. POREČ d.o.o.  Poreč, OIB 65592821033</item>
    </izvorni_sadrzaj>
    <derivirana_varijabla naziv="DomainObject.Predmet.ProtuStrankaListNazivFormatedOIB_1">
      <item>S.M. POREČ d.o.o.  Poreč, OIB 65592821033</item>
    </derivirana_varijabla>
  </DomainObject.Predmet.ProtuStrankaListNazivFormatedOIB>
  <DomainObject.Predmet.OstaliListFormated>
    <izvorni_sadrzaj>
      <item>Dalen Mikuljan</item>
      <item>Sandra Moškun</item>
      <item>IVAN SIČIĆ</item>
      <item>ŽDO RIJEKA</item>
      <item>Goran Gatara</item>
    </izvorni_sadrzaj>
    <derivirana_varijabla naziv="DomainObject.Predmet.OstaliListFormated_1">
      <item>Dalen Mikuljan</item>
      <item>Sandra Moškun</item>
      <item>IVAN SIČIĆ</item>
      <item>ŽDO RIJEKA</item>
      <item>Goran Gatara</item>
    </derivirana_varijabla>
  </DomainObject.Predmet.OstaliListFormated>
  <DomainObject.Predmet.OstaliListFormatedOIB>
    <izvorni_sadrzaj>
      <item>Dalen Mikuljan</item>
      <item>Sandra Moškun</item>
      <item>IVAN SIČIĆ</item>
      <item>ŽDO RIJEKA</item>
      <item>Goran Gatara</item>
    </izvorni_sadrzaj>
    <derivirana_varijabla naziv="DomainObject.Predmet.OstaliListFormatedOIB_1">
      <item>Dalen Mikuljan</item>
      <item>Sandra Moškun</item>
      <item>IVAN SIČIĆ</item>
      <item>ŽDO RIJEKA</item>
      <item>Goran Gatara</item>
    </derivirana_varijabla>
  </DomainObject.Predmet.OstaliListFormatedOIB>
  <DomainObject.Predmet.OstaliListFormatedWithAdress>
    <izvorni_sadrzaj>
      <item>Dalen Mikuljan</item>
      <item>Sandra Moškun</item>
      <item>IVAN SIČIĆ</item>
      <item>ŽDO RIJEKA</item>
      <item>Goran Gatara, Jadranski trg 2, 51000 Rijeka</item>
    </izvorni_sadrzaj>
    <derivirana_varijabla naziv="DomainObject.Predmet.OstaliListFormatedWithAdress_1">
      <item>Dalen Mikuljan</item>
      <item>Sandra Moškun</item>
      <item>IVAN SIČIĆ</item>
      <item>ŽDO RIJEKA</item>
      <item>Goran Gatara, Jadranski trg 2, 51000 Rijeka</item>
    </derivirana_varijabla>
  </DomainObject.Predmet.OstaliListFormatedWithAdress>
  <DomainObject.Predmet.OstaliListFormatedWithAdressOIB>
    <izvorni_sadrzaj>
      <item>Dalen Mikuljan</item>
      <item>Sandra Moškun</item>
      <item>IVAN SIČIĆ</item>
      <item>ŽDO RIJEKA</item>
      <item>Goran Gatara, Jadranski trg 2, 51000 Rijeka</item>
    </izvorni_sadrzaj>
    <derivirana_varijabla naziv="DomainObject.Predmet.OstaliListFormatedWithAdressOIB_1">
      <item>Dalen Mikuljan</item>
      <item>Sandra Moškun</item>
      <item>IVAN SIČIĆ</item>
      <item>ŽDO RIJEKA</item>
      <item>Goran Gatara, Jadranski trg 2, 51000 Rijeka</item>
    </derivirana_varijabla>
  </DomainObject.Predmet.OstaliListFormatedWithAdressOIB>
  <DomainObject.Predmet.OstaliListNazivFormated>
    <izvorni_sadrzaj>
      <item>Dalen Mikuljan</item>
      <item>Sandra Moškun</item>
      <item>IVAN SIČIĆ</item>
      <item>ŽDO RIJEKA</item>
      <item>Goran Gatara</item>
    </izvorni_sadrzaj>
    <derivirana_varijabla naziv="DomainObject.Predmet.OstaliListNazivFormated_1">
      <item>Dalen Mikuljan</item>
      <item>Sandra Moškun</item>
      <item>IVAN SIČIĆ</item>
      <item>ŽDO RIJEKA</item>
      <item>Goran Gatara</item>
    </derivirana_varijabla>
  </DomainObject.Predmet.OstaliListNazivFormated>
  <DomainObject.Predmet.OstaliListNazivFormatedOIB>
    <izvorni_sadrzaj>
      <item>Dalen Mikuljan</item>
      <item>Sandra Moškun</item>
      <item>IVAN SIČIĆ</item>
      <item>ŽDO RIJEKA</item>
      <item>Goran Gatara</item>
    </izvorni_sadrzaj>
    <derivirana_varijabla naziv="DomainObject.Predmet.OstaliListNazivFormatedOIB_1">
      <item>Dalen Mikuljan</item>
      <item>Sandra Moškun</item>
      <item>IVAN SIČIĆ</item>
      <item>ŽDO RIJEKA</item>
      <item>Goran Gatara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KRISTIJAN MIJANDRUŠIĆ  Stečajni upravitelj</izvorni_sadrzaj>
    <derivirana_varijabla naziv="DomainObject.Predmet.StrankaIDrugi_1">KRISTIJAN MIJANDRUŠIĆ  Stečajni upravitelj</derivirana_varijabla>
  </DomainObject.Predmet.StrankaIDrugi>
  <DomainObject.Predmet.ProtustrankaIDrugi>
    <izvorni_sadrzaj>S.M. POREČ d.o.o.  Poreč</izvorni_sadrzaj>
    <derivirana_varijabla naziv="DomainObject.Predmet.ProtustrankaIDrugi_1">S.M. POREČ d.o.o.  Poreč</derivirana_varijabla>
  </DomainObject.Predmet.ProtustrankaIDrugi>
  <DomainObject.Predmet.StrankaIDrugiAdressOIB>
    <izvorni_sadrzaj>KRISTIJAN MIJANDRUŠIĆ  Stečajni upravitelj, Stari trg 7, 52 000 Pazin</izvorni_sadrzaj>
    <derivirana_varijabla naziv="DomainObject.Predmet.StrankaIDrugiAdressOIB_1">KRISTIJAN MIJANDRUŠIĆ  Stečajni upravitelj, Stari trg 7, 52 000 Pazin</derivirana_varijabla>
  </DomainObject.Predmet.StrankaIDrugiAdressOIB>
  <DomainObject.Predmet.ProtustrankaIDrugiAdressOIB>
    <izvorni_sadrzaj>S.M. POREČ d.o.o.  Poreč, OIB 65592821033, Partizanska 13, 52440 Poreč</izvorni_sadrzaj>
    <derivirana_varijabla naziv="DomainObject.Predmet.ProtustrankaIDrugiAdressOIB_1">S.M. POREČ d.o.o.  Poreč, OIB 65592821033,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KRISTIJAN MIJANDRUŠIĆ  Stečajni upravitelj</item>
      <item>S.M. POREČ d.o.o.  Poreč</item>
      <item>Dalen Mikuljan</item>
      <item>Sandra Moškun</item>
      <item>IVAN SIČIĆ</item>
      <item>ŽDO RIJEKA</item>
      <item>Goran Gatara</item>
    </izvorni_sadrzaj>
    <derivirana_varijabla naziv="DomainObject.Predmet.SudioniciListNaziv_1">
      <item>KRISTIJAN MIJANDRUŠIĆ  Stečajni upravitelj</item>
      <item>S.M. POREČ d.o.o.  Poreč</item>
      <item>Dalen Mikuljan</item>
      <item>Sandra Moškun</item>
      <item>IVAN SIČIĆ</item>
      <item>ŽDO RIJEKA</item>
      <item>Goran Gatara</item>
    </derivirana_varijabla>
  </DomainObject.Predmet.SudioniciListNaziv>
  <DomainObject.Predmet.SudioniciListAdressOIB>
    <izvorni_sadrzaj>
      <item>KRISTIJAN MIJANDRUŠIĆ  Stečajni upravitelj, Stari trg 7,52 000 Pazin</item>
      <item>S.M. POREČ d.o.o.  Poreč, OIB 65592821033, Partizanska 13,52440 Poreč</item>
      <item>Dalen Mikuljan</item>
      <item>Sandra Moškun</item>
      <item>IVAN SIČIĆ</item>
      <item>ŽDO RIJEKA</item>
      <item>Goran Gatara, Jadranski trg 2,51000 Rijeka</item>
    </izvorni_sadrzaj>
    <derivirana_varijabla naziv="DomainObject.Predmet.SudioniciListAdressOIB_1">
      <item>KRISTIJAN MIJANDRUŠIĆ  Stečajni upravitelj, Stari trg 7,52 000 Pazin</item>
      <item>S.M. POREČ d.o.o.  Poreč, OIB 65592821033, Partizanska 13,52440 Poreč</item>
      <item>Dalen Mikuljan</item>
      <item>Sandra Moškun</item>
      <item>IVAN SIČIĆ</item>
      <item>ŽDO RIJEKA</item>
      <item>Goran Gatara, Jadranski trg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65592821033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65592821033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BDE64-E8FF-4507-A785-5BB27AEACE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738</properties:Words>
  <properties:Characters>3741</properties:Characters>
  <properties:Lines>92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4724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2015-10-09T07:59:00Z</dcterms:created>
  <dc:creator>dcmelik</dc:creator>
  <cp:lastModifiedBy>Jasna Radulović</cp:lastModifiedBy>
  <cp:lastPrinted>2015-10-09T07:58:00Z</cp:lastPrinted>
  <dcterms:modified xmlns:xsi="http://www.w3.org/2001/XMLSchema-instance" xsi:type="dcterms:W3CDTF">2015-10-09T08:00:00Z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