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11a0" w14:paraId="34411a0" w:rsidRDefault="0071464C" w:rsidP="0071464C" w:rsidR="0071464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17008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464C" w:rsidP="0071464C" w:rsidR="0071464C" w:rsidRPr="0071464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82754">
        <w:t xml:space="preserve">     </w:t>
      </w:r>
      <w:r w:rsidRPr="0071464C">
        <w:rPr>
          <w:rFonts w:hAnsi="Times New Roman" w:ascii="Times New Roman"/>
          <w:b/>
          <w:sz w:val="24"/>
          <w:szCs w:val="24"/>
        </w:rPr>
        <w:t>REPUBLIKA HRVATSKA</w:t>
      </w:r>
    </w:p>
    <w:p w:rsidRDefault="0071464C" w:rsidP="0071464C" w:rsidR="0071464C" w:rsidRPr="0071464C">
      <w:pPr>
        <w:pStyle w:val="Bezproreda"/>
        <w:rPr>
          <w:rFonts w:hAnsi="Times New Roman" w:ascii="Times New Roman"/>
          <w:sz w:val="24"/>
          <w:szCs w:val="24"/>
        </w:rPr>
      </w:pPr>
      <w:r w:rsidRPr="0071464C">
        <w:rPr>
          <w:rFonts w:hAnsi="Times New Roman" w:ascii="Times New Roman"/>
          <w:sz w:val="24"/>
          <w:szCs w:val="24"/>
        </w:rPr>
        <w:t xml:space="preserve">    TRGOVAČKI SUD U OSIJEKU</w:t>
      </w:r>
      <w:r w:rsidR="00B30580">
        <w:rPr>
          <w:rFonts w:hAnsi="Times New Roman" w:ascii="Times New Roman"/>
          <w:sz w:val="24"/>
          <w:szCs w:val="24"/>
        </w:rPr>
        <w:tab/>
      </w:r>
      <w:r w:rsidR="00B30580">
        <w:rPr>
          <w:rFonts w:hAnsi="Times New Roman" w:ascii="Times New Roman"/>
          <w:sz w:val="24"/>
          <w:szCs w:val="24"/>
        </w:rPr>
        <w:tab/>
      </w:r>
      <w:r w:rsidR="00B30580">
        <w:rPr>
          <w:rFonts w:hAnsi="Times New Roman" w:ascii="Times New Roman"/>
          <w:sz w:val="24"/>
          <w:szCs w:val="24"/>
        </w:rPr>
        <w:tab/>
      </w:r>
      <w:r w:rsidR="00B30580">
        <w:rPr>
          <w:rFonts w:hAnsi="Times New Roman" w:ascii="Times New Roman"/>
          <w:sz w:val="24"/>
          <w:szCs w:val="24"/>
        </w:rPr>
        <w:tab/>
      </w:r>
      <w:r w:rsidR="00B30580">
        <w:rPr>
          <w:rFonts w:hAnsi="Times New Roman" w:ascii="Times New Roman"/>
          <w:sz w:val="24"/>
          <w:szCs w:val="24"/>
        </w:rPr>
        <w:tab/>
      </w:r>
      <w:r w:rsidR="00B30580">
        <w:rPr>
          <w:rFonts w:hAnsi="Times New Roman" w:ascii="Times New Roman"/>
          <w:sz w:val="24"/>
          <w:szCs w:val="24"/>
        </w:rPr>
        <w:tab/>
        <w:t>6 St-709/16-20</w:t>
      </w:r>
    </w:p>
    <w:p w:rsidRDefault="00D22296" w:rsidP="00D22296" w:rsidR="00D22296">
      <w:pPr>
        <w:pStyle w:val="Bezproreda1"/>
        <w:rPr>
          <w:rFonts w:cs="Arial" w:hAnsi="Arial" w:ascii="Arial"/>
          <w:sz w:val="24"/>
          <w:szCs w:val="24"/>
        </w:rPr>
      </w:pPr>
    </w:p>
    <w:p w:rsidRDefault="00D22296" w:rsidP="00D22296" w:rsidR="00D22296">
      <w:pPr>
        <w:pStyle w:val="Bezproreda1"/>
        <w:rPr>
          <w:rFonts w:cs="Arial" w:hAnsi="Arial" w:ascii="Arial"/>
          <w:sz w:val="24"/>
          <w:szCs w:val="24"/>
        </w:rPr>
      </w:pPr>
    </w:p>
    <w:p w:rsidRDefault="008B41BC" w:rsidP="00D22296" w:rsidR="008B41BC">
      <w:pPr>
        <w:pStyle w:val="Bezproreda1"/>
        <w:rPr>
          <w:rFonts w:cs="Arial" w:hAnsi="Arial" w:ascii="Arial"/>
          <w:sz w:val="24"/>
          <w:szCs w:val="24"/>
        </w:rPr>
      </w:pPr>
    </w:p>
    <w:p w:rsidRDefault="00D22296" w:rsidP="00D22296" w:rsidR="00D22296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D22296" w:rsidP="00D22296" w:rsidR="00D22296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2296" w:rsidP="00D22296" w:rsidR="00D22296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D22296" w:rsidP="00D22296" w:rsidR="00D22296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22296" w:rsidP="00D22296" w:rsidR="00D22296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22296" w:rsidP="009802CB" w:rsidR="009802CB">
      <w:pPr>
        <w:pStyle w:val="Tijeloteksta"/>
      </w:pPr>
      <w:r w:rsidRPr="00F427F2">
        <w:tab/>
        <w:t xml:space="preserve">Trgovački sud u Osijeku, po </w:t>
      </w:r>
      <w:r w:rsidR="00802CB0">
        <w:t>stečajnoj sutkinji</w:t>
      </w:r>
      <w:r w:rsidRPr="00F427F2">
        <w:t xml:space="preserve"> Nadi Roso,  u stečajnom postupku nad dužnikom: </w:t>
      </w:r>
      <w:r w:rsidR="00B30580">
        <w:rPr>
          <w:b/>
        </w:rPr>
        <w:t>STRIBOR d.o.o., TOLJANI 1, DRENOVCI, MBS: 030077888, OIB: 54768008930,</w:t>
      </w:r>
      <w:r w:rsidR="009802CB">
        <w:t xml:space="preserve"> dana </w:t>
      </w:r>
      <w:r w:rsidR="00B30580">
        <w:t>12. svibnja</w:t>
      </w:r>
      <w:r w:rsidR="00126E36">
        <w:t xml:space="preserve"> 2017. g.,</w:t>
      </w:r>
      <w:r w:rsidR="009802CB">
        <w:t xml:space="preserve">  </w:t>
      </w:r>
    </w:p>
    <w:p w:rsidRDefault="002C0D19" w:rsidP="00E32CE3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30580" w:rsidP="00752475" w:rsidR="00B30580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8330A" w:rsidP="0042672A" w:rsidR="00A10D32" w:rsidRPr="0042672A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876B41" w:rsidRPr="009802CB">
        <w:rPr>
          <w:rFonts w:hAnsi="Times New Roman" w:ascii="Times New Roman"/>
          <w:sz w:val="24"/>
          <w:szCs w:val="24"/>
        </w:rPr>
        <w:t>tečajnom</w:t>
      </w:r>
      <w:r w:rsidR="002C0D19" w:rsidRPr="009802CB">
        <w:rPr>
          <w:rFonts w:hAnsi="Times New Roman" w:ascii="Times New Roman"/>
          <w:sz w:val="24"/>
          <w:szCs w:val="24"/>
        </w:rPr>
        <w:t xml:space="preserve"> upravitelj</w:t>
      </w:r>
      <w:r w:rsidR="00876B41" w:rsidRPr="009802CB">
        <w:rPr>
          <w:rFonts w:hAnsi="Times New Roman" w:ascii="Times New Roman"/>
          <w:sz w:val="24"/>
          <w:szCs w:val="24"/>
        </w:rPr>
        <w:t xml:space="preserve">u </w:t>
      </w:r>
      <w:r w:rsidR="00B30580">
        <w:rPr>
          <w:rFonts w:hAnsi="Times New Roman" w:ascii="Times New Roman"/>
          <w:b/>
          <w:sz w:val="24"/>
          <w:szCs w:val="24"/>
        </w:rPr>
        <w:t>Jozi Pavičić iz Osijeka, Svetog Roka 44, OIB: 69969627936,</w:t>
      </w:r>
      <w:r w:rsidR="009802CB">
        <w:rPr>
          <w:rFonts w:hAnsi="Times New Roman" w:ascii="Times New Roman"/>
          <w:b/>
          <w:sz w:val="24"/>
          <w:szCs w:val="24"/>
        </w:rPr>
        <w:t xml:space="preserve"> </w:t>
      </w:r>
      <w:r w:rsidR="002066CF" w:rsidRPr="009802CB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9802CB" w:rsidRPr="009802CB">
        <w:rPr>
          <w:rFonts w:hAnsi="Times New Roman" w:ascii="Times New Roman"/>
          <w:sz w:val="24"/>
          <w:szCs w:val="24"/>
        </w:rPr>
        <w:t xml:space="preserve"> </w:t>
      </w:r>
      <w:r w:rsidR="00A10D32" w:rsidRPr="009802CB">
        <w:rPr>
          <w:rFonts w:hAnsi="Times New Roman" w:ascii="Times New Roman"/>
          <w:sz w:val="24"/>
          <w:szCs w:val="24"/>
        </w:rPr>
        <w:t xml:space="preserve">u </w:t>
      </w:r>
      <w:r w:rsidR="00D17008">
        <w:rPr>
          <w:rFonts w:hAnsi="Times New Roman" w:ascii="Times New Roman"/>
          <w:sz w:val="24"/>
          <w:szCs w:val="24"/>
        </w:rPr>
        <w:t>ukupnom</w:t>
      </w:r>
      <w:r w:rsidR="00A10D32" w:rsidRPr="009802CB">
        <w:rPr>
          <w:rFonts w:hAnsi="Times New Roman" w:ascii="Times New Roman"/>
          <w:sz w:val="24"/>
          <w:szCs w:val="24"/>
        </w:rPr>
        <w:t xml:space="preserve"> iznosu od </w:t>
      </w:r>
      <w:r w:rsidR="00B30580">
        <w:rPr>
          <w:rFonts w:hAnsi="Times New Roman" w:ascii="Times New Roman"/>
          <w:sz w:val="24"/>
          <w:szCs w:val="24"/>
        </w:rPr>
        <w:t>8</w:t>
      </w:r>
      <w:r w:rsidR="00A10D32" w:rsidRPr="009802CB">
        <w:rPr>
          <w:rFonts w:hAnsi="Times New Roman" w:ascii="Times New Roman"/>
          <w:sz w:val="24"/>
          <w:szCs w:val="24"/>
        </w:rPr>
        <w:t>.000,00 kn</w:t>
      </w:r>
      <w:r w:rsidR="00D17008">
        <w:rPr>
          <w:rFonts w:hAnsi="Times New Roman" w:ascii="Times New Roman"/>
          <w:sz w:val="24"/>
          <w:szCs w:val="24"/>
        </w:rPr>
        <w:t xml:space="preserve"> bruto</w:t>
      </w:r>
      <w:r w:rsidR="00AE1B8F">
        <w:rPr>
          <w:rFonts w:hAnsi="Times New Roman" w:ascii="Times New Roman"/>
          <w:sz w:val="24"/>
          <w:szCs w:val="24"/>
        </w:rPr>
        <w:t>.</w:t>
      </w:r>
    </w:p>
    <w:p w:rsidRDefault="00126E36" w:rsidP="00126E36" w:rsidR="00126E36" w:rsidRPr="00B30580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ED793F">
        <w:rPr>
          <w:b w:val="false"/>
          <w:sz w:val="24"/>
          <w:szCs w:val="24"/>
        </w:rPr>
        <w:t>Odobrava se stečajn</w:t>
      </w:r>
      <w:r>
        <w:rPr>
          <w:b w:val="false"/>
          <w:sz w:val="24"/>
          <w:szCs w:val="24"/>
        </w:rPr>
        <w:t>om</w:t>
      </w:r>
      <w:r w:rsidRPr="00ED793F">
        <w:rPr>
          <w:b w:val="false"/>
          <w:sz w:val="24"/>
          <w:szCs w:val="24"/>
        </w:rPr>
        <w:t xml:space="preserve"> upravitelj</w:t>
      </w:r>
      <w:r>
        <w:rPr>
          <w:b w:val="false"/>
          <w:sz w:val="24"/>
          <w:szCs w:val="24"/>
        </w:rPr>
        <w:t>u</w:t>
      </w:r>
      <w:r w:rsidRPr="00ED793F">
        <w:rPr>
          <w:b w:val="false"/>
          <w:sz w:val="24"/>
          <w:szCs w:val="24"/>
        </w:rPr>
        <w:t xml:space="preserve"> da nakon pravomoćnosti ovog rje</w:t>
      </w:r>
      <w:r>
        <w:rPr>
          <w:b w:val="false"/>
          <w:sz w:val="24"/>
          <w:szCs w:val="24"/>
        </w:rPr>
        <w:t xml:space="preserve">šenja isplati iznos iz točke 1. </w:t>
      </w:r>
      <w:r w:rsidRPr="00ED793F">
        <w:rPr>
          <w:b w:val="false"/>
          <w:sz w:val="24"/>
          <w:szCs w:val="24"/>
        </w:rPr>
        <w:t>s</w:t>
      </w:r>
      <w:r>
        <w:rPr>
          <w:b w:val="false"/>
          <w:sz w:val="24"/>
          <w:szCs w:val="24"/>
        </w:rPr>
        <w:t xml:space="preserve">a žiro računa stečajnog dužnika (račun stečajne mase), </w:t>
      </w:r>
      <w:r w:rsidRPr="00ED793F">
        <w:rPr>
          <w:b w:val="false"/>
          <w:sz w:val="24"/>
          <w:szCs w:val="24"/>
        </w:rPr>
        <w:t>nakon pravomoćnosti ovog rješenja</w:t>
      </w:r>
      <w:r w:rsidRPr="00ED793F">
        <w:rPr>
          <w:sz w:val="24"/>
          <w:szCs w:val="24"/>
        </w:rPr>
        <w:t>.</w:t>
      </w:r>
    </w:p>
    <w:p w:rsidRDefault="00B30580" w:rsidP="00B30580" w:rsidR="00B30580" w:rsidRPr="008E7ECB">
      <w:pPr>
        <w:pStyle w:val="Naslov1"/>
        <w:shd w:fill="FFFFFF" w:color="auto" w:val="clear"/>
        <w:spacing w:afterAutospacing="false" w:after="0" w:beforeAutospacing="false" w:before="0"/>
        <w:ind w:left="720"/>
        <w:jc w:val="both"/>
        <w:rPr>
          <w:b w:val="false"/>
          <w:sz w:val="24"/>
          <w:szCs w:val="24"/>
        </w:rPr>
      </w:pPr>
    </w:p>
    <w:p w:rsidRDefault="00A10D32" w:rsidP="00126E36" w:rsidR="00126E36" w:rsidRPr="00B30580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42672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B30580" w:rsidP="00B30580" w:rsidR="00B30580" w:rsidRPr="00126E36">
      <w:pPr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126E36">
        <w:rPr>
          <w:rFonts w:hAnsi="Times New Roman" w:ascii="Times New Roman"/>
          <w:sz w:val="24"/>
          <w:szCs w:val="24"/>
        </w:rPr>
        <w:t>Obrazloženje</w:t>
      </w:r>
    </w:p>
    <w:p w:rsidRDefault="00B30580" w:rsidP="00AA006E" w:rsidR="00B30580" w:rsidRPr="00126E36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AA006E" w:rsidR="00126E3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26E36">
        <w:rPr>
          <w:rFonts w:hAnsi="Times New Roman" w:ascii="Times New Roman"/>
          <w:sz w:val="24"/>
          <w:szCs w:val="24"/>
        </w:rPr>
        <w:t>Rješenjem ovog suda broj 6 St-</w:t>
      </w:r>
      <w:r w:rsidR="00B30580">
        <w:rPr>
          <w:rFonts w:hAnsi="Times New Roman" w:ascii="Times New Roman"/>
          <w:sz w:val="24"/>
          <w:szCs w:val="24"/>
        </w:rPr>
        <w:t>709/16-5</w:t>
      </w:r>
      <w:r w:rsidR="0042672A" w:rsidRPr="00126E36">
        <w:rPr>
          <w:rFonts w:hAnsi="Times New Roman" w:ascii="Times New Roman"/>
          <w:sz w:val="24"/>
          <w:szCs w:val="24"/>
        </w:rPr>
        <w:t xml:space="preserve"> od </w:t>
      </w:r>
      <w:r w:rsidR="00B30580">
        <w:rPr>
          <w:rFonts w:hAnsi="Times New Roman" w:ascii="Times New Roman"/>
          <w:sz w:val="24"/>
          <w:szCs w:val="24"/>
        </w:rPr>
        <w:t>28. rujna</w:t>
      </w:r>
      <w:r w:rsidR="00802CB0" w:rsidRPr="00126E36">
        <w:rPr>
          <w:rFonts w:hAnsi="Times New Roman" w:ascii="Times New Roman"/>
          <w:sz w:val="24"/>
          <w:szCs w:val="24"/>
        </w:rPr>
        <w:t xml:space="preserve"> 2016. g.</w:t>
      </w:r>
      <w:r w:rsidRPr="00126E36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B30580" w:rsidRPr="00B30580">
        <w:rPr>
          <w:rFonts w:hAnsi="Times New Roman" w:ascii="Times New Roman"/>
          <w:b/>
        </w:rPr>
        <w:t>STRIBOR d.o.o., TOLJANI 1, DRENOVCI, MBS: 030077888, OIB: 54768008930</w:t>
      </w:r>
      <w:r w:rsidR="00B30580">
        <w:rPr>
          <w:b/>
        </w:rPr>
        <w:t>,</w:t>
      </w:r>
      <w:r w:rsidR="00B30580">
        <w:t xml:space="preserve"> </w:t>
      </w:r>
      <w:r w:rsidRPr="00126E36">
        <w:rPr>
          <w:rFonts w:hAnsi="Times New Roman" w:ascii="Times New Roman"/>
          <w:sz w:val="24"/>
          <w:szCs w:val="24"/>
        </w:rPr>
        <w:t>te je metodom slučajnog odabira (automatski odabir) sukladno čl. 115</w:t>
      </w:r>
      <w:r w:rsidR="00B30580">
        <w:rPr>
          <w:rFonts w:hAnsi="Times New Roman" w:ascii="Times New Roman"/>
          <w:sz w:val="24"/>
          <w:szCs w:val="24"/>
        </w:rPr>
        <w:t>.</w:t>
      </w:r>
      <w:r w:rsidRPr="00126E36">
        <w:rPr>
          <w:rFonts w:hAnsi="Times New Roman" w:ascii="Times New Roman"/>
          <w:sz w:val="24"/>
          <w:szCs w:val="24"/>
        </w:rPr>
        <w:t xml:space="preserve"> st. 2</w:t>
      </w:r>
      <w:r w:rsidR="00B30580">
        <w:rPr>
          <w:rFonts w:hAnsi="Times New Roman" w:ascii="Times New Roman"/>
          <w:sz w:val="24"/>
          <w:szCs w:val="24"/>
        </w:rPr>
        <w:t>.</w:t>
      </w:r>
      <w:r w:rsidRPr="00126E36">
        <w:rPr>
          <w:rFonts w:hAnsi="Times New Roman" w:ascii="Times New Roman"/>
          <w:sz w:val="24"/>
          <w:szCs w:val="24"/>
        </w:rPr>
        <w:t xml:space="preserve"> SZ u vezi s čl. 132</w:t>
      </w:r>
      <w:r w:rsidR="00B30580">
        <w:rPr>
          <w:rFonts w:hAnsi="Times New Roman" w:ascii="Times New Roman"/>
          <w:sz w:val="24"/>
          <w:szCs w:val="24"/>
        </w:rPr>
        <w:t>.</w:t>
      </w:r>
      <w:r w:rsidRPr="00126E36">
        <w:rPr>
          <w:rFonts w:hAnsi="Times New Roman" w:ascii="Times New Roman"/>
          <w:sz w:val="24"/>
          <w:szCs w:val="24"/>
        </w:rPr>
        <w:t xml:space="preserve"> st. 2</w:t>
      </w:r>
      <w:r w:rsidR="00B30580">
        <w:rPr>
          <w:rFonts w:hAnsi="Times New Roman" w:ascii="Times New Roman"/>
          <w:sz w:val="24"/>
          <w:szCs w:val="24"/>
        </w:rPr>
        <w:t>.</w:t>
      </w:r>
      <w:r w:rsidRPr="00126E36">
        <w:rPr>
          <w:rFonts w:hAnsi="Times New Roman" w:ascii="Times New Roman"/>
          <w:sz w:val="24"/>
          <w:szCs w:val="24"/>
        </w:rPr>
        <w:t xml:space="preserve"> SZ i 432</w:t>
      </w:r>
      <w:r w:rsidR="00B30580">
        <w:rPr>
          <w:rFonts w:hAnsi="Times New Roman" w:ascii="Times New Roman"/>
          <w:sz w:val="24"/>
          <w:szCs w:val="24"/>
        </w:rPr>
        <w:t>.</w:t>
      </w:r>
      <w:r w:rsidRPr="00126E36">
        <w:rPr>
          <w:rFonts w:hAnsi="Times New Roman" w:ascii="Times New Roman"/>
          <w:sz w:val="24"/>
          <w:szCs w:val="24"/>
        </w:rPr>
        <w:t xml:space="preserve"> SZ (NN 71/15) za privremenog stečajnog upravitelja imenovan </w:t>
      </w:r>
      <w:r w:rsidR="00B30580">
        <w:rPr>
          <w:rFonts w:hAnsi="Times New Roman" w:ascii="Times New Roman"/>
          <w:sz w:val="24"/>
          <w:szCs w:val="24"/>
        </w:rPr>
        <w:t>Jozo Pavičić.</w:t>
      </w:r>
    </w:p>
    <w:p w:rsidRDefault="00126E36" w:rsidP="00AA006E" w:rsidR="00126E3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30580" w:rsidP="00AA006E" w:rsidR="00B30580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35A0" w:rsidP="00AA006E" w:rsidR="00E035A0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35A0" w:rsidP="00AA006E" w:rsidR="00E035A0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35A0" w:rsidP="00E035A0" w:rsidR="00126E36">
      <w:pPr>
        <w:pStyle w:val="Bezproreda1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St-709/16-20</w:t>
      </w:r>
    </w:p>
    <w:p w:rsidRDefault="00E035A0" w:rsidP="00E035A0" w:rsidR="00E035A0" w:rsidRPr="00126E36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</w:p>
    <w:p w:rsidRDefault="00A10D32" w:rsidP="00A10D32" w:rsidR="00A10D32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035A0" w:rsidP="00A10D32" w:rsidR="00E035A0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E035A0">
        <w:rPr>
          <w:rFonts w:hAnsi="Times New Roman" w:ascii="Times New Roman"/>
          <w:sz w:val="24"/>
          <w:szCs w:val="24"/>
        </w:rPr>
        <w:t>24. studenog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035A0">
        <w:rPr>
          <w:rFonts w:hAnsi="Times New Roman" w:ascii="Times New Roman"/>
          <w:sz w:val="24"/>
          <w:szCs w:val="24"/>
        </w:rPr>
        <w:t xml:space="preserve">navodeći koje sve radnje je </w:t>
      </w:r>
      <w:r>
        <w:rPr>
          <w:rFonts w:hAnsi="Times New Roman" w:ascii="Times New Roman"/>
          <w:sz w:val="24"/>
          <w:szCs w:val="24"/>
        </w:rPr>
        <w:t xml:space="preserve">obavio radi utvrđivanja činjeničnog stanja. Ujedno je tražene podatke pribavio od zemljišnoknjižnog odjela Općinskog suda,  </w:t>
      </w:r>
      <w:r w:rsidR="00D17008">
        <w:rPr>
          <w:rFonts w:hAnsi="Times New Roman" w:ascii="Times New Roman"/>
          <w:sz w:val="24"/>
          <w:szCs w:val="24"/>
        </w:rPr>
        <w:t>HZMO, MUP-a</w:t>
      </w:r>
      <w:r w:rsidR="00802CB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802CB0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802CB0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802CB0">
        <w:rPr>
          <w:rFonts w:hAnsi="Times New Roman" w:ascii="Times New Roman"/>
          <w:sz w:val="24"/>
          <w:szCs w:val="24"/>
        </w:rPr>
        <w:t xml:space="preserve">proveo sve potrebne radnje u prethodnom </w:t>
      </w:r>
      <w:r w:rsidRPr="0086293E">
        <w:rPr>
          <w:rFonts w:hAnsi="Times New Roman" w:ascii="Times New Roman"/>
          <w:sz w:val="24"/>
          <w:szCs w:val="24"/>
        </w:rPr>
        <w:t>postupku</w:t>
      </w:r>
      <w:r w:rsidR="00802CB0">
        <w:rPr>
          <w:rFonts w:hAnsi="Times New Roman" w:ascii="Times New Roman"/>
          <w:sz w:val="24"/>
          <w:szCs w:val="24"/>
        </w:rPr>
        <w:t xml:space="preserve"> radi utvrđivanja financijsko-gospodarskog stanja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802CB0">
        <w:rPr>
          <w:rFonts w:hAnsi="Times New Roman" w:ascii="Times New Roman"/>
          <w:sz w:val="24"/>
          <w:szCs w:val="24"/>
        </w:rPr>
        <w:t>bruto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E035A0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.000,00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E035A0">
        <w:rPr>
          <w:rFonts w:hAnsi="Times New Roman" w:ascii="Times New Roman"/>
          <w:sz w:val="24"/>
          <w:szCs w:val="24"/>
        </w:rPr>
        <w:t>12. svibnja</w:t>
      </w:r>
      <w:r w:rsidR="00126E36">
        <w:rPr>
          <w:rFonts w:hAnsi="Times New Roman" w:ascii="Times New Roman"/>
          <w:sz w:val="24"/>
          <w:szCs w:val="24"/>
        </w:rPr>
        <w:t xml:space="preserve"> 2017.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0580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 w:rsidR="002066CF" w:rsidRPr="00F427F2">
        <w:rPr>
          <w:rFonts w:hAnsi="Times New Roman" w:ascii="Times New Roman"/>
          <w:sz w:val="24"/>
          <w:szCs w:val="24"/>
        </w:rPr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B30580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Galić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E035A0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B30580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Steč. upr.  JOZO PAVIČIĆ</w:t>
      </w:r>
    </w:p>
    <w:p w:rsidRDefault="00B30580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Roč. 6.9.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F8330A" w:rsidR="00594D7A" w:rsidRP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D17008" w:rsidR="00594D7A" w:rsidRP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B30580" w:rsidR="003B450C" w:rsidRPr="00F427F2">
      <w:pgSz w:h="16838" w:w="11906"/>
      <w:pgMar w:gutter="0" w:footer="708" w:header="708" w:left="1417" w:bottom="1417" w:right="1417" w:top="96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5A0" w:rsidP="00F427F2" w:rsidR="00E035A0">
      <w:pPr>
        <w:spacing w:lineRule="auto" w:line="240" w:after="0"/>
      </w:pPr>
      <w:r>
        <w:separator/>
      </w:r>
    </w:p>
  </w:endnote>
  <w:endnote w:id="0" w:type="continuationSeparator">
    <w:p w:rsidRDefault="00E035A0" w:rsidP="00F427F2" w:rsidR="00E035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5A0" w:rsidP="00F427F2" w:rsidR="00E035A0">
      <w:pPr>
        <w:spacing w:lineRule="auto" w:line="240" w:after="0"/>
      </w:pPr>
      <w:r>
        <w:separator/>
      </w:r>
    </w:p>
  </w:footnote>
  <w:footnote w:id="0" w:type="continuationSeparator">
    <w:p w:rsidRDefault="00E035A0" w:rsidP="00F427F2" w:rsidR="00E035A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C5A86222"/>
    <w:lvl w:tplc="0A943272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D548F"/>
    <w:rsid w:val="000F132D"/>
    <w:rsid w:val="000F1B6A"/>
    <w:rsid w:val="00103414"/>
    <w:rsid w:val="00126E36"/>
    <w:rsid w:val="00147EC6"/>
    <w:rsid w:val="001B157C"/>
    <w:rsid w:val="001C6383"/>
    <w:rsid w:val="002066CF"/>
    <w:rsid w:val="002209A5"/>
    <w:rsid w:val="00246940"/>
    <w:rsid w:val="00283837"/>
    <w:rsid w:val="002A09DE"/>
    <w:rsid w:val="002A7962"/>
    <w:rsid w:val="002C0D19"/>
    <w:rsid w:val="00307927"/>
    <w:rsid w:val="003153A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2672A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66718C"/>
    <w:rsid w:val="00682389"/>
    <w:rsid w:val="00697B15"/>
    <w:rsid w:val="0071464C"/>
    <w:rsid w:val="00752475"/>
    <w:rsid w:val="007B43BB"/>
    <w:rsid w:val="007B7E29"/>
    <w:rsid w:val="007F0A8A"/>
    <w:rsid w:val="00802CB0"/>
    <w:rsid w:val="00862C76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02CB"/>
    <w:rsid w:val="00983ACE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51628"/>
    <w:rsid w:val="00A601A9"/>
    <w:rsid w:val="00A855CE"/>
    <w:rsid w:val="00AA006E"/>
    <w:rsid w:val="00AC6D07"/>
    <w:rsid w:val="00AE1B8F"/>
    <w:rsid w:val="00B071A9"/>
    <w:rsid w:val="00B1188C"/>
    <w:rsid w:val="00B30580"/>
    <w:rsid w:val="00B5773C"/>
    <w:rsid w:val="00BE0DC1"/>
    <w:rsid w:val="00C275E9"/>
    <w:rsid w:val="00C50577"/>
    <w:rsid w:val="00C545A2"/>
    <w:rsid w:val="00CA1194"/>
    <w:rsid w:val="00CE019E"/>
    <w:rsid w:val="00CE792B"/>
    <w:rsid w:val="00D16580"/>
    <w:rsid w:val="00D17008"/>
    <w:rsid w:val="00D22296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DF064B"/>
    <w:rsid w:val="00DF7BFE"/>
    <w:rsid w:val="00E035A0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8330A"/>
    <w:rsid w:val="00F949C5"/>
    <w:rsid w:val="00FA7BD2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F7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F7B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7B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B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B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F7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F7B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7B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B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B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STRIBOR društvo s ograničenom odgovornošću za ekološku proizvodnju</izvorni_sadrzaj>
    <derivirana_varijabla naziv="DomainObject.Predmet.ProtustrankaFormated_1">  STRIBOR društvo s ograničenom odgovornošću za ekološku proizvodnju</derivirana_varijabla>
  </DomainObject.Predmet.ProtustrankaFormated>
  <DomainObject.Predmet.ProtustrankaFormatedOIB>
    <izvorni_sadrzaj>  STRIBOR društvo s ograničenom odgovornošću za ekološku proizvodnju, OIB 54768008930</izvorni_sadrzaj>
    <derivirana_varijabla naziv="DomainObject.Predmet.ProtustrankaFormatedOIB_1">  STRIBOR društvo s ograničenom odgovornošću za ekološku proizvodnju, OIB 54768008930</derivirana_varijabla>
  </DomainObject.Predmet.ProtustrankaFormatedOIB>
  <DomainObject.Predmet.ProtustrankaFormatedWithAdress>
    <izvorni_sadrzaj> STRIBOR društvo s ograničenom odgovornošću za ekološku proizvodnju, Toljani 1, 32260 Drenovci</izvorni_sadrzaj>
    <derivirana_varijabla naziv="DomainObject.Predmet.ProtustrankaFormatedWithAdress_1"> STRIBOR društvo s ograničenom odgovornošću za ekološku proizvodnju, Toljani 1, 32260 Drenovci</derivirana_varijabla>
  </DomainObject.Predmet.ProtustrankaFormatedWithAdress>
  <DomainObject.Predmet.ProtustrankaFormatedWithAdressOIB>
    <izvorni_sadrzaj> STRIBOR društvo s ograničenom odgovornošću za ekološku proizvodnju, OIB 54768008930, Toljani 1, 32260 Drenovci</izvorni_sadrzaj>
    <derivirana_varijabla naziv="DomainObject.Predmet.ProtustrankaFormatedWithAdressOIB_1"> STRIBOR društvo s ograničenom odgovornošću za ekološku proizvodnju, OIB 54768008930, Toljani 1, 32260 Drenovci</derivirana_varijabla>
  </DomainObject.Predmet.ProtustrankaFormatedWithAdressOIB>
  <DomainObject.Predmet.ProtustrankaWithAdress>
    <izvorni_sadrzaj>STRIBOR društvo s ograničenom odgovornošću za ekološku proizvodnju Toljani 1, 32260 Drenovci</izvorni_sadrzaj>
    <derivirana_varijabla naziv="DomainObject.Predmet.ProtustrankaWithAdress_1">STRIBOR društvo s ograničenom odgovornošću za ekološku proizvodnju Toljani 1, 32260 Drenovci</derivirana_varijabla>
  </DomainObject.Predmet.ProtustrankaWithAdress>
  <DomainObject.Predmet.ProtustrankaWithAdressOIB>
    <izvorni_sadrzaj>STRIBOR društvo s ograničenom odgovornošću za ekološku proizvodnju, OIB 54768008930, Toljani 1, 32260 Drenovci</izvorni_sadrzaj>
    <derivirana_varijabla naziv="DomainObject.Predmet.ProtustrankaWithAdressOIB_1">STRIBOR društvo s ograničenom odgovornošću za ekološku proizvodnju, OIB 54768008930, Toljani 1, 32260 Drenovci</derivirana_varijabla>
  </DomainObject.Predmet.ProtustrankaWithAdressOIB>
  <DomainObject.Predmet.ProtustrankaNazivFormated>
    <izvorni_sadrzaj>STRIBOR društvo s ograničenom odgovornošću za ekološku proizvodnju</izvorni_sadrzaj>
    <derivirana_varijabla naziv="DomainObject.Predmet.ProtustrankaNazivFormated_1">STRIBOR društvo s ograničenom odgovornošću za ekološku proizvodnju</derivirana_varijabla>
  </DomainObject.Predmet.ProtustrankaNazivFormated>
  <DomainObject.Predmet.ProtustrankaNazivFormatedOIB>
    <izvorni_sadrzaj>STRIBOR društvo s ograničenom odgovornošću za ekološku proizvodnju, OIB 54768008930</izvorni_sadrzaj>
    <derivirana_varijabla naziv="DomainObject.Predmet.ProtustrankaNazivFormatedOIB_1">STRIBOR društvo s ograničenom odgovornošću za ekološku proizvodnju, OIB 54768008930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STRIBOR društvo s ograničenom odgovornošću za ekološku proizvodnju</item>
    </izvorni_sadrzaj>
    <derivirana_varijabla naziv="DomainObject.Predmet.ProtuStrankaListFormated_1">
      <item>STRIBOR društvo s ograničenom odgovornošću za ekološku proizvodnju</item>
    </derivirana_varijabla>
  </DomainObject.Predmet.ProtuStrankaListFormated>
  <DomainObject.Predmet.ProtuStrankaListFormatedOIB>
    <izvorni_sadrzaj>
      <item>STRIBOR društvo s ograničenom odgovornošću za ekološku proizvodnju, OIB 54768008930</item>
    </izvorni_sadrzaj>
    <derivirana_varijabla naziv="DomainObject.Predmet.ProtuStrankaListFormatedOIB_1">
      <item>STRIBOR društvo s ograničenom odgovornošću za ekološku proizvodnju, OIB 54768008930</item>
    </derivirana_varijabla>
  </DomainObject.Predmet.ProtuStrankaListFormatedOIB>
  <DomainObject.Predmet.ProtuStrankaListFormatedWithAdress>
    <izvorni_sadrzaj>
      <item>STRIBOR društvo s ograničenom odgovornošću za ekološku proizvodnju, Toljani 1, 32260 Drenovci</item>
    </izvorni_sadrzaj>
    <derivirana_varijabla naziv="DomainObject.Predmet.ProtuStrankaListFormatedWithAdress_1">
      <item>STRIBOR društvo s ograničenom odgovornošću za ekološku proizvodnju, Toljani 1, 32260 Drenovci</item>
    </derivirana_varijabla>
  </DomainObject.Predmet.ProtuStrankaListFormatedWithAdress>
  <DomainObject.Predmet.ProtuStrankaListFormatedWithAdressOIB>
    <izvorni_sadrzaj>
      <item>STRIBOR društvo s ograničenom odgovornošću za ekološku proizvodnju, OIB 54768008930, Toljani 1, 32260 Drenovci</item>
    </izvorni_sadrzaj>
    <derivirana_varijabla naziv="DomainObject.Predmet.ProtuStrankaListFormatedWithAdressOIB_1">
      <item>STRIBOR društvo s ograničenom odgovornošću za ekološku proizvodnju, OIB 54768008930, Toljani 1, 32260 Drenovci</item>
    </derivirana_varijabla>
  </DomainObject.Predmet.ProtuStrankaListFormatedWithAdressOIB>
  <DomainObject.Predmet.ProtuStrankaListNazivFormated>
    <izvorni_sadrzaj>
      <item>STRIBOR društvo s ograničenom odgovornošću za ekološku proizvodnju</item>
    </izvorni_sadrzaj>
    <derivirana_varijabla naziv="DomainObject.Predmet.ProtuStrankaListNazivFormated_1">
      <item>STRIBOR društvo s ograničenom odgovornošću za ekološku proizvodnju</item>
    </derivirana_varijabla>
  </DomainObject.Predmet.ProtuStrankaListNazivFormated>
  <DomainObject.Predmet.ProtuStrankaListNazivFormatedOIB>
    <izvorni_sadrzaj>
      <item>STRIBOR društvo s ograničenom odgovornošću za ekološku proizvodnju, OIB 54768008930</item>
    </izvorni_sadrzaj>
    <derivirana_varijabla naziv="DomainObject.Predmet.ProtuStrankaListNazivFormatedOIB_1">
      <item>STRIBOR društvo s ograničenom odgovornošću za ekološku proizvodnju, OIB 54768008930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STRIBOR društvo s ograničenom odgovornošću za ekološku proizvodnju</izvorni_sadrzaj>
    <derivirana_varijabla naziv="DomainObject.Predmet.ProtustrankaIDrugi_1">STRIBOR društvo s ograničenom odgovornošću za ekološku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STRIBOR društvo s ograničenom odgovornošću za ekološku proizvodnju, OIB 54768008930, Toljani 1, 32260 Drenovci</izvorni_sadrzaj>
    <derivirana_varijabla naziv="DomainObject.Predmet.ProtustrankaIDrugiAdressOIB_1">STRIBOR društvo s ograničenom odgovornošću za ekološku proizvodnju, OIB 54768008930, Toljani 1,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STRIBOR društvo s ograničenom odgovornošću za ekološku proizvodnju</item>
    </izvorni_sadrzaj>
    <derivirana_varijabla naziv="DomainObject.Predmet.SudioniciListNaziv_1">
      <item>FINA RC OSIJEK</item>
      <item>STRIBOR društvo s ograničenom odgovornošću za ekološku proizvodnju</item>
    </derivirana_varijabla>
  </DomainObject.Predmet.SudioniciListNaziv>
  <DomainObject.Predmet.SudioniciListAdressOIB>
    <izvorni_sadrzaj>
      <item>FINA RC OSIJEK, OIB 85821130368</item>
      <item>STRIBOR društvo s ograničenom odgovornošću za ekološku proizvodnju, OIB 54768008930, Toljani 1,32260 Drenovci</item>
    </izvorni_sadrzaj>
    <derivirana_varijabla naziv="DomainObject.Predmet.SudioniciListAdressOIB_1">
      <item>FINA RC OSIJEK, OIB 85821130368</item>
      <item>STRIBOR društvo s ograničenom odgovornošću za ekološku proizvodnju, OIB 54768008930, Toljani 1,32260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54768008930</item>
    </izvorni_sadrzaj>
    <derivirana_varijabla naziv="DomainObject.Predmet.SudioniciListNazivOIB_1">
      <item>, OIB 85821130368</item>
      <item>, OIB 54768008930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98821-381F-4DA4-827E-75018B7FF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479</properties:Words>
  <properties:Characters>2673</properties:Characters>
  <properties:Lines>143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2017-05-12T10:17:00Z</dcterms:created>
  <dc:creator>Blanka</dc:creator>
  <cp:lastModifiedBy>Marija Galić</cp:lastModifiedBy>
  <cp:lastPrinted>2017-05-12T10:29:00Z</cp:lastPrinted>
  <dcterms:modified xmlns:xsi="http://www.w3.org/2001/XMLSchema-instance" xsi:type="dcterms:W3CDTF">2017-05-12T10:34:00Z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